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3135" w:rsidRDefault="00583135" w:rsidP="00053523">
      <w:pPr>
        <w:pStyle w:val="berschrift1"/>
      </w:pPr>
      <w:bookmarkStart w:id="0" w:name="_Toc327347275"/>
      <w:r>
        <w:t xml:space="preserve">Anmerkung zur </w:t>
      </w:r>
      <w:r w:rsidR="003303F1">
        <w:t>Beschreibung des Programms</w:t>
      </w:r>
      <w:bookmarkEnd w:id="0"/>
    </w:p>
    <w:p w:rsidR="009C0F1D" w:rsidRDefault="005B6DD6" w:rsidP="005B6DD6">
      <w:r>
        <w:t>Die Aufgabenstellung bestand</w:t>
      </w:r>
      <w:r w:rsidR="009C0F1D">
        <w:t xml:space="preserve"> darin</w:t>
      </w:r>
    </w:p>
    <w:p w:rsidR="00AD1B25" w:rsidRDefault="009C0F1D" w:rsidP="00FB0839">
      <w:pPr>
        <w:ind w:left="708" w:hanging="708"/>
      </w:pPr>
      <w:r>
        <w:t>a)</w:t>
      </w:r>
      <w:r>
        <w:tab/>
      </w:r>
      <w:r w:rsidR="005B6DD6">
        <w:t xml:space="preserve">für verschiedene, deutschlandweit vertriebene Produkte </w:t>
      </w:r>
      <w:r w:rsidR="00180A8D">
        <w:t xml:space="preserve">optisch </w:t>
      </w:r>
      <w:r w:rsidR="005B6DD6">
        <w:t xml:space="preserve">darzustellen, </w:t>
      </w:r>
      <w:r w:rsidR="00AD1B25">
        <w:t>wie</w:t>
      </w:r>
      <w:r w:rsidR="00A3632C">
        <w:t xml:space="preserve"> </w:t>
      </w:r>
      <w:r w:rsidR="00FB0839">
        <w:t xml:space="preserve">sich </w:t>
      </w:r>
      <w:r w:rsidR="00C12CD8">
        <w:t xml:space="preserve">der Verkaufserfolg </w:t>
      </w:r>
      <w:r w:rsidR="00A3632C">
        <w:t>eines</w:t>
      </w:r>
      <w:r w:rsidR="00AD1B25">
        <w:t xml:space="preserve"> Produktes </w:t>
      </w:r>
      <w:r w:rsidR="00C12CD8">
        <w:t xml:space="preserve">geografisch </w:t>
      </w:r>
      <w:r w:rsidR="00FB0839">
        <w:t>verteilt</w:t>
      </w:r>
      <w:r w:rsidR="00C12CD8">
        <w:t xml:space="preserve">. </w:t>
      </w:r>
    </w:p>
    <w:p w:rsidR="00583135" w:rsidRDefault="00FB0839" w:rsidP="00FB0839">
      <w:pPr>
        <w:ind w:left="708" w:hanging="708"/>
      </w:pPr>
      <w:r>
        <w:t>b)</w:t>
      </w:r>
      <w:r>
        <w:tab/>
      </w:r>
      <w:r w:rsidR="00C12CD8">
        <w:t xml:space="preserve">sichtbar </w:t>
      </w:r>
      <w:r>
        <w:t xml:space="preserve">zu machen, wie </w:t>
      </w:r>
      <w:r w:rsidR="00C12CD8">
        <w:t>sich der Einsatz der Außen- und Innendienstmitarbeiter, die als Team einem Kunden zugeordnet sind</w:t>
      </w:r>
      <w:r w:rsidR="00AD1B25">
        <w:t>,</w:t>
      </w:r>
      <w:r w:rsidR="00C12CD8">
        <w:t xml:space="preserve"> </w:t>
      </w:r>
      <w:r>
        <w:t>darstellt um Optimierungsmöglichkeiten zu finden</w:t>
      </w:r>
      <w:r w:rsidR="00C12CD8">
        <w:t>.</w:t>
      </w:r>
    </w:p>
    <w:p w:rsidR="00C12CD8" w:rsidRDefault="00C12CD8" w:rsidP="00FB0839">
      <w:pPr>
        <w:spacing w:before="120"/>
      </w:pPr>
      <w:r>
        <w:t>Randbedingungen:</w:t>
      </w:r>
    </w:p>
    <w:p w:rsidR="00C12CD8" w:rsidRDefault="00C12CD8" w:rsidP="008B46FD">
      <w:pPr>
        <w:pStyle w:val="Listenabsatz"/>
        <w:numPr>
          <w:ilvl w:val="0"/>
          <w:numId w:val="36"/>
        </w:numPr>
        <w:ind w:left="360"/>
      </w:pPr>
      <w:r>
        <w:t>Die ‚Rohdaten‘</w:t>
      </w:r>
      <w:r w:rsidR="00FB0839">
        <w:t xml:space="preserve"> </w:t>
      </w:r>
      <w:r>
        <w:t>(Umsatz-IST, Umsatz</w:t>
      </w:r>
      <w:r>
        <w:noBreakHyphen/>
        <w:t xml:space="preserve">PLAN, Namen der Mitarbeiter, Kundendaten) können als Report abgerufen und </w:t>
      </w:r>
      <w:r w:rsidR="003303F1">
        <w:t xml:space="preserve">als </w:t>
      </w:r>
      <w:r>
        <w:t>Excel-Datei zur Verfügung gestellt werden.</w:t>
      </w:r>
    </w:p>
    <w:p w:rsidR="00FB0839" w:rsidRDefault="00FB0839" w:rsidP="008B46FD">
      <w:pPr>
        <w:pStyle w:val="Listenabsatz"/>
        <w:numPr>
          <w:ilvl w:val="0"/>
          <w:numId w:val="36"/>
        </w:numPr>
        <w:ind w:left="360"/>
      </w:pPr>
      <w:r>
        <w:t xml:space="preserve">Ein </w:t>
      </w:r>
      <w:r w:rsidR="00C12CD8">
        <w:t>Rep</w:t>
      </w:r>
      <w:r>
        <w:t>ort umfasst bis zu 1500 Date</w:t>
      </w:r>
      <w:bookmarkStart w:id="1" w:name="_GoBack"/>
      <w:bookmarkEnd w:id="1"/>
      <w:r>
        <w:t>nsätze.</w:t>
      </w:r>
    </w:p>
    <w:p w:rsidR="00675B1B" w:rsidRDefault="00FB0839" w:rsidP="008B46FD">
      <w:pPr>
        <w:pStyle w:val="Listenabsatz"/>
        <w:numPr>
          <w:ilvl w:val="0"/>
          <w:numId w:val="36"/>
        </w:numPr>
        <w:ind w:left="360"/>
      </w:pPr>
      <w:r>
        <w:t xml:space="preserve">Es gibt </w:t>
      </w:r>
      <w:r w:rsidR="00675B1B">
        <w:t>maximal</w:t>
      </w:r>
      <w:r w:rsidR="0021577B">
        <w:t> 20 verschiedenen Mitarbeiterteams</w:t>
      </w:r>
      <w:r w:rsidR="00675B1B">
        <w:t>.</w:t>
      </w:r>
    </w:p>
    <w:p w:rsidR="00FB0839" w:rsidRDefault="00FB0839" w:rsidP="008B46FD">
      <w:pPr>
        <w:pStyle w:val="Listenabsatz"/>
        <w:numPr>
          <w:ilvl w:val="0"/>
          <w:numId w:val="36"/>
        </w:numPr>
        <w:ind w:left="360"/>
      </w:pPr>
      <w:r>
        <w:t xml:space="preserve">Die aktuellen Ergebnisse eines Reports sollen für verschiedene </w:t>
      </w:r>
      <w:r w:rsidR="00751018">
        <w:t xml:space="preserve">Beurteilungsszenarien in 7 frei wählbaren Abstufungen dargestellt werden können. </w:t>
      </w:r>
    </w:p>
    <w:p w:rsidR="00C12CD8" w:rsidRDefault="00C12CD8" w:rsidP="00675B1B"/>
    <w:p w:rsidR="00675B1B" w:rsidRDefault="00675B1B" w:rsidP="00754281">
      <w:pPr>
        <w:spacing w:after="120"/>
      </w:pPr>
      <w:r>
        <w:t>Die in dieser Anleitung dargestellten Werte wurden als Zufallszahlen erzeugt und sind nur grob ‚in Form‘ gebracht worden. Be</w:t>
      </w:r>
      <w:r w:rsidR="005D2D5D">
        <w:t>achten</w:t>
      </w:r>
      <w:r>
        <w:t xml:space="preserve"> Sie dies bitte beim Betrachten der </w:t>
      </w:r>
      <w:r w:rsidR="00754281">
        <w:t>‚</w:t>
      </w:r>
      <w:r>
        <w:t>inneren Aussage</w:t>
      </w:r>
      <w:r w:rsidR="00180A8D">
        <w:t>n</w:t>
      </w:r>
      <w:r w:rsidR="00754281">
        <w:t>‘</w:t>
      </w:r>
      <w:r>
        <w:t xml:space="preserve"> der Zahlen</w:t>
      </w:r>
      <w:r w:rsidR="00180A8D">
        <w:t>werte</w:t>
      </w:r>
      <w:r>
        <w:t xml:space="preserve">. </w:t>
      </w:r>
    </w:p>
    <w:p w:rsidR="003303F1" w:rsidRDefault="003303F1" w:rsidP="00754281">
      <w:pPr>
        <w:spacing w:after="120"/>
      </w:pPr>
      <w:r>
        <w:t>Ich hoffe dennoch, dass die Funktionsweise</w:t>
      </w:r>
      <w:r w:rsidR="00751018">
        <w:t xml:space="preserve"> der Umsetzung</w:t>
      </w:r>
      <w:r>
        <w:t xml:space="preserve"> deutlich wird.</w:t>
      </w:r>
    </w:p>
    <w:p w:rsidR="004D771B" w:rsidRDefault="004D771B" w:rsidP="00754281">
      <w:pPr>
        <w:spacing w:after="120"/>
      </w:pPr>
    </w:p>
    <w:tbl>
      <w:tblPr>
        <w:tblStyle w:val="Tabellengitternetz"/>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02"/>
        <w:gridCol w:w="7404"/>
      </w:tblGrid>
      <w:tr w:rsidR="00754281" w:rsidTr="00EF6502">
        <w:tc>
          <w:tcPr>
            <w:tcW w:w="2802" w:type="dxa"/>
          </w:tcPr>
          <w:p w:rsidR="00754281" w:rsidRDefault="00754281" w:rsidP="00754281">
            <w:r>
              <w:t>Rolf Zlotos</w:t>
            </w:r>
          </w:p>
          <w:p w:rsidR="00754281" w:rsidRDefault="00754281" w:rsidP="00754281">
            <w:r>
              <w:t>Wacholderstr. 3a</w:t>
            </w:r>
          </w:p>
          <w:p w:rsidR="00754281" w:rsidRDefault="00754281" w:rsidP="00754281">
            <w:pPr>
              <w:jc w:val="both"/>
            </w:pPr>
            <w:r>
              <w:t>26203 Wardenburg</w:t>
            </w:r>
          </w:p>
          <w:p w:rsidR="005D2D5D" w:rsidRDefault="005D2D5D" w:rsidP="005D2D5D">
            <w:pPr>
              <w:jc w:val="both"/>
            </w:pPr>
            <w:r>
              <w:t>Tel.:</w:t>
            </w:r>
            <w:r>
              <w:tab/>
            </w:r>
            <w:r w:rsidR="00EF6502" w:rsidRPr="00EF6502">
              <w:t>+49 441 48568750</w:t>
            </w:r>
          </w:p>
          <w:p w:rsidR="00EF6502" w:rsidRDefault="00EF6502" w:rsidP="00754281">
            <w:pPr>
              <w:jc w:val="both"/>
            </w:pPr>
            <w:r>
              <w:t xml:space="preserve">Mobil:   </w:t>
            </w:r>
            <w:r w:rsidRPr="00EF6502">
              <w:t>+49 162 9291317</w:t>
            </w:r>
          </w:p>
          <w:p w:rsidR="005D2D5D" w:rsidRDefault="005D2D5D" w:rsidP="00754281">
            <w:pPr>
              <w:jc w:val="both"/>
            </w:pPr>
            <w:proofErr w:type="spellStart"/>
            <w:r>
              <w:t>mail</w:t>
            </w:r>
            <w:proofErr w:type="spellEnd"/>
            <w:r>
              <w:t>:</w:t>
            </w:r>
            <w:r>
              <w:tab/>
            </w:r>
            <w:hyperlink r:id="rId8" w:history="1">
              <w:r w:rsidRPr="00444B9F">
                <w:rPr>
                  <w:rStyle w:val="Hyperlink"/>
                </w:rPr>
                <w:t>mail@zlotos.de</w:t>
              </w:r>
            </w:hyperlink>
          </w:p>
          <w:p w:rsidR="005D2D5D" w:rsidRDefault="005D2D5D" w:rsidP="00754281">
            <w:pPr>
              <w:jc w:val="both"/>
            </w:pPr>
            <w:r>
              <w:t>url:</w:t>
            </w:r>
            <w:r>
              <w:tab/>
              <w:t>www.zlotos.de</w:t>
            </w:r>
          </w:p>
        </w:tc>
        <w:tc>
          <w:tcPr>
            <w:tcW w:w="7404" w:type="dxa"/>
            <w:vAlign w:val="center"/>
          </w:tcPr>
          <w:p w:rsidR="00754281" w:rsidRDefault="00754281" w:rsidP="00EF6502">
            <w:r>
              <w:t>Anwendungs</w:t>
            </w:r>
            <w:r w:rsidR="00751018">
              <w:t>programmierung</w:t>
            </w:r>
            <w:r>
              <w:t xml:space="preserve"> mit Excel</w:t>
            </w:r>
          </w:p>
        </w:tc>
      </w:tr>
    </w:tbl>
    <w:p w:rsidR="00C12CD8" w:rsidRDefault="00C12CD8" w:rsidP="005B6DD6"/>
    <w:p w:rsidR="00084EFC" w:rsidRDefault="00084EFC" w:rsidP="005B6DD6"/>
    <w:p w:rsidR="002F2E7E" w:rsidRDefault="002F2E7E" w:rsidP="00122D4E">
      <w:pPr>
        <w:pStyle w:val="berschrift1"/>
        <w:pageBreakBefore/>
      </w:pPr>
      <w:bookmarkStart w:id="2" w:name="_Toc327347276"/>
      <w:r>
        <w:lastRenderedPageBreak/>
        <w:t>Übersicht</w:t>
      </w:r>
      <w:bookmarkEnd w:id="2"/>
    </w:p>
    <w:p w:rsidR="00D46A70" w:rsidRPr="00D46A70" w:rsidRDefault="0018075B" w:rsidP="00D46A70">
      <w:pPr>
        <w:keepNext/>
        <w:spacing w:after="120"/>
      </w:pPr>
      <w:r>
        <w:t xml:space="preserve">Das Programm </w:t>
      </w:r>
      <w:r w:rsidR="00D46A70">
        <w:t>enthält folgende Tabellenblätter:</w:t>
      </w:r>
    </w:p>
    <w:p w:rsidR="002F2E7E" w:rsidRDefault="002F2E7E" w:rsidP="002F2E7E">
      <w:pPr>
        <w:spacing w:after="120"/>
      </w:pPr>
      <w:r>
        <w:rPr>
          <w:noProof/>
          <w:lang w:eastAsia="de-DE"/>
        </w:rPr>
        <w:drawing>
          <wp:inline distT="0" distB="0" distL="0" distR="0">
            <wp:extent cx="5695238" cy="161905"/>
            <wp:effectExtent l="0" t="0" r="0" b="0"/>
            <wp:docPr id="64202" name="Grafik 6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695238" cy="161905"/>
                    </a:xfrm>
                    <a:prstGeom prst="rect">
                      <a:avLst/>
                    </a:prstGeom>
                  </pic:spPr>
                </pic:pic>
              </a:graphicData>
            </a:graphic>
          </wp:inline>
        </w:drawing>
      </w:r>
    </w:p>
    <w:p w:rsidR="002F2E7E" w:rsidRDefault="002F2E7E" w:rsidP="002F2E7E">
      <w:pPr>
        <w:tabs>
          <w:tab w:val="left" w:pos="1701"/>
        </w:tabs>
        <w:ind w:left="1701" w:hanging="1701"/>
      </w:pPr>
      <w:r>
        <w:t>Daten</w:t>
      </w:r>
      <w:r>
        <w:tab/>
        <w:t>Dieses Tabellenblatt enthält die importierten Daten und stellt damit die ‚Detail-Informationen‘ zu den Kunden zur Verfügung. Die Daten können sortiert und nach bis zu 10 Kriterien gefiltert werden.</w:t>
      </w:r>
    </w:p>
    <w:p w:rsidR="002F2E7E" w:rsidRDefault="002F2E7E" w:rsidP="00084EFC">
      <w:pPr>
        <w:tabs>
          <w:tab w:val="left" w:pos="1701"/>
        </w:tabs>
        <w:spacing w:before="120"/>
        <w:ind w:left="1701" w:hanging="1701"/>
      </w:pPr>
      <w:r>
        <w:t>Auswertungen</w:t>
      </w:r>
      <w:r w:rsidR="00410C28">
        <w:tab/>
        <w:t>Dieses Tabellenblatt enthält verschiedene Listen mit Informationen</w:t>
      </w:r>
      <w:r w:rsidR="00084EFC">
        <w:t xml:space="preserve"> zu den Top </w:t>
      </w:r>
      <w:proofErr w:type="spellStart"/>
      <w:r w:rsidR="00084EFC">
        <w:t>Ten</w:t>
      </w:r>
      <w:proofErr w:type="spellEnd"/>
      <w:r w:rsidR="00084EFC">
        <w:t xml:space="preserve"> Firmen</w:t>
      </w:r>
      <w:r w:rsidR="00410C28">
        <w:t xml:space="preserve"> </w:t>
      </w:r>
      <w:r w:rsidR="005947AD">
        <w:t>der</w:t>
      </w:r>
      <w:r w:rsidR="00410C28">
        <w:t xml:space="preserve"> Außen-/Innendienstmitarbeitern.</w:t>
      </w:r>
    </w:p>
    <w:p w:rsidR="002F2E7E" w:rsidRDefault="002F2E7E" w:rsidP="00084EFC">
      <w:pPr>
        <w:tabs>
          <w:tab w:val="left" w:pos="1701"/>
        </w:tabs>
        <w:spacing w:before="120"/>
        <w:ind w:left="1701" w:hanging="1701"/>
      </w:pPr>
      <w:r>
        <w:t>11 Kartenblätter</w:t>
      </w:r>
      <w:r w:rsidR="00410C28">
        <w:tab/>
        <w:t>Tabellenblätter, in die beliebige Gra</w:t>
      </w:r>
      <w:r w:rsidR="0018075B">
        <w:t>f</w:t>
      </w:r>
      <w:r w:rsidR="00410C28">
        <w:t xml:space="preserve">ikdateien (mit Gebieten von Deutschland) eingefügt werden können, über denen ‚Marker‘ die </w:t>
      </w:r>
      <w:r w:rsidR="005947AD">
        <w:t>je</w:t>
      </w:r>
      <w:r w:rsidR="00410C28">
        <w:t xml:space="preserve"> Postleitzahlbereich erzielten Ergebnisse </w:t>
      </w:r>
      <w:r w:rsidR="005947AD">
        <w:t xml:space="preserve">optisch </w:t>
      </w:r>
      <w:r w:rsidR="00410C28">
        <w:t>darstellen.</w:t>
      </w:r>
      <w:r w:rsidR="00084EFC">
        <w:t xml:space="preserve"> Den Markern ist eine Liste zugeordnet, die die summarischen Ergebnisse der Marker </w:t>
      </w:r>
      <w:r w:rsidR="005947AD">
        <w:t>als Wert enthält. Zu den summarischen Ergebnissen kann‘ auf Mausklick‘ zu den beteiligten Einzelfirmen verzweigt werden</w:t>
      </w:r>
    </w:p>
    <w:p w:rsidR="002F2E7E" w:rsidRDefault="002F2E7E" w:rsidP="00084EFC">
      <w:pPr>
        <w:tabs>
          <w:tab w:val="left" w:pos="1701"/>
        </w:tabs>
        <w:spacing w:before="120"/>
        <w:ind w:left="1701" w:hanging="1701"/>
      </w:pPr>
      <w:r>
        <w:t>Vorgaben</w:t>
      </w:r>
      <w:r w:rsidR="00410C28">
        <w:tab/>
        <w:t xml:space="preserve">Dieses Tabellenblatt enthält die Daten, die einmal vorgegeben werden müssen (geografische Grenzen der eingefügten Karten, vorformulierte Texte für Dropdownfelder) sowie Daten, die aktuell verwendet für das Setzen der Marker verwendet werden (wie ändert sich das Bild, wenn </w:t>
      </w:r>
      <w:r w:rsidR="00084EFC">
        <w:t>andere Größenordnungen</w:t>
      </w:r>
      <w:r w:rsidR="005947AD">
        <w:t xml:space="preserve"> zur Darstellung</w:t>
      </w:r>
      <w:r w:rsidR="00722FB0">
        <w:t xml:space="preserve"> verwendet werden)</w:t>
      </w:r>
    </w:p>
    <w:p w:rsidR="00722FB0" w:rsidRDefault="00722FB0" w:rsidP="00084EFC">
      <w:pPr>
        <w:tabs>
          <w:tab w:val="left" w:pos="1701"/>
        </w:tabs>
        <w:spacing w:before="120"/>
        <w:ind w:left="1701" w:hanging="1701"/>
      </w:pPr>
    </w:p>
    <w:p w:rsidR="00722FB0" w:rsidRDefault="00722FB0" w:rsidP="00722FB0">
      <w:r>
        <w:t>Die Tabellen des Blattes Auswertungen und die Kartenblätter können in eine frei zu bearbeitende Excel-Datei exportiert werden.</w:t>
      </w:r>
    </w:p>
    <w:p w:rsidR="00722FB0" w:rsidRDefault="00722FB0" w:rsidP="00722FB0">
      <w:r>
        <w:t>Die Tabellen des Blattes Auswertungen und die Karten und zugehörige Ergebnislisten können mit einer Stapeldruck-Funktion gedruckt werden.</w:t>
      </w:r>
    </w:p>
    <w:p w:rsidR="002F2E7E" w:rsidRDefault="002F2E7E" w:rsidP="002D35D8">
      <w:pPr>
        <w:spacing w:after="200"/>
      </w:pPr>
    </w:p>
    <w:p w:rsidR="002D35D8" w:rsidRDefault="00053523" w:rsidP="0088706C">
      <w:pPr>
        <w:pStyle w:val="berschrift1"/>
      </w:pPr>
      <w:bookmarkStart w:id="3" w:name="_Toc327347277"/>
      <w:r>
        <w:t>Das Menüband</w:t>
      </w:r>
      <w:r w:rsidR="002F2E7E">
        <w:t xml:space="preserve"> zur Bedienung de</w:t>
      </w:r>
      <w:r w:rsidR="0018075B">
        <w:t>s Programms</w:t>
      </w:r>
      <w:bookmarkEnd w:id="3"/>
    </w:p>
    <w:p w:rsidR="00943E9E" w:rsidRDefault="00563087">
      <w:pPr>
        <w:spacing w:after="200" w:line="276" w:lineRule="auto"/>
      </w:pPr>
      <w:r>
        <w:rPr>
          <w:noProof/>
          <w:lang w:eastAsia="de-DE"/>
        </w:rPr>
        <w:drawing>
          <wp:inline distT="0" distB="0" distL="0" distR="0">
            <wp:extent cx="5972810" cy="404495"/>
            <wp:effectExtent l="0" t="0" r="8890" b="0"/>
            <wp:docPr id="58020" name="Grafik 58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972810" cy="404495"/>
                    </a:xfrm>
                    <a:prstGeom prst="rect">
                      <a:avLst/>
                    </a:prstGeom>
                  </pic:spPr>
                </pic:pic>
              </a:graphicData>
            </a:graphic>
          </wp:inline>
        </w:drawing>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9247"/>
      </w:tblGrid>
      <w:tr w:rsidR="00A81A68" w:rsidTr="00555291">
        <w:tc>
          <w:tcPr>
            <w:tcW w:w="675" w:type="dxa"/>
          </w:tcPr>
          <w:p w:rsidR="00A81A68" w:rsidRDefault="00A81A68" w:rsidP="00555291">
            <w:pPr>
              <w:spacing w:after="200"/>
            </w:pPr>
            <w:r>
              <w:rPr>
                <w:noProof/>
                <w:lang w:eastAsia="de-DE"/>
              </w:rPr>
              <w:drawing>
                <wp:inline distT="0" distB="0" distL="0" distR="0">
                  <wp:extent cx="277200" cy="316800"/>
                  <wp:effectExtent l="0" t="0" r="8890" b="7620"/>
                  <wp:docPr id="65430" name="Grafik 6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277200" cy="316800"/>
                          </a:xfrm>
                          <a:prstGeom prst="rect">
                            <a:avLst/>
                          </a:prstGeom>
                        </pic:spPr>
                      </pic:pic>
                    </a:graphicData>
                  </a:graphic>
                </wp:inline>
              </w:drawing>
            </w:r>
          </w:p>
        </w:tc>
        <w:tc>
          <w:tcPr>
            <w:tcW w:w="9247" w:type="dxa"/>
          </w:tcPr>
          <w:p w:rsidR="00A81A68" w:rsidRDefault="00A81A68" w:rsidP="005B6DD6">
            <w:r>
              <w:t xml:space="preserve">Die Bildschirmauflösung </w:t>
            </w:r>
            <w:r w:rsidR="005B6DD6">
              <w:t xml:space="preserve">horizontal </w:t>
            </w:r>
            <w:r>
              <w:t>sollte 1280pt betragen</w:t>
            </w:r>
            <w:r w:rsidR="005B6DD6">
              <w:t>,</w:t>
            </w:r>
            <w:r>
              <w:t xml:space="preserve"> um das Menüband wie gezeigt darzustellen. </w:t>
            </w:r>
            <w:r w:rsidR="005B6DD6">
              <w:t>B</w:t>
            </w:r>
            <w:r>
              <w:t xml:space="preserve">ei einer kleineren Auflösung erreichen Sie Gruppe </w:t>
            </w:r>
            <w:r w:rsidRPr="00583135">
              <w:rPr>
                <w:i/>
              </w:rPr>
              <w:t>Funktionen</w:t>
            </w:r>
            <w:r>
              <w:t xml:space="preserve"> in einem eigen</w:t>
            </w:r>
            <w:r w:rsidR="005B6DD6">
              <w:t>en ‚</w:t>
            </w:r>
            <w:proofErr w:type="gramStart"/>
            <w:r w:rsidR="005B6DD6">
              <w:t>Untermenü‘ .</w:t>
            </w:r>
            <w:proofErr w:type="gramEnd"/>
          </w:p>
        </w:tc>
      </w:tr>
    </w:tbl>
    <w:p w:rsidR="00365012" w:rsidRDefault="00365012" w:rsidP="008418BD">
      <w:pPr>
        <w:rPr>
          <w:b/>
        </w:rPr>
      </w:pPr>
    </w:p>
    <w:p w:rsidR="00943E9E" w:rsidRPr="0014502C" w:rsidRDefault="00053523" w:rsidP="008418BD">
      <w:pPr>
        <w:rPr>
          <w:b/>
        </w:rPr>
      </w:pPr>
      <w:r w:rsidRPr="0014502C">
        <w:rPr>
          <w:b/>
        </w:rPr>
        <w:t>Das Programm soll</w:t>
      </w:r>
      <w:r w:rsidR="00F85937" w:rsidRPr="0014502C">
        <w:rPr>
          <w:b/>
        </w:rPr>
        <w:t>te</w:t>
      </w:r>
      <w:r w:rsidRPr="0014502C">
        <w:rPr>
          <w:b/>
        </w:rPr>
        <w:t xml:space="preserve"> nur über die integrierten Funktionen </w:t>
      </w:r>
      <w:r w:rsidR="00F85937" w:rsidRPr="0014502C">
        <w:rPr>
          <w:b/>
        </w:rPr>
        <w:t xml:space="preserve"> des Menübandes </w:t>
      </w:r>
      <w:proofErr w:type="spellStart"/>
      <w:r w:rsidR="00F85937" w:rsidRPr="0014502C">
        <w:rPr>
          <w:b/>
          <w:i/>
        </w:rPr>
        <w:t>Plz</w:t>
      </w:r>
      <w:proofErr w:type="spellEnd"/>
      <w:r w:rsidR="00F85937" w:rsidRPr="0014502C">
        <w:rPr>
          <w:b/>
        </w:rPr>
        <w:t xml:space="preserve"> bedient werden.</w:t>
      </w:r>
    </w:p>
    <w:p w:rsidR="008418BD" w:rsidRDefault="008418BD" w:rsidP="00A81A68">
      <w:pPr>
        <w:spacing w:before="120"/>
      </w:pPr>
      <w:r>
        <w:t>Klicken Sie mit gedrückter Strg</w:t>
      </w:r>
      <w:r>
        <w:noBreakHyphen/>
        <w:t>Taste auf ein Symbol, um die Erklärung der Funktion</w:t>
      </w:r>
      <w:r w:rsidR="00307D6C">
        <w:t xml:space="preserve"> in der Anleitung</w:t>
      </w:r>
      <w:r w:rsidR="00365012">
        <w:t xml:space="preserve"> zu finden (Word-Dokument).</w:t>
      </w:r>
    </w:p>
    <w:tbl>
      <w:tblPr>
        <w:tblStyle w:val="Tabellengitternetz"/>
        <w:tblW w:w="0" w:type="auto"/>
        <w:tblLayout w:type="fixed"/>
        <w:tblLook w:val="04A0"/>
      </w:tblPr>
      <w:tblGrid>
        <w:gridCol w:w="1405"/>
        <w:gridCol w:w="404"/>
        <w:gridCol w:w="851"/>
        <w:gridCol w:w="992"/>
        <w:gridCol w:w="425"/>
        <w:gridCol w:w="709"/>
        <w:gridCol w:w="425"/>
        <w:gridCol w:w="851"/>
        <w:gridCol w:w="709"/>
        <w:gridCol w:w="1275"/>
        <w:gridCol w:w="284"/>
        <w:gridCol w:w="1384"/>
      </w:tblGrid>
      <w:tr w:rsidR="00CC1D32" w:rsidTr="00CC1D32">
        <w:tc>
          <w:tcPr>
            <w:tcW w:w="1405" w:type="dxa"/>
            <w:vAlign w:val="center"/>
          </w:tcPr>
          <w:p w:rsidR="00CC1D32" w:rsidRDefault="00CC1D32" w:rsidP="006931C4">
            <w:pPr>
              <w:jc w:val="center"/>
            </w:pPr>
            <w:r>
              <w:rPr>
                <w:noProof/>
                <w:lang w:eastAsia="de-DE"/>
              </w:rPr>
              <w:drawing>
                <wp:inline distT="0" distB="0" distL="0" distR="0">
                  <wp:extent cx="400000" cy="657143"/>
                  <wp:effectExtent l="0" t="0" r="635" b="0"/>
                  <wp:docPr id="3" name="Grafik 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400000" cy="657143"/>
                          </a:xfrm>
                          <a:prstGeom prst="rect">
                            <a:avLst/>
                          </a:prstGeom>
                        </pic:spPr>
                      </pic:pic>
                    </a:graphicData>
                  </a:graphic>
                </wp:inline>
              </w:drawing>
            </w:r>
          </w:p>
        </w:tc>
        <w:tc>
          <w:tcPr>
            <w:tcW w:w="1255" w:type="dxa"/>
            <w:gridSpan w:val="2"/>
            <w:vAlign w:val="center"/>
          </w:tcPr>
          <w:p w:rsidR="00CC1D32" w:rsidRDefault="00CC1D32" w:rsidP="006931C4">
            <w:pPr>
              <w:jc w:val="center"/>
            </w:pPr>
            <w:r>
              <w:rPr>
                <w:noProof/>
                <w:lang w:eastAsia="de-DE"/>
              </w:rPr>
              <w:drawing>
                <wp:inline distT="0" distB="0" distL="0" distR="0">
                  <wp:extent cx="552381" cy="628571"/>
                  <wp:effectExtent l="0" t="0" r="635" b="635"/>
                  <wp:docPr id="4" name="Grafik 4">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552381" cy="628571"/>
                          </a:xfrm>
                          <a:prstGeom prst="rect">
                            <a:avLst/>
                          </a:prstGeom>
                        </pic:spPr>
                      </pic:pic>
                    </a:graphicData>
                  </a:graphic>
                </wp:inline>
              </w:drawing>
            </w:r>
          </w:p>
        </w:tc>
        <w:tc>
          <w:tcPr>
            <w:tcW w:w="1417" w:type="dxa"/>
            <w:gridSpan w:val="2"/>
            <w:vAlign w:val="center"/>
          </w:tcPr>
          <w:p w:rsidR="00CC1D32" w:rsidRDefault="00CC1D32" w:rsidP="006931C4">
            <w:pPr>
              <w:jc w:val="center"/>
            </w:pPr>
            <w:r>
              <w:rPr>
                <w:noProof/>
                <w:lang w:eastAsia="de-DE"/>
              </w:rPr>
              <w:drawing>
                <wp:inline distT="0" distB="0" distL="0" distR="0">
                  <wp:extent cx="619048" cy="657143"/>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619048" cy="657143"/>
                          </a:xfrm>
                          <a:prstGeom prst="rect">
                            <a:avLst/>
                          </a:prstGeom>
                        </pic:spPr>
                      </pic:pic>
                    </a:graphicData>
                  </a:graphic>
                </wp:inline>
              </w:drawing>
            </w:r>
          </w:p>
        </w:tc>
        <w:tc>
          <w:tcPr>
            <w:tcW w:w="1134" w:type="dxa"/>
            <w:gridSpan w:val="2"/>
            <w:vAlign w:val="center"/>
          </w:tcPr>
          <w:p w:rsidR="00CC1D32" w:rsidRDefault="00CC1D32" w:rsidP="006931C4">
            <w:pPr>
              <w:jc w:val="center"/>
            </w:pPr>
            <w:r>
              <w:rPr>
                <w:noProof/>
                <w:lang w:eastAsia="de-DE"/>
              </w:rPr>
              <w:drawing>
                <wp:inline distT="0" distB="0" distL="0" distR="0">
                  <wp:extent cx="533333" cy="609524"/>
                  <wp:effectExtent l="0" t="0" r="635" b="635"/>
                  <wp:docPr id="6" name="Grafik 6">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533333" cy="609524"/>
                          </a:xfrm>
                          <a:prstGeom prst="rect">
                            <a:avLst/>
                          </a:prstGeom>
                        </pic:spPr>
                      </pic:pic>
                    </a:graphicData>
                  </a:graphic>
                </wp:inline>
              </w:drawing>
            </w:r>
          </w:p>
        </w:tc>
        <w:tc>
          <w:tcPr>
            <w:tcW w:w="1560" w:type="dxa"/>
            <w:gridSpan w:val="2"/>
            <w:vAlign w:val="center"/>
          </w:tcPr>
          <w:p w:rsidR="00CC1D32" w:rsidRDefault="00CC1D32" w:rsidP="006931C4">
            <w:r>
              <w:rPr>
                <w:noProof/>
                <w:lang w:eastAsia="de-DE"/>
              </w:rPr>
              <w:drawing>
                <wp:inline distT="0" distB="0" distL="0" distR="0">
                  <wp:extent cx="885714" cy="180952"/>
                  <wp:effectExtent l="0" t="0" r="0" b="0"/>
                  <wp:docPr id="7344" name="Grafik 7344">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885714" cy="180952"/>
                          </a:xfrm>
                          <a:prstGeom prst="rect">
                            <a:avLst/>
                          </a:prstGeom>
                        </pic:spPr>
                      </pic:pic>
                    </a:graphicData>
                  </a:graphic>
                </wp:inline>
              </w:drawing>
            </w:r>
            <w:r>
              <w:rPr>
                <w:noProof/>
                <w:lang w:eastAsia="de-DE"/>
              </w:rPr>
              <w:drawing>
                <wp:inline distT="0" distB="0" distL="0" distR="0">
                  <wp:extent cx="819048" cy="161905"/>
                  <wp:effectExtent l="0" t="0" r="635" b="0"/>
                  <wp:docPr id="7342" name="Grafik 734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819048" cy="161905"/>
                          </a:xfrm>
                          <a:prstGeom prst="rect">
                            <a:avLst/>
                          </a:prstGeom>
                        </pic:spPr>
                      </pic:pic>
                    </a:graphicData>
                  </a:graphic>
                </wp:inline>
              </w:drawing>
            </w:r>
            <w:r w:rsidR="00563087">
              <w:rPr>
                <w:noProof/>
                <w:lang w:eastAsia="de-DE"/>
              </w:rPr>
              <w:drawing>
                <wp:inline distT="0" distB="0" distL="0" distR="0">
                  <wp:extent cx="838095" cy="161905"/>
                  <wp:effectExtent l="0" t="0" r="635" b="0"/>
                  <wp:docPr id="7345" name="Grafik 7345">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838095" cy="161905"/>
                          </a:xfrm>
                          <a:prstGeom prst="rect">
                            <a:avLst/>
                          </a:prstGeom>
                        </pic:spPr>
                      </pic:pic>
                    </a:graphicData>
                  </a:graphic>
                </wp:inline>
              </w:drawing>
            </w:r>
          </w:p>
        </w:tc>
        <w:tc>
          <w:tcPr>
            <w:tcW w:w="1559" w:type="dxa"/>
            <w:gridSpan w:val="2"/>
            <w:vAlign w:val="center"/>
          </w:tcPr>
          <w:p w:rsidR="00CC1D32" w:rsidRDefault="00563087" w:rsidP="00563087">
            <w:r>
              <w:rPr>
                <w:noProof/>
                <w:lang w:eastAsia="de-DE"/>
              </w:rPr>
              <w:drawing>
                <wp:inline distT="0" distB="0" distL="0" distR="0">
                  <wp:extent cx="761905" cy="180952"/>
                  <wp:effectExtent l="0" t="0" r="635" b="0"/>
                  <wp:docPr id="7347" name="Grafik 734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761905" cy="180952"/>
                          </a:xfrm>
                          <a:prstGeom prst="rect">
                            <a:avLst/>
                          </a:prstGeom>
                        </pic:spPr>
                      </pic:pic>
                    </a:graphicData>
                  </a:graphic>
                </wp:inline>
              </w:drawing>
            </w:r>
            <w:r w:rsidR="00CC1D32">
              <w:rPr>
                <w:noProof/>
                <w:lang w:eastAsia="de-DE"/>
              </w:rPr>
              <w:drawing>
                <wp:inline distT="0" distB="0" distL="0" distR="0">
                  <wp:extent cx="742857" cy="180952"/>
                  <wp:effectExtent l="0" t="0" r="635" b="0"/>
                  <wp:docPr id="7346" name="Grafik 7346">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742857" cy="180952"/>
                          </a:xfrm>
                          <a:prstGeom prst="rect">
                            <a:avLst/>
                          </a:prstGeom>
                        </pic:spPr>
                      </pic:pic>
                    </a:graphicData>
                  </a:graphic>
                </wp:inline>
              </w:drawing>
            </w:r>
          </w:p>
        </w:tc>
        <w:tc>
          <w:tcPr>
            <w:tcW w:w="1384" w:type="dxa"/>
            <w:vAlign w:val="center"/>
          </w:tcPr>
          <w:p w:rsidR="00CC1D32" w:rsidRDefault="00CC1D32" w:rsidP="006931C4">
            <w:pPr>
              <w:jc w:val="center"/>
            </w:pPr>
            <w:r>
              <w:rPr>
                <w:noProof/>
                <w:lang w:eastAsia="de-DE"/>
              </w:rPr>
              <w:drawing>
                <wp:inline distT="0" distB="0" distL="0" distR="0">
                  <wp:extent cx="495238" cy="666667"/>
                  <wp:effectExtent l="0" t="0" r="635" b="635"/>
                  <wp:docPr id="64223" name="Grafik 64223">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495238" cy="666667"/>
                          </a:xfrm>
                          <a:prstGeom prst="rect">
                            <a:avLst/>
                          </a:prstGeom>
                        </pic:spPr>
                      </pic:pic>
                    </a:graphicData>
                  </a:graphic>
                </wp:inline>
              </w:drawing>
            </w:r>
          </w:p>
        </w:tc>
      </w:tr>
      <w:tr w:rsidR="0088706C" w:rsidTr="00580163">
        <w:trPr>
          <w:trHeight w:val="930"/>
        </w:trPr>
        <w:tc>
          <w:tcPr>
            <w:tcW w:w="1405" w:type="dxa"/>
          </w:tcPr>
          <w:p w:rsidR="0088706C" w:rsidRDefault="00CC1D32" w:rsidP="00CC1D32">
            <w:pPr>
              <w:spacing w:after="200" w:line="276" w:lineRule="auto"/>
              <w:rPr>
                <w:noProof/>
                <w:lang w:eastAsia="de-DE"/>
              </w:rPr>
            </w:pPr>
            <w:r>
              <w:rPr>
                <w:noProof/>
                <w:lang w:eastAsia="de-DE"/>
              </w:rPr>
              <w:drawing>
                <wp:inline distT="0" distB="0" distL="0" distR="0">
                  <wp:extent cx="561905" cy="161905"/>
                  <wp:effectExtent l="0" t="0" r="0" b="0"/>
                  <wp:docPr id="7349" name="Grafik 7349">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61905" cy="161905"/>
                          </a:xfrm>
                          <a:prstGeom prst="rect">
                            <a:avLst/>
                          </a:prstGeom>
                        </pic:spPr>
                      </pic:pic>
                    </a:graphicData>
                  </a:graphic>
                </wp:inline>
              </w:drawing>
            </w:r>
            <w:r>
              <w:rPr>
                <w:noProof/>
                <w:lang w:eastAsia="de-DE"/>
              </w:rPr>
              <w:drawing>
                <wp:inline distT="0" distB="0" distL="0" distR="0">
                  <wp:extent cx="571429" cy="161905"/>
                  <wp:effectExtent l="0" t="0" r="635" b="0"/>
                  <wp:docPr id="7350" name="Grafik 7350">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71429" cy="161905"/>
                          </a:xfrm>
                          <a:prstGeom prst="rect">
                            <a:avLst/>
                          </a:prstGeom>
                        </pic:spPr>
                      </pic:pic>
                    </a:graphicData>
                  </a:graphic>
                </wp:inline>
              </w:drawing>
            </w:r>
            <w:r w:rsidR="0088706C">
              <w:rPr>
                <w:noProof/>
                <w:lang w:eastAsia="de-DE"/>
              </w:rPr>
              <w:drawing>
                <wp:inline distT="0" distB="0" distL="0" distR="0">
                  <wp:extent cx="752381" cy="171429"/>
                  <wp:effectExtent l="0" t="0" r="0" b="635"/>
                  <wp:docPr id="7351" name="Grafik 7351">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752381" cy="171429"/>
                          </a:xfrm>
                          <a:prstGeom prst="rect">
                            <a:avLst/>
                          </a:prstGeom>
                        </pic:spPr>
                      </pic:pic>
                    </a:graphicData>
                  </a:graphic>
                </wp:inline>
              </w:drawing>
            </w:r>
          </w:p>
        </w:tc>
        <w:tc>
          <w:tcPr>
            <w:tcW w:w="1255" w:type="dxa"/>
            <w:gridSpan w:val="2"/>
          </w:tcPr>
          <w:p w:rsidR="0088706C" w:rsidRDefault="002158D7" w:rsidP="00722A65">
            <w:pPr>
              <w:spacing w:after="200" w:line="276" w:lineRule="auto"/>
              <w:rPr>
                <w:noProof/>
                <w:lang w:eastAsia="de-DE"/>
              </w:rPr>
            </w:pPr>
            <w:r>
              <w:rPr>
                <w:noProof/>
                <w:lang w:eastAsia="de-DE"/>
              </w:rPr>
              <w:drawing>
                <wp:inline distT="0" distB="0" distL="0" distR="0">
                  <wp:extent cx="647619" cy="390476"/>
                  <wp:effectExtent l="0" t="0" r="635" b="0"/>
                  <wp:docPr id="58025" name="Grafik 58025">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647619" cy="390476"/>
                          </a:xfrm>
                          <a:prstGeom prst="rect">
                            <a:avLst/>
                          </a:prstGeom>
                        </pic:spPr>
                      </pic:pic>
                    </a:graphicData>
                  </a:graphic>
                </wp:inline>
              </w:drawing>
            </w:r>
            <w:r w:rsidR="00CC1D32">
              <w:rPr>
                <w:noProof/>
                <w:lang w:eastAsia="de-DE"/>
              </w:rPr>
              <w:drawing>
                <wp:inline distT="0" distB="0" distL="0" distR="0">
                  <wp:extent cx="501650" cy="151442"/>
                  <wp:effectExtent l="0" t="0" r="0" b="1270"/>
                  <wp:docPr id="65401" name="Grafik 65401">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a:stretch/>
                        </pic:blipFill>
                        <pic:spPr bwMode="auto">
                          <a:xfrm>
                            <a:off x="0" y="0"/>
                            <a:ext cx="504762" cy="1523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1417" w:type="dxa"/>
            <w:gridSpan w:val="2"/>
          </w:tcPr>
          <w:p w:rsidR="0088706C" w:rsidRDefault="00CC1D32" w:rsidP="00A06F44">
            <w:pPr>
              <w:tabs>
                <w:tab w:val="left" w:pos="650"/>
              </w:tabs>
              <w:spacing w:after="200" w:line="276" w:lineRule="auto"/>
              <w:rPr>
                <w:noProof/>
                <w:lang w:eastAsia="de-DE"/>
              </w:rPr>
            </w:pPr>
            <w:r>
              <w:rPr>
                <w:noProof/>
                <w:lang w:eastAsia="de-DE"/>
              </w:rPr>
              <w:drawing>
                <wp:inline distT="0" distB="0" distL="0" distR="0">
                  <wp:extent cx="533333" cy="161905"/>
                  <wp:effectExtent l="0" t="0" r="635" b="0"/>
                  <wp:docPr id="65402" name="Grafik 65402">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33333" cy="161905"/>
                          </a:xfrm>
                          <a:prstGeom prst="rect">
                            <a:avLst/>
                          </a:prstGeom>
                        </pic:spPr>
                      </pic:pic>
                    </a:graphicData>
                  </a:graphic>
                </wp:inline>
              </w:drawing>
            </w:r>
            <w:r>
              <w:rPr>
                <w:noProof/>
                <w:lang w:eastAsia="de-DE"/>
              </w:rPr>
              <w:drawing>
                <wp:inline distT="0" distB="0" distL="0" distR="0">
                  <wp:extent cx="704762" cy="371429"/>
                  <wp:effectExtent l="0" t="0" r="635" b="0"/>
                  <wp:docPr id="65403" name="Grafik 65403">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704762" cy="371429"/>
                          </a:xfrm>
                          <a:prstGeom prst="rect">
                            <a:avLst/>
                          </a:prstGeom>
                        </pic:spPr>
                      </pic:pic>
                    </a:graphicData>
                  </a:graphic>
                </wp:inline>
              </w:drawing>
            </w:r>
          </w:p>
        </w:tc>
        <w:tc>
          <w:tcPr>
            <w:tcW w:w="1985" w:type="dxa"/>
            <w:gridSpan w:val="3"/>
          </w:tcPr>
          <w:p w:rsidR="0088706C" w:rsidRDefault="00563087" w:rsidP="00A06F44">
            <w:pPr>
              <w:rPr>
                <w:noProof/>
                <w:lang w:eastAsia="de-DE"/>
              </w:rPr>
            </w:pPr>
            <w:r>
              <w:rPr>
                <w:noProof/>
                <w:lang w:eastAsia="de-DE"/>
              </w:rPr>
              <w:drawing>
                <wp:inline distT="0" distB="0" distL="0" distR="0">
                  <wp:extent cx="619048" cy="190476"/>
                  <wp:effectExtent l="0" t="0" r="0" b="635"/>
                  <wp:docPr id="65459" name="Grafik 65459">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619048" cy="190476"/>
                          </a:xfrm>
                          <a:prstGeom prst="rect">
                            <a:avLst/>
                          </a:prstGeom>
                        </pic:spPr>
                      </pic:pic>
                    </a:graphicData>
                  </a:graphic>
                </wp:inline>
              </w:drawing>
            </w:r>
            <w:r w:rsidR="00ED6091">
              <w:rPr>
                <w:noProof/>
                <w:lang w:eastAsia="de-DE"/>
              </w:rPr>
              <w:drawing>
                <wp:inline distT="0" distB="0" distL="0" distR="0">
                  <wp:extent cx="809524" cy="200000"/>
                  <wp:effectExtent l="0" t="0" r="0" b="0"/>
                  <wp:docPr id="7352" name="Grafik 7352">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809524" cy="200000"/>
                          </a:xfrm>
                          <a:prstGeom prst="rect">
                            <a:avLst/>
                          </a:prstGeom>
                        </pic:spPr>
                      </pic:pic>
                    </a:graphicData>
                  </a:graphic>
                </wp:inline>
              </w:drawing>
            </w:r>
            <w:r w:rsidR="00BB2BE5">
              <w:rPr>
                <w:noProof/>
                <w:lang w:eastAsia="de-DE"/>
              </w:rPr>
              <w:drawing>
                <wp:inline distT="0" distB="0" distL="0" distR="0">
                  <wp:extent cx="895238" cy="200000"/>
                  <wp:effectExtent l="0" t="0" r="635" b="0"/>
                  <wp:docPr id="65456" name="Grafik 65456">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895238" cy="200000"/>
                          </a:xfrm>
                          <a:prstGeom prst="rect">
                            <a:avLst/>
                          </a:prstGeom>
                        </pic:spPr>
                      </pic:pic>
                    </a:graphicData>
                  </a:graphic>
                </wp:inline>
              </w:drawing>
            </w:r>
          </w:p>
        </w:tc>
        <w:tc>
          <w:tcPr>
            <w:tcW w:w="1984" w:type="dxa"/>
            <w:gridSpan w:val="2"/>
          </w:tcPr>
          <w:p w:rsidR="0088706C" w:rsidRDefault="002158D7" w:rsidP="00ED6091">
            <w:pPr>
              <w:rPr>
                <w:noProof/>
                <w:lang w:eastAsia="de-DE"/>
              </w:rPr>
            </w:pPr>
            <w:r>
              <w:rPr>
                <w:noProof/>
                <w:lang w:eastAsia="de-DE"/>
              </w:rPr>
              <w:drawing>
                <wp:inline distT="0" distB="0" distL="0" distR="0">
                  <wp:extent cx="714286" cy="409524"/>
                  <wp:effectExtent l="0" t="0" r="0" b="0"/>
                  <wp:docPr id="2" name="Grafik 2">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714286" cy="409524"/>
                          </a:xfrm>
                          <a:prstGeom prst="rect">
                            <a:avLst/>
                          </a:prstGeom>
                        </pic:spPr>
                      </pic:pic>
                    </a:graphicData>
                  </a:graphic>
                </wp:inline>
              </w:drawing>
            </w:r>
          </w:p>
          <w:p w:rsidR="002158D7" w:rsidRDefault="002158D7" w:rsidP="00ED6091">
            <w:pPr>
              <w:rPr>
                <w:noProof/>
                <w:lang w:eastAsia="de-DE"/>
              </w:rPr>
            </w:pPr>
          </w:p>
        </w:tc>
        <w:tc>
          <w:tcPr>
            <w:tcW w:w="1668" w:type="dxa"/>
            <w:gridSpan w:val="2"/>
          </w:tcPr>
          <w:p w:rsidR="0088706C" w:rsidRDefault="002158D7" w:rsidP="00580163">
            <w:pPr>
              <w:rPr>
                <w:noProof/>
                <w:lang w:eastAsia="de-DE"/>
              </w:rPr>
            </w:pPr>
            <w:r>
              <w:rPr>
                <w:noProof/>
                <w:lang w:eastAsia="de-DE"/>
              </w:rPr>
              <w:drawing>
                <wp:inline distT="0" distB="0" distL="0" distR="0">
                  <wp:extent cx="685714" cy="209524"/>
                  <wp:effectExtent l="0" t="0" r="635" b="635"/>
                  <wp:docPr id="29" name="Grafik 29">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685714" cy="209524"/>
                          </a:xfrm>
                          <a:prstGeom prst="rect">
                            <a:avLst/>
                          </a:prstGeom>
                        </pic:spPr>
                      </pic:pic>
                    </a:graphicData>
                  </a:graphic>
                </wp:inline>
              </w:drawing>
            </w:r>
            <w:r>
              <w:rPr>
                <w:noProof/>
                <w:lang w:eastAsia="de-DE"/>
              </w:rPr>
              <w:drawing>
                <wp:inline distT="0" distB="0" distL="0" distR="0">
                  <wp:extent cx="800100" cy="196279"/>
                  <wp:effectExtent l="0" t="0" r="0" b="0"/>
                  <wp:docPr id="65410" name="Grafik 65410">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cstate="print"/>
                          <a:srcRect l="3817" t="1" b="-1"/>
                          <a:stretch/>
                        </pic:blipFill>
                        <pic:spPr bwMode="auto">
                          <a:xfrm>
                            <a:off x="0" y="0"/>
                            <a:ext cx="815267" cy="20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ED6091" w:rsidTr="00ED6091">
        <w:tc>
          <w:tcPr>
            <w:tcW w:w="1809" w:type="dxa"/>
            <w:gridSpan w:val="2"/>
            <w:vAlign w:val="center"/>
          </w:tcPr>
          <w:p w:rsidR="00ED6091" w:rsidRDefault="003640DA" w:rsidP="003640DA">
            <w:pPr>
              <w:spacing w:after="120" w:line="276" w:lineRule="auto"/>
              <w:rPr>
                <w:noProof/>
                <w:lang w:eastAsia="de-DE"/>
              </w:rPr>
            </w:pPr>
            <w:r>
              <w:rPr>
                <w:noProof/>
                <w:lang w:eastAsia="de-DE"/>
              </w:rPr>
              <w:drawing>
                <wp:inline distT="0" distB="0" distL="0" distR="0">
                  <wp:extent cx="558000" cy="288000"/>
                  <wp:effectExtent l="0" t="0" r="0" b="0"/>
                  <wp:docPr id="65442" name="Grafik 65442">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58000" cy="288000"/>
                          </a:xfrm>
                          <a:prstGeom prst="rect">
                            <a:avLst/>
                          </a:prstGeom>
                        </pic:spPr>
                      </pic:pic>
                    </a:graphicData>
                  </a:graphic>
                </wp:inline>
              </w:drawing>
            </w:r>
            <w:r w:rsidR="00ED6091">
              <w:rPr>
                <w:noProof/>
                <w:lang w:eastAsia="de-DE"/>
              </w:rPr>
              <w:drawing>
                <wp:inline distT="0" distB="0" distL="0" distR="0">
                  <wp:extent cx="980952" cy="190476"/>
                  <wp:effectExtent l="0" t="0" r="0" b="635"/>
                  <wp:docPr id="12" name="Grafik 12">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980952" cy="190476"/>
                          </a:xfrm>
                          <a:prstGeom prst="rect">
                            <a:avLst/>
                          </a:prstGeom>
                        </pic:spPr>
                      </pic:pic>
                    </a:graphicData>
                  </a:graphic>
                </wp:inline>
              </w:drawing>
            </w:r>
          </w:p>
        </w:tc>
        <w:tc>
          <w:tcPr>
            <w:tcW w:w="1843" w:type="dxa"/>
            <w:gridSpan w:val="2"/>
            <w:vAlign w:val="center"/>
          </w:tcPr>
          <w:p w:rsidR="00ED6091" w:rsidRDefault="00ED6091" w:rsidP="00563087">
            <w:pPr>
              <w:rPr>
                <w:noProof/>
                <w:lang w:eastAsia="de-DE"/>
              </w:rPr>
            </w:pPr>
            <w:r>
              <w:rPr>
                <w:noProof/>
                <w:lang w:eastAsia="de-DE"/>
              </w:rPr>
              <w:drawing>
                <wp:inline distT="0" distB="0" distL="0" distR="0">
                  <wp:extent cx="895238" cy="200000"/>
                  <wp:effectExtent l="0" t="0" r="635" b="0"/>
                  <wp:docPr id="65411" name="Grafik 65411">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895238" cy="200000"/>
                          </a:xfrm>
                          <a:prstGeom prst="rect">
                            <a:avLst/>
                          </a:prstGeom>
                        </pic:spPr>
                      </pic:pic>
                    </a:graphicData>
                  </a:graphic>
                </wp:inline>
              </w:drawing>
            </w:r>
            <w:r w:rsidR="00563087">
              <w:rPr>
                <w:noProof/>
                <w:lang w:eastAsia="de-DE"/>
              </w:rPr>
              <w:drawing>
                <wp:inline distT="0" distB="0" distL="0" distR="0">
                  <wp:extent cx="787335" cy="190005"/>
                  <wp:effectExtent l="0" t="0" r="0" b="635"/>
                  <wp:docPr id="64210" name="Grafik 64210">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cstate="print"/>
                          <a:srcRect l="3633" t="1" b="-1"/>
                          <a:stretch/>
                        </pic:blipFill>
                        <pic:spPr bwMode="auto">
                          <a:xfrm>
                            <a:off x="0" y="0"/>
                            <a:ext cx="789287" cy="19047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de-DE"/>
              </w:rPr>
              <w:drawing>
                <wp:inline distT="0" distB="0" distL="0" distR="0">
                  <wp:extent cx="704762" cy="161905"/>
                  <wp:effectExtent l="0" t="0" r="635" b="0"/>
                  <wp:docPr id="23" name="Grafik 23">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704762" cy="161905"/>
                          </a:xfrm>
                          <a:prstGeom prst="rect">
                            <a:avLst/>
                          </a:prstGeom>
                        </pic:spPr>
                      </pic:pic>
                    </a:graphicData>
                  </a:graphic>
                </wp:inline>
              </w:drawing>
            </w:r>
          </w:p>
        </w:tc>
        <w:tc>
          <w:tcPr>
            <w:tcW w:w="1134" w:type="dxa"/>
            <w:gridSpan w:val="2"/>
            <w:vAlign w:val="center"/>
          </w:tcPr>
          <w:p w:rsidR="00ED6091" w:rsidRDefault="00ED6091" w:rsidP="0096218C">
            <w:pPr>
              <w:jc w:val="center"/>
              <w:rPr>
                <w:noProof/>
                <w:lang w:eastAsia="de-DE"/>
              </w:rPr>
            </w:pPr>
            <w:r>
              <w:rPr>
                <w:noProof/>
                <w:lang w:eastAsia="de-DE"/>
              </w:rPr>
              <w:drawing>
                <wp:inline distT="0" distB="0" distL="0" distR="0">
                  <wp:extent cx="504762" cy="504762"/>
                  <wp:effectExtent l="0" t="0" r="0" b="0"/>
                  <wp:docPr id="14" name="Grafik 14">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504762" cy="504762"/>
                          </a:xfrm>
                          <a:prstGeom prst="rect">
                            <a:avLst/>
                          </a:prstGeom>
                        </pic:spPr>
                      </pic:pic>
                    </a:graphicData>
                  </a:graphic>
                </wp:inline>
              </w:drawing>
            </w:r>
          </w:p>
        </w:tc>
        <w:tc>
          <w:tcPr>
            <w:tcW w:w="4928" w:type="dxa"/>
            <w:gridSpan w:val="6"/>
            <w:vAlign w:val="center"/>
          </w:tcPr>
          <w:p w:rsidR="00ED6091" w:rsidRDefault="00ED6091" w:rsidP="0096218C">
            <w:pPr>
              <w:jc w:val="center"/>
              <w:rPr>
                <w:noProof/>
                <w:lang w:eastAsia="de-DE"/>
              </w:rPr>
            </w:pPr>
            <w:r>
              <w:rPr>
                <w:noProof/>
                <w:lang w:eastAsia="de-DE"/>
              </w:rPr>
              <w:drawing>
                <wp:inline distT="0" distB="0" distL="0" distR="0">
                  <wp:extent cx="871200" cy="172800"/>
                  <wp:effectExtent l="0" t="0" r="5715" b="0"/>
                  <wp:docPr id="65406" name="Grafik 65406">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stretch>
                            <a:fillRect/>
                          </a:stretch>
                        </pic:blipFill>
                        <pic:spPr>
                          <a:xfrm>
                            <a:off x="0" y="0"/>
                            <a:ext cx="871200" cy="172800"/>
                          </a:xfrm>
                          <a:prstGeom prst="rect">
                            <a:avLst/>
                          </a:prstGeom>
                        </pic:spPr>
                      </pic:pic>
                    </a:graphicData>
                  </a:graphic>
                </wp:inline>
              </w:drawing>
            </w:r>
          </w:p>
        </w:tc>
      </w:tr>
    </w:tbl>
    <w:p w:rsidR="00943E9E" w:rsidRDefault="00943E9E">
      <w:pPr>
        <w:spacing w:after="200" w:line="276" w:lineRule="auto"/>
      </w:pPr>
    </w:p>
    <w:p w:rsidR="00122D4E" w:rsidRDefault="00122D4E" w:rsidP="00122D4E">
      <w:pPr>
        <w:pStyle w:val="berschrift1"/>
        <w:pageBreakBefore/>
      </w:pPr>
      <w:bookmarkStart w:id="4" w:name="_Toc327347278"/>
      <w:r>
        <w:lastRenderedPageBreak/>
        <w:t>Vorbereitung - Vorgaben:</w:t>
      </w:r>
      <w:bookmarkEnd w:id="4"/>
    </w:p>
    <w:p w:rsidR="00122D4E" w:rsidRDefault="00122D4E" w:rsidP="00122D4E">
      <w:pPr>
        <w:spacing w:after="200"/>
      </w:pPr>
      <w:r>
        <w:t>Das Programm ist eine Anwendung für Excel 2010 und erfordert keine besondere Installation.</w:t>
      </w:r>
    </w:p>
    <w:p w:rsidR="00122D4E" w:rsidRDefault="00122D4E" w:rsidP="00122D4E">
      <w:pPr>
        <w:spacing w:after="200"/>
      </w:pPr>
      <w:r>
        <w:t>Kopieren Sie die Excel-Datei Plz_AI.xlsm  (das Programm)  und die Datei geo.plz  (enthält die Zuordnung der Postleitzahlen zu den Geo</w:t>
      </w:r>
      <w:r>
        <w:noBreakHyphen/>
        <w:t>Koordinaten) in ein beliebiges Verzeichnis und öffnen Sie das Programm.</w:t>
      </w:r>
    </w:p>
    <w:p w:rsidR="00122D4E" w:rsidRDefault="00122D4E" w:rsidP="00122D4E">
      <w:r>
        <w:t xml:space="preserve">Beim ersten Öffnen werden die Unterverzeichnisse …\Daten,  ...\Export und …\Import angelegt. </w:t>
      </w:r>
    </w:p>
    <w:p w:rsidR="00122D4E" w:rsidRDefault="00122D4E" w:rsidP="00122D4E">
      <w:pPr>
        <w:spacing w:after="200"/>
      </w:pPr>
      <w:r>
        <w:t>Die Datei geo.plz wird in das Unterverzeichnis  …\Daten verschoben.</w:t>
      </w:r>
    </w:p>
    <w:p w:rsidR="00943E9E" w:rsidRDefault="00943E9E" w:rsidP="00C8475C"/>
    <w:p w:rsidR="001D30DD" w:rsidRDefault="001D30DD" w:rsidP="00122D4E">
      <w:pPr>
        <w:pStyle w:val="berschrift1"/>
      </w:pPr>
      <w:bookmarkStart w:id="5" w:name="_Toc321645621"/>
      <w:bookmarkStart w:id="6" w:name="_Toc327347279"/>
      <w:r>
        <w:rPr>
          <w:noProof/>
          <w:lang w:eastAsia="de-DE"/>
        </w:rPr>
        <w:drawing>
          <wp:inline distT="0" distB="0" distL="0" distR="0">
            <wp:extent cx="273600" cy="313200"/>
            <wp:effectExtent l="0" t="0" r="0" b="0"/>
            <wp:docPr id="58017" name="Grafik 58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273600" cy="313200"/>
                    </a:xfrm>
                    <a:prstGeom prst="rect">
                      <a:avLst/>
                    </a:prstGeom>
                  </pic:spPr>
                </pic:pic>
              </a:graphicData>
            </a:graphic>
          </wp:inline>
        </w:drawing>
      </w:r>
      <w:r>
        <w:t xml:space="preserve"> Die Karten</w:t>
      </w:r>
      <w:bookmarkEnd w:id="5"/>
      <w:bookmarkEnd w:id="6"/>
    </w:p>
    <w:p w:rsidR="001D30DD" w:rsidRPr="000979D6" w:rsidRDefault="001D30DD" w:rsidP="001D30DD">
      <w:r>
        <w:t xml:space="preserve">Das Programm ist für die Verwendung im deutschen </w:t>
      </w:r>
      <w:proofErr w:type="spellStart"/>
      <w:r>
        <w:t>Postleitzahlen</w:t>
      </w:r>
      <w:r>
        <w:softHyphen/>
        <w:t>bereich</w:t>
      </w:r>
      <w:proofErr w:type="spellEnd"/>
      <w:r>
        <w:t xml:space="preserve"> konzipiert. </w:t>
      </w:r>
    </w:p>
    <w:p w:rsidR="001D30DD" w:rsidRDefault="001D30DD" w:rsidP="001D30DD">
      <w:r>
        <w:t>Vorgesehen sind 11 Tabellenblätter (z.B. Deutschland gesamt und 10 Haupt-Postleitzahlbereiche), die für die Aufnahme von Karten verwendet werden können.</w:t>
      </w:r>
    </w:p>
    <w:p w:rsidR="001D30DD" w:rsidRDefault="001D30DD" w:rsidP="001D30DD">
      <w:r>
        <w:t>Als Karte kann eine beliebige Grafik verwendet werden, die Deutschland oder ein Teilgebiet maßstabsgerecht und verzerrungsfrei darstellt. Sollen die Karten per Zoom geändert werden sind Vektor-Karten zu empfehlen.</w:t>
      </w:r>
    </w:p>
    <w:p w:rsidR="001D30DD" w:rsidRDefault="001D30DD" w:rsidP="001D30DD"/>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43"/>
        <w:gridCol w:w="3347"/>
        <w:gridCol w:w="3517"/>
      </w:tblGrid>
      <w:tr w:rsidR="001D30DD" w:rsidTr="00180A8D">
        <w:tc>
          <w:tcPr>
            <w:tcW w:w="2943" w:type="dxa"/>
            <w:vAlign w:val="center"/>
          </w:tcPr>
          <w:p w:rsidR="001D30DD" w:rsidRPr="0058619F" w:rsidRDefault="001D30DD" w:rsidP="00180A8D">
            <w:pPr>
              <w:jc w:val="center"/>
            </w:pPr>
            <w:r>
              <w:rPr>
                <w:noProof/>
                <w:lang w:eastAsia="de-DE"/>
              </w:rPr>
              <w:drawing>
                <wp:inline distT="0" distB="0" distL="0" distR="0">
                  <wp:extent cx="1505439" cy="1944000"/>
                  <wp:effectExtent l="19050" t="19050" r="19050" b="18415"/>
                  <wp:docPr id="65362" name="Picture 252" descr="deutschland_karte_g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2" name="Picture 252" descr="deutschland_karte_gross"/>
                          <pic:cNvPicPr>
                            <a:picLocks noChangeAspect="1" noChangeArrowheads="1"/>
                          </pic:cNvPicPr>
                        </pic:nvPicPr>
                        <pic:blipFill>
                          <a:blip r:embed="rId71" cstate="print">
                            <a:clrChange>
                              <a:clrFrom>
                                <a:srgbClr val="097B01"/>
                              </a:clrFrom>
                              <a:clrTo>
                                <a:srgbClr val="097B01">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59" t="2080" r="5579" b="3999"/>
                          <a:stretch>
                            <a:fillRect/>
                          </a:stretch>
                        </pic:blipFill>
                        <pic:spPr bwMode="auto">
                          <a:xfrm>
                            <a:off x="0" y="0"/>
                            <a:ext cx="1505439" cy="1944000"/>
                          </a:xfrm>
                          <a:prstGeom prst="rect">
                            <a:avLst/>
                          </a:prstGeom>
                          <a:noFill/>
                          <a:ln w="3175">
                            <a:solidFill>
                              <a:schemeClr val="tx1"/>
                            </a:solidFill>
                          </a:ln>
                          <a:extLst/>
                        </pic:spPr>
                      </pic:pic>
                    </a:graphicData>
                  </a:graphic>
                </wp:inline>
              </w:drawing>
            </w:r>
          </w:p>
        </w:tc>
        <w:tc>
          <w:tcPr>
            <w:tcW w:w="3347" w:type="dxa"/>
            <w:vAlign w:val="center"/>
          </w:tcPr>
          <w:p w:rsidR="001D30DD" w:rsidRDefault="001D30DD" w:rsidP="00180A8D">
            <w:pPr>
              <w:jc w:val="center"/>
            </w:pPr>
            <w:r>
              <w:rPr>
                <w:noProof/>
                <w:lang w:eastAsia="de-DE"/>
              </w:rPr>
              <w:drawing>
                <wp:inline distT="0" distB="0" distL="0" distR="0">
                  <wp:extent cx="1918800" cy="2314800"/>
                  <wp:effectExtent l="19050" t="19050" r="24765" b="9525"/>
                  <wp:docPr id="58030" name="Picture 27" descr="Map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30" name="Picture 27" descr="Map03"/>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8800" cy="2314800"/>
                          </a:xfrm>
                          <a:prstGeom prst="rect">
                            <a:avLst/>
                          </a:prstGeom>
                          <a:noFill/>
                          <a:ln w="3175">
                            <a:solidFill>
                              <a:schemeClr val="tx1"/>
                            </a:solidFill>
                          </a:ln>
                          <a:extLst/>
                        </pic:spPr>
                      </pic:pic>
                    </a:graphicData>
                  </a:graphic>
                </wp:inline>
              </w:drawing>
            </w:r>
          </w:p>
        </w:tc>
        <w:tc>
          <w:tcPr>
            <w:tcW w:w="3516" w:type="dxa"/>
            <w:vAlign w:val="center"/>
          </w:tcPr>
          <w:p w:rsidR="001D30DD" w:rsidRDefault="001D30DD" w:rsidP="00180A8D">
            <w:pPr>
              <w:jc w:val="center"/>
            </w:pPr>
            <w:r>
              <w:rPr>
                <w:noProof/>
                <w:lang w:eastAsia="de-DE"/>
              </w:rPr>
              <w:drawing>
                <wp:inline distT="0" distB="0" distL="0" distR="0">
                  <wp:extent cx="2058757" cy="2520000"/>
                  <wp:effectExtent l="19050" t="19050" r="17780" b="13970"/>
                  <wp:docPr id="64211" name="Picture 284" descr="Plz 042 // Wert: 1123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11" name="Picture 284" descr="Plz 042 // Wert: 1123 // 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857" t="3278" r="166" b="394"/>
                          <a:stretch>
                            <a:fillRect/>
                          </a:stretch>
                        </pic:blipFill>
                        <pic:spPr bwMode="auto">
                          <a:xfrm>
                            <a:off x="0" y="0"/>
                            <a:ext cx="2058757" cy="2520000"/>
                          </a:xfrm>
                          <a:prstGeom prst="rect">
                            <a:avLst/>
                          </a:prstGeom>
                          <a:noFill/>
                          <a:ln w="3175">
                            <a:solidFill>
                              <a:schemeClr val="tx1"/>
                            </a:solidFill>
                          </a:ln>
                          <a:extLst/>
                        </pic:spPr>
                      </pic:pic>
                    </a:graphicData>
                  </a:graphic>
                </wp:inline>
              </w:drawing>
            </w:r>
          </w:p>
        </w:tc>
      </w:tr>
    </w:tbl>
    <w:p w:rsidR="00122D4E" w:rsidRDefault="00122D4E" w:rsidP="00122D4E">
      <w:bookmarkStart w:id="7" w:name="_Toc321645623"/>
    </w:p>
    <w:p w:rsidR="001D30DD" w:rsidRDefault="001D30DD" w:rsidP="001D30DD">
      <w:pPr>
        <w:pStyle w:val="berschrift2"/>
      </w:pPr>
      <w:bookmarkStart w:id="8" w:name="_Toc327347280"/>
      <w:r>
        <w:t>Das Formular Karten Einrichten</w:t>
      </w:r>
      <w:bookmarkEnd w:id="7"/>
      <w:bookmarkEnd w:id="8"/>
    </w:p>
    <w:p w:rsidR="001D30DD" w:rsidRDefault="00D64296" w:rsidP="001D30DD">
      <w:pPr>
        <w:spacing w:after="120"/>
        <w:jc w:val="center"/>
      </w:pPr>
      <w:r>
        <w:rPr>
          <w:noProof/>
          <w:lang w:eastAsia="de-DE"/>
        </w:rPr>
        <w:drawing>
          <wp:inline distT="0" distB="0" distL="0" distR="0">
            <wp:extent cx="3142800" cy="2156400"/>
            <wp:effectExtent l="0" t="0" r="635" b="0"/>
            <wp:docPr id="65464" name="Grafik 6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stretch>
                      <a:fillRect/>
                    </a:stretch>
                  </pic:blipFill>
                  <pic:spPr>
                    <a:xfrm>
                      <a:off x="0" y="0"/>
                      <a:ext cx="3142800" cy="2156400"/>
                    </a:xfrm>
                    <a:prstGeom prst="rect">
                      <a:avLst/>
                    </a:prstGeom>
                  </pic:spPr>
                </pic:pic>
              </a:graphicData>
            </a:graphic>
          </wp:inline>
        </w:drawing>
      </w:r>
    </w:p>
    <w:p w:rsidR="001D30DD" w:rsidRDefault="001D30DD" w:rsidP="001D30DD">
      <w:pPr>
        <w:pStyle w:val="berschrift3"/>
      </w:pPr>
      <w:bookmarkStart w:id="9" w:name="_Toc327347281"/>
      <w:r>
        <w:t>Eine neue Karte einfügen oder eine Karte ändern</w:t>
      </w:r>
      <w:bookmarkEnd w:id="9"/>
    </w:p>
    <w:p w:rsidR="001D30DD" w:rsidRPr="00A61D31" w:rsidRDefault="001D30DD" w:rsidP="00AD335F">
      <w:pPr>
        <w:keepNext/>
        <w:contextualSpacing/>
        <w:rPr>
          <w:b/>
        </w:rPr>
      </w:pPr>
      <w:r w:rsidRPr="00A61D31">
        <w:rPr>
          <w:b/>
        </w:rPr>
        <w:t>Hinweis:</w:t>
      </w:r>
    </w:p>
    <w:p w:rsidR="001D30DD" w:rsidRDefault="001D30DD" w:rsidP="001D30DD">
      <w:r>
        <w:t>Enthält das Kartenblatt bereits eine Karte, so muss diese zuerst entfernt werden.</w:t>
      </w:r>
    </w:p>
    <w:p w:rsidR="0018075B" w:rsidRDefault="0018075B" w:rsidP="001D30DD"/>
    <w:p w:rsidR="0018075B" w:rsidRDefault="0018075B" w:rsidP="001D30DD"/>
    <w:p w:rsidR="0018075B" w:rsidRDefault="0018075B" w:rsidP="001D30DD"/>
    <w:p w:rsidR="0018075B" w:rsidRDefault="0018075B" w:rsidP="001D30DD"/>
    <w:p w:rsidR="001D30DD" w:rsidRDefault="001D30DD" w:rsidP="001D30DD">
      <w:pPr>
        <w:pStyle w:val="Listenabsatz"/>
        <w:ind w:left="0"/>
      </w:pPr>
      <w:r>
        <w:lastRenderedPageBreak/>
        <w:t>Um eine Karte neu in ein Kartenblatt einfügen zu können, machen Sie dieses zum aktiven Tabellenblatt  und</w:t>
      </w:r>
    </w:p>
    <w:p w:rsidR="001D30DD" w:rsidRDefault="001D30DD" w:rsidP="008B46FD">
      <w:pPr>
        <w:pStyle w:val="Listenabsatz"/>
        <w:numPr>
          <w:ilvl w:val="0"/>
          <w:numId w:val="37"/>
        </w:numPr>
        <w:spacing w:before="120"/>
        <w:ind w:left="360"/>
      </w:pPr>
      <w:r>
        <w:t xml:space="preserve">klicken auf das Symbol  </w:t>
      </w:r>
      <w:r>
        <w:rPr>
          <w:noProof/>
          <w:lang w:eastAsia="de-DE"/>
        </w:rPr>
        <w:drawing>
          <wp:inline distT="0" distB="0" distL="0" distR="0">
            <wp:extent cx="273600" cy="3132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273600" cy="313200"/>
                    </a:xfrm>
                    <a:prstGeom prst="rect">
                      <a:avLst/>
                    </a:prstGeom>
                  </pic:spPr>
                </pic:pic>
              </a:graphicData>
            </a:graphic>
          </wp:inline>
        </w:drawing>
      </w:r>
      <w:r>
        <w:t xml:space="preserve"> um das Formular ‚Karten‘ zu öffnen.</w:t>
      </w:r>
    </w:p>
    <w:p w:rsidR="001D30DD" w:rsidRDefault="001D30DD" w:rsidP="008B46FD">
      <w:pPr>
        <w:pStyle w:val="Listenabsatz"/>
        <w:numPr>
          <w:ilvl w:val="0"/>
          <w:numId w:val="37"/>
        </w:numPr>
        <w:ind w:left="360"/>
      </w:pPr>
      <w:r>
        <w:t xml:space="preserve">Klicken Sie auf </w:t>
      </w:r>
      <w:r w:rsidR="00662F68">
        <w:rPr>
          <w:noProof/>
          <w:lang w:eastAsia="de-DE"/>
        </w:rPr>
        <w:drawing>
          <wp:inline distT="0" distB="0" distL="0" distR="0">
            <wp:extent cx="802800" cy="158400"/>
            <wp:effectExtent l="0" t="0" r="0" b="0"/>
            <wp:docPr id="65460" name="Grafik 65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stretch>
                      <a:fillRect/>
                    </a:stretch>
                  </pic:blipFill>
                  <pic:spPr>
                    <a:xfrm>
                      <a:off x="0" y="0"/>
                      <a:ext cx="802800" cy="158400"/>
                    </a:xfrm>
                    <a:prstGeom prst="rect">
                      <a:avLst/>
                    </a:prstGeom>
                  </pic:spPr>
                </pic:pic>
              </a:graphicData>
            </a:graphic>
          </wp:inline>
        </w:drawing>
      </w:r>
      <w:r>
        <w:t xml:space="preserve"> um einen Auswahldialog zu öffnen, aus dem Sie die Grafikdatei der Karte aussuchen.  Nach Einfügen der Karte kann  -bei einer Abfrage-  der Name des Kartenblattes geändert werden.</w:t>
      </w:r>
    </w:p>
    <w:p w:rsidR="00662F68" w:rsidRDefault="00662F68" w:rsidP="00662F68"/>
    <w:p w:rsidR="001D30DD" w:rsidRPr="001D30DD" w:rsidRDefault="001D30DD" w:rsidP="00AD335F">
      <w:pPr>
        <w:keepNext/>
        <w:contextualSpacing/>
        <w:rPr>
          <w:b/>
        </w:rPr>
      </w:pPr>
      <w:r w:rsidRPr="001D30DD">
        <w:rPr>
          <w:b/>
        </w:rPr>
        <w:t>Wichtig:</w:t>
      </w:r>
    </w:p>
    <w:p w:rsidR="001D30DD" w:rsidRDefault="001D30DD" w:rsidP="001D30DD">
      <w:pPr>
        <w:rPr>
          <w:b/>
        </w:rPr>
      </w:pPr>
      <w:r w:rsidRPr="00B230EC">
        <w:rPr>
          <w:b/>
        </w:rPr>
        <w:t xml:space="preserve">Tragen Sie im Blatt Vorgaben die Geo-Koordinaten der </w:t>
      </w:r>
      <w:r w:rsidRPr="00A61D31">
        <w:rPr>
          <w:b/>
        </w:rPr>
        <w:t>Kartenränder</w:t>
      </w:r>
      <w:r w:rsidRPr="00B230EC">
        <w:rPr>
          <w:b/>
        </w:rPr>
        <w:t xml:space="preserve"> ein</w:t>
      </w:r>
      <w:r>
        <w:rPr>
          <w:b/>
        </w:rPr>
        <w:t>! Ohne eingetragene Geo-Date</w:t>
      </w:r>
      <w:r w:rsidR="00365012">
        <w:rPr>
          <w:b/>
        </w:rPr>
        <w:t>n wird die Karte nicht erkannt.</w:t>
      </w:r>
    </w:p>
    <w:p w:rsidR="001D30DD" w:rsidRDefault="001D30DD" w:rsidP="001D30DD">
      <w:pPr>
        <w:pStyle w:val="berschrift3"/>
      </w:pPr>
      <w:bookmarkStart w:id="10" w:name="_Toc327347282"/>
      <w:r>
        <w:t>Karte ein- ausblenden, Kartengröße ändern, Kartenblätter neu benennen</w:t>
      </w:r>
      <w:bookmarkEnd w:id="10"/>
    </w:p>
    <w:p w:rsidR="001D30DD" w:rsidRPr="001D30DD" w:rsidRDefault="001D30DD" w:rsidP="00445E66">
      <w:pPr>
        <w:spacing w:after="120"/>
      </w:pPr>
      <w:r>
        <w:t>Karten</w:t>
      </w:r>
      <w:r w:rsidR="00885BBC">
        <w:t>blätter</w:t>
      </w:r>
      <w:r>
        <w:t xml:space="preserve">, die aktuell keine </w:t>
      </w:r>
      <w:r w:rsidR="0018075B">
        <w:t>Ver</w:t>
      </w:r>
      <w:r>
        <w:t>wendung finden,</w:t>
      </w:r>
      <w:r w:rsidR="00445E66">
        <w:t xml:space="preserve"> können bis zu einer späteren Verwendung ausgeblendet werden. Entfernen Sie in diesem Fall alle Marker und die Ergebnisliste (siehe unten).</w:t>
      </w:r>
    </w:p>
    <w:p w:rsidR="001D30DD" w:rsidRDefault="001D30DD" w:rsidP="008B46FD">
      <w:pPr>
        <w:pStyle w:val="Listenabsatz"/>
        <w:numPr>
          <w:ilvl w:val="0"/>
          <w:numId w:val="5"/>
        </w:numPr>
        <w:ind w:left="360"/>
      </w:pPr>
      <w:r>
        <w:t xml:space="preserve">Um </w:t>
      </w:r>
      <w:r w:rsidR="00445E66">
        <w:t>ein Kartenblatt ein- /</w:t>
      </w:r>
      <w:r>
        <w:t xml:space="preserve"> auszublenden, aktivieren </w:t>
      </w:r>
      <w:r w:rsidR="00445E66">
        <w:t>/</w:t>
      </w:r>
      <w:r>
        <w:t xml:space="preserve"> deaktivieren Sie die Kontrollkästchen.</w:t>
      </w:r>
    </w:p>
    <w:p w:rsidR="001D30DD" w:rsidRDefault="001D30DD" w:rsidP="008B46FD">
      <w:pPr>
        <w:pStyle w:val="Listenabsatz"/>
        <w:numPr>
          <w:ilvl w:val="0"/>
          <w:numId w:val="5"/>
        </w:numPr>
        <w:ind w:left="360"/>
      </w:pPr>
      <w:r>
        <w:t xml:space="preserve">Um </w:t>
      </w:r>
      <w:r w:rsidR="00445E66">
        <w:t>ein Kartenblatt</w:t>
      </w:r>
      <w:r>
        <w:t xml:space="preserve"> neu zu benennen</w:t>
      </w:r>
      <w:r w:rsidR="00445E66">
        <w:t>,</w:t>
      </w:r>
      <w:r>
        <w:t xml:space="preserve"> ändern Sie den Text in den Textfeldern.</w:t>
      </w:r>
    </w:p>
    <w:p w:rsidR="001D30DD" w:rsidRDefault="001D30DD" w:rsidP="001D30DD">
      <w:pPr>
        <w:pStyle w:val="Listenabsatz"/>
        <w:ind w:left="360"/>
      </w:pPr>
      <w:r>
        <w:t xml:space="preserve">Für den Namen sind die </w:t>
      </w:r>
      <w:proofErr w:type="gramStart"/>
      <w:r>
        <w:t>Zeichen ?</w:t>
      </w:r>
      <w:proofErr w:type="gramEnd"/>
      <w:r>
        <w:t xml:space="preserve">  </w:t>
      </w:r>
      <w:proofErr w:type="gramStart"/>
      <w:r>
        <w:t>/  :</w:t>
      </w:r>
      <w:proofErr w:type="gramEnd"/>
      <w:r>
        <w:t xml:space="preserve">  [  ] * nicht erlaubt.</w:t>
      </w:r>
    </w:p>
    <w:p w:rsidR="001D30DD" w:rsidRDefault="001D30DD" w:rsidP="008B46FD">
      <w:pPr>
        <w:pStyle w:val="Listenabsatz"/>
        <w:numPr>
          <w:ilvl w:val="0"/>
          <w:numId w:val="5"/>
        </w:numPr>
        <w:ind w:left="360"/>
      </w:pPr>
      <w:r>
        <w:t>Um eine Karte in der Größe zu verändern, geben Sie den gewünschten Prozentsatz bezüglich der Originalgröße in das zugeordnete Textfeld ein.</w:t>
      </w:r>
    </w:p>
    <w:p w:rsidR="001D30DD" w:rsidRDefault="001D30DD" w:rsidP="001D30DD">
      <w:pPr>
        <w:pStyle w:val="Listenabsatz"/>
        <w:ind w:left="360"/>
      </w:pPr>
      <w:r>
        <w:t xml:space="preserve">Um eine Karte zu vergrößern geben </w:t>
      </w:r>
      <w:r w:rsidR="00445E66">
        <w:t xml:space="preserve">Sie </w:t>
      </w:r>
      <w:r>
        <w:t>einen Wert größer als 100 ein</w:t>
      </w:r>
      <w:proofErr w:type="gramStart"/>
      <w:r>
        <w:t>,</w:t>
      </w:r>
      <w:proofErr w:type="gramEnd"/>
      <w:r>
        <w:br/>
        <w:t>um eine Karte zu verkleinern, geben Sie einen Wert zwischen 1 und 99 ein</w:t>
      </w:r>
      <w:r w:rsidR="00885BBC">
        <w:t>.</w:t>
      </w:r>
    </w:p>
    <w:p w:rsidR="001D30DD" w:rsidRDefault="001D30DD" w:rsidP="001D30DD">
      <w:pPr>
        <w:pStyle w:val="berschrift3"/>
      </w:pPr>
      <w:bookmarkStart w:id="11" w:name="_Marker_und_Liste"/>
      <w:bookmarkStart w:id="12" w:name="_Toc327347283"/>
      <w:bookmarkEnd w:id="11"/>
      <w:r>
        <w:t>Ein Kartenblatt zurücksetzen</w:t>
      </w:r>
      <w:bookmarkEnd w:id="12"/>
    </w:p>
    <w:p w:rsidR="001D30DD" w:rsidRDefault="00662F68" w:rsidP="001D30DD">
      <w:r>
        <w:t xml:space="preserve">Klicken auf </w:t>
      </w:r>
      <w:r>
        <w:rPr>
          <w:noProof/>
          <w:lang w:eastAsia="de-DE"/>
        </w:rPr>
        <w:drawing>
          <wp:inline distT="0" distB="0" distL="0" distR="0">
            <wp:extent cx="637200" cy="151200"/>
            <wp:effectExtent l="0" t="0" r="0" b="1270"/>
            <wp:docPr id="65462" name="Grafik 65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stretch>
                      <a:fillRect/>
                    </a:stretch>
                  </pic:blipFill>
                  <pic:spPr>
                    <a:xfrm>
                      <a:off x="0" y="0"/>
                      <a:ext cx="637200" cy="151200"/>
                    </a:xfrm>
                    <a:prstGeom prst="rect">
                      <a:avLst/>
                    </a:prstGeom>
                  </pic:spPr>
                </pic:pic>
              </a:graphicData>
            </a:graphic>
          </wp:inline>
        </w:drawing>
      </w:r>
      <w:r>
        <w:t xml:space="preserve"> s</w:t>
      </w:r>
      <w:r w:rsidR="001D30DD">
        <w:t xml:space="preserve">tellt ein leeres Kartenblatt her, alle vorhandenen Marker, die Ergebnisliste </w:t>
      </w:r>
      <w:r w:rsidR="001D30DD" w:rsidRPr="005C58FE">
        <w:rPr>
          <w:b/>
        </w:rPr>
        <w:t>und die Karte selbst</w:t>
      </w:r>
      <w:r w:rsidR="001D30DD">
        <w:t xml:space="preserve"> </w:t>
      </w:r>
      <w:proofErr w:type="gramStart"/>
      <w:r>
        <w:t>werden</w:t>
      </w:r>
      <w:proofErr w:type="gramEnd"/>
      <w:r>
        <w:t xml:space="preserve"> entfernt</w:t>
      </w:r>
      <w:r w:rsidR="001D30DD">
        <w:t>.</w:t>
      </w:r>
    </w:p>
    <w:p w:rsidR="00445E66" w:rsidRDefault="00445E66" w:rsidP="00445E66">
      <w:pPr>
        <w:pStyle w:val="berschrift3"/>
      </w:pPr>
      <w:bookmarkStart w:id="13" w:name="_Toc327347284"/>
      <w:r>
        <w:t>Marker und Liste aus einem Kartenblatt entfernen</w:t>
      </w:r>
      <w:bookmarkEnd w:id="13"/>
    </w:p>
    <w:p w:rsidR="00445E66" w:rsidRDefault="00445E66" w:rsidP="00445E66">
      <w:r>
        <w:t xml:space="preserve">Klicken Sie </w:t>
      </w:r>
      <w:r w:rsidR="00662F68">
        <w:t xml:space="preserve">auf die Schaltfläche  </w:t>
      </w:r>
      <w:r w:rsidR="00662F68">
        <w:rPr>
          <w:noProof/>
          <w:lang w:eastAsia="de-DE"/>
        </w:rPr>
        <w:drawing>
          <wp:inline distT="0" distB="0" distL="0" distR="0">
            <wp:extent cx="799200" cy="151200"/>
            <wp:effectExtent l="0" t="0" r="1270" b="1270"/>
            <wp:docPr id="65461" name="Grafik 65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tretch>
                      <a:fillRect/>
                    </a:stretch>
                  </pic:blipFill>
                  <pic:spPr>
                    <a:xfrm>
                      <a:off x="0" y="0"/>
                      <a:ext cx="799200" cy="151200"/>
                    </a:xfrm>
                    <a:prstGeom prst="rect">
                      <a:avLst/>
                    </a:prstGeom>
                  </pic:spPr>
                </pic:pic>
              </a:graphicData>
            </a:graphic>
          </wp:inline>
        </w:drawing>
      </w:r>
      <w:r w:rsidR="00662F68">
        <w:t xml:space="preserve"> </w:t>
      </w:r>
      <w:r>
        <w:t xml:space="preserve">um </w:t>
      </w:r>
      <w:r w:rsidR="00662F68">
        <w:t xml:space="preserve">die </w:t>
      </w:r>
      <w:r>
        <w:t xml:space="preserve">Marker und </w:t>
      </w:r>
      <w:r w:rsidR="00662F68">
        <w:t xml:space="preserve">die </w:t>
      </w:r>
      <w:r>
        <w:t>Ergebnisliste zu löschen. Die Karte selbst bleibt erhalten.</w:t>
      </w:r>
    </w:p>
    <w:p w:rsidR="00445E66" w:rsidRDefault="00445E66" w:rsidP="001D30DD"/>
    <w:p w:rsidR="00C8475C" w:rsidRDefault="00C8475C" w:rsidP="00832182">
      <w:pPr>
        <w:pStyle w:val="berschrift1"/>
        <w:pageBreakBefore/>
      </w:pPr>
      <w:bookmarkStart w:id="14" w:name="_Toc321645618"/>
      <w:bookmarkStart w:id="15" w:name="_Toc327347285"/>
      <w:r>
        <w:lastRenderedPageBreak/>
        <w:t xml:space="preserve">Das Blatt </w:t>
      </w:r>
      <w:r w:rsidRPr="0010560C">
        <w:rPr>
          <w:i/>
        </w:rPr>
        <w:t>Vorgaben</w:t>
      </w:r>
      <w:bookmarkEnd w:id="14"/>
      <w:bookmarkEnd w:id="15"/>
    </w:p>
    <w:p w:rsidR="00B834F6" w:rsidRDefault="00B834F6" w:rsidP="008B46FD">
      <w:pPr>
        <w:pStyle w:val="Listenabsatz"/>
        <w:numPr>
          <w:ilvl w:val="0"/>
          <w:numId w:val="5"/>
        </w:numPr>
        <w:ind w:left="360"/>
      </w:pPr>
      <w:r>
        <w:t>Die grau unterlegten Felder können ausgefüllt werden</w:t>
      </w:r>
      <w:r w:rsidR="00575DBA">
        <w:t>.</w:t>
      </w:r>
    </w:p>
    <w:p w:rsidR="00D64296" w:rsidRDefault="00D64296" w:rsidP="008B46FD">
      <w:pPr>
        <w:pStyle w:val="Listenabsatz"/>
        <w:numPr>
          <w:ilvl w:val="0"/>
          <w:numId w:val="5"/>
        </w:numPr>
        <w:ind w:left="360"/>
      </w:pPr>
      <w:r>
        <w:t xml:space="preserve">Die in den Vorgaben eingetragenen Werte sind die jeweils für die Funktionen aktuell verwendeten Werte. </w:t>
      </w:r>
    </w:p>
    <w:p w:rsidR="00D32B35" w:rsidRDefault="00D32B35" w:rsidP="00C4201A">
      <w:pPr>
        <w:pStyle w:val="berschrift3"/>
      </w:pPr>
      <w:bookmarkStart w:id="16" w:name="_Toc321645619"/>
      <w:bookmarkStart w:id="17" w:name="_Toc327347286"/>
      <w:r>
        <w:t>Vorgaben speichern</w:t>
      </w:r>
      <w:bookmarkEnd w:id="16"/>
      <w:bookmarkEnd w:id="17"/>
    </w:p>
    <w:p w:rsidR="00832182" w:rsidRDefault="00AE7BB7" w:rsidP="00C8475C">
      <w:r>
        <w:rPr>
          <w:noProof/>
          <w:lang w:eastAsia="de-DE"/>
        </w:rPr>
        <w:drawing>
          <wp:inline distT="0" distB="0" distL="0" distR="0">
            <wp:extent cx="568800" cy="190800"/>
            <wp:effectExtent l="0" t="0" r="3175" b="0"/>
            <wp:docPr id="65354" name="Grafik 65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568800" cy="190800"/>
                    </a:xfrm>
                    <a:prstGeom prst="rect">
                      <a:avLst/>
                    </a:prstGeom>
                  </pic:spPr>
                </pic:pic>
              </a:graphicData>
            </a:graphic>
          </wp:inline>
        </w:drawing>
      </w:r>
      <w:r w:rsidR="00832182">
        <w:t xml:space="preserve">  Speichert vorgenommene Änderungen</w:t>
      </w:r>
      <w:r w:rsidR="00D64296">
        <w:t xml:space="preserve"> (</w:t>
      </w:r>
      <w:r w:rsidR="00885BBC">
        <w:t xml:space="preserve">Inhalte der </w:t>
      </w:r>
      <w:r w:rsidR="00D64296">
        <w:t>graue</w:t>
      </w:r>
      <w:r w:rsidR="00885BBC">
        <w:t>n</w:t>
      </w:r>
      <w:r w:rsidR="00D64296">
        <w:t xml:space="preserve"> Felder, Farben)</w:t>
      </w:r>
      <w:r w:rsidR="00832182">
        <w:t xml:space="preserve">. </w:t>
      </w:r>
    </w:p>
    <w:p w:rsidR="00832182" w:rsidRDefault="00832182" w:rsidP="008B46FD">
      <w:pPr>
        <w:pStyle w:val="Listenabsatz"/>
        <w:numPr>
          <w:ilvl w:val="0"/>
          <w:numId w:val="2"/>
        </w:numPr>
        <w:ind w:left="360"/>
      </w:pPr>
      <w:r>
        <w:t xml:space="preserve">Die Vorgaben werden für jeden angemeldeten Benutzer </w:t>
      </w:r>
      <w:r w:rsidR="00F1187C">
        <w:t xml:space="preserve">individuell </w:t>
      </w:r>
      <w:r>
        <w:t>gespeichert.</w:t>
      </w:r>
    </w:p>
    <w:p w:rsidR="00C8475C" w:rsidRDefault="00832182" w:rsidP="008B46FD">
      <w:pPr>
        <w:pStyle w:val="Listenabsatz"/>
        <w:numPr>
          <w:ilvl w:val="0"/>
          <w:numId w:val="2"/>
        </w:numPr>
        <w:spacing w:after="120"/>
        <w:ind w:left="357" w:hanging="357"/>
      </w:pPr>
      <w:r>
        <w:t>Die gespeicherten Vorgaben werden beim Programmstart automatisch eingesetzt</w:t>
      </w:r>
      <w:r w:rsidR="00F1187C">
        <w:t>.</w:t>
      </w:r>
    </w:p>
    <w:p w:rsidR="00D64296" w:rsidRDefault="00D64296" w:rsidP="00D64296">
      <w:r>
        <w:rPr>
          <w:noProof/>
          <w:lang w:eastAsia="de-DE"/>
        </w:rPr>
        <w:drawing>
          <wp:inline distT="0" distB="0" distL="0" distR="0">
            <wp:extent cx="666000" cy="194400"/>
            <wp:effectExtent l="0" t="0" r="1270" b="0"/>
            <wp:docPr id="65463" name="Grafik 65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stretch>
                      <a:fillRect/>
                    </a:stretch>
                  </pic:blipFill>
                  <pic:spPr>
                    <a:xfrm>
                      <a:off x="0" y="0"/>
                      <a:ext cx="666000" cy="194400"/>
                    </a:xfrm>
                    <a:prstGeom prst="rect">
                      <a:avLst/>
                    </a:prstGeom>
                  </pic:spPr>
                </pic:pic>
              </a:graphicData>
            </a:graphic>
          </wp:inline>
        </w:drawing>
      </w:r>
      <w:r>
        <w:t xml:space="preserve"> Stellt die gespeicherten Vorgabewerte wieder her.</w:t>
      </w:r>
    </w:p>
    <w:p w:rsidR="00D64296" w:rsidRPr="00D64296" w:rsidRDefault="00BE4D13" w:rsidP="00D64296">
      <w:pPr>
        <w:pStyle w:val="berschrift3"/>
      </w:pPr>
      <w:bookmarkStart w:id="18" w:name="_Toc321645620"/>
      <w:bookmarkStart w:id="19" w:name="_Ref322294553"/>
      <w:bookmarkStart w:id="20" w:name="_Ref322294554"/>
      <w:bookmarkStart w:id="21" w:name="_Ref322294577"/>
      <w:bookmarkStart w:id="22" w:name="_Toc327347287"/>
      <w:r>
        <w:t>Bestimmen der Geo-Koordinaten der Kartenränder</w:t>
      </w:r>
      <w:bookmarkEnd w:id="18"/>
      <w:bookmarkEnd w:id="19"/>
      <w:bookmarkEnd w:id="20"/>
      <w:bookmarkEnd w:id="21"/>
      <w:bookmarkEnd w:id="22"/>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78"/>
        <w:gridCol w:w="142"/>
        <w:gridCol w:w="6487"/>
      </w:tblGrid>
      <w:tr w:rsidR="00BE4D13" w:rsidTr="0014502C">
        <w:tc>
          <w:tcPr>
            <w:tcW w:w="3227" w:type="dxa"/>
            <w:gridSpan w:val="2"/>
          </w:tcPr>
          <w:p w:rsidR="00BE4D13" w:rsidRDefault="008626EE" w:rsidP="00564E15">
            <w:r>
              <w:rPr>
                <w:noProof/>
                <w:lang w:eastAsia="de-DE"/>
              </w:rPr>
              <w:drawing>
                <wp:inline distT="0" distB="0" distL="0" distR="0">
                  <wp:extent cx="1810800" cy="1314000"/>
                  <wp:effectExtent l="0" t="0" r="0" b="635"/>
                  <wp:docPr id="58039" name="Grafik 58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stretch>
                            <a:fillRect/>
                          </a:stretch>
                        </pic:blipFill>
                        <pic:spPr>
                          <a:xfrm>
                            <a:off x="0" y="0"/>
                            <a:ext cx="1810800" cy="1314000"/>
                          </a:xfrm>
                          <a:prstGeom prst="rect">
                            <a:avLst/>
                          </a:prstGeom>
                        </pic:spPr>
                      </pic:pic>
                    </a:graphicData>
                  </a:graphic>
                </wp:inline>
              </w:drawing>
            </w:r>
          </w:p>
        </w:tc>
        <w:tc>
          <w:tcPr>
            <w:tcW w:w="6487" w:type="dxa"/>
          </w:tcPr>
          <w:p w:rsidR="00FE45B3" w:rsidRDefault="00FE45B3" w:rsidP="00C07BB8">
            <w:pPr>
              <w:spacing w:after="120"/>
            </w:pPr>
            <w:r>
              <w:t>Die Karten</w:t>
            </w:r>
            <w:r>
              <w:noBreakHyphen/>
              <w:t>ID entspricht der Folge der Karten-Tabellenblätter von links nach rechts</w:t>
            </w:r>
            <w:r w:rsidR="00885BBC">
              <w:t>, einschließlich der ausgeblendeten Kartenblätter</w:t>
            </w:r>
            <w:proofErr w:type="gramStart"/>
            <w:r w:rsidR="00885BBC">
              <w:t>.</w:t>
            </w:r>
            <w:r w:rsidR="00C109D8">
              <w:t>.</w:t>
            </w:r>
            <w:proofErr w:type="gramEnd"/>
            <w:r w:rsidR="00C109D8">
              <w:t xml:space="preserve"> Die Geo-Koordinaten der bereits eingefügten</w:t>
            </w:r>
            <w:r w:rsidR="00D64296">
              <w:t xml:space="preserve"> und zur Auswahl stehenden</w:t>
            </w:r>
            <w:r w:rsidR="00C109D8">
              <w:t xml:space="preserve"> Karten stehen als Excel</w:t>
            </w:r>
            <w:r w:rsidR="00D00122">
              <w:t>-T</w:t>
            </w:r>
            <w:r w:rsidR="00C109D8">
              <w:t>abelle zur Verfügung.</w:t>
            </w:r>
          </w:p>
          <w:p w:rsidR="00C109D8" w:rsidRDefault="00C109D8" w:rsidP="00C109D8">
            <w:pPr>
              <w:spacing w:after="120"/>
            </w:pPr>
            <w:r>
              <w:t>Die Koordinaten sind als Dezimalwerte einzutragen.</w:t>
            </w:r>
          </w:p>
          <w:p w:rsidR="00D00122" w:rsidRDefault="003801D0" w:rsidP="008B46FD">
            <w:pPr>
              <w:pStyle w:val="Listenabsatz"/>
              <w:numPr>
                <w:ilvl w:val="0"/>
                <w:numId w:val="3"/>
              </w:numPr>
              <w:ind w:left="360"/>
            </w:pPr>
            <w:r>
              <w:t xml:space="preserve">Suchen Sie </w:t>
            </w:r>
            <w:r w:rsidR="00C07BB8">
              <w:t xml:space="preserve">für jeden </w:t>
            </w:r>
            <w:r w:rsidR="00C07BB8" w:rsidRPr="007F6267">
              <w:rPr>
                <w:u w:val="single"/>
              </w:rPr>
              <w:t>Kartenrand</w:t>
            </w:r>
            <w:r w:rsidR="00A4781E">
              <w:t xml:space="preserve"> </w:t>
            </w:r>
            <w:r w:rsidR="00D00122">
              <w:t xml:space="preserve">(Rand des eingefügten </w:t>
            </w:r>
            <w:r w:rsidR="00D00122" w:rsidRPr="00D00122">
              <w:rPr>
                <w:u w:val="single"/>
              </w:rPr>
              <w:t>Bildes</w:t>
            </w:r>
            <w:r w:rsidR="00D00122">
              <w:t xml:space="preserve">!) </w:t>
            </w:r>
            <w:r>
              <w:t>eine markante Stelle (Ortschaft, Straßenverlauf</w:t>
            </w:r>
            <w:r w:rsidR="00A4781E">
              <w:t>,</w:t>
            </w:r>
            <w:r w:rsidR="00F4535F">
              <w:t xml:space="preserve"> </w:t>
            </w:r>
            <w:r w:rsidR="00992FFF">
              <w:t xml:space="preserve"> …)</w:t>
            </w:r>
          </w:p>
          <w:p w:rsidR="00A4781E" w:rsidRDefault="00A4781E" w:rsidP="003F1AEF">
            <w:pPr>
              <w:jc w:val="center"/>
            </w:pPr>
            <w:r>
              <w:rPr>
                <w:noProof/>
                <w:lang w:eastAsia="de-DE"/>
              </w:rPr>
              <w:drawing>
                <wp:inline distT="0" distB="0" distL="0" distR="0">
                  <wp:extent cx="1170000" cy="525600"/>
                  <wp:effectExtent l="0" t="0" r="0" b="825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1170000" cy="525600"/>
                          </a:xfrm>
                          <a:prstGeom prst="rect">
                            <a:avLst/>
                          </a:prstGeom>
                        </pic:spPr>
                      </pic:pic>
                    </a:graphicData>
                  </a:graphic>
                </wp:inline>
              </w:drawing>
            </w:r>
          </w:p>
        </w:tc>
      </w:tr>
      <w:tr w:rsidR="003F1AEF" w:rsidTr="009C52BE">
        <w:tc>
          <w:tcPr>
            <w:tcW w:w="9714" w:type="dxa"/>
            <w:gridSpan w:val="3"/>
          </w:tcPr>
          <w:p w:rsidR="00C07BB8" w:rsidRDefault="003F1AEF" w:rsidP="008B46FD">
            <w:pPr>
              <w:pStyle w:val="Listenabsatz"/>
              <w:numPr>
                <w:ilvl w:val="0"/>
                <w:numId w:val="3"/>
              </w:numPr>
              <w:spacing w:before="120"/>
              <w:ind w:left="357" w:hanging="357"/>
            </w:pPr>
            <w:r>
              <w:t>Suchen Sie di</w:t>
            </w:r>
            <w:r w:rsidR="009C04C2">
              <w:t>ese Stelle z.B. in Google Earth</w:t>
            </w:r>
            <w:r w:rsidRPr="009C04C2">
              <w:rPr>
                <w:vertAlign w:val="superscript"/>
              </w:rPr>
              <w:t>©</w:t>
            </w:r>
            <w:r w:rsidR="00C07BB8">
              <w:t xml:space="preserve"> und</w:t>
            </w:r>
            <w:r>
              <w:t xml:space="preserve"> zeigen Sie mit </w:t>
            </w:r>
            <w:r w:rsidRPr="00C07BB8">
              <w:rPr>
                <w:u w:val="single"/>
              </w:rPr>
              <w:t xml:space="preserve">der </w:t>
            </w:r>
            <w:r w:rsidR="00C07BB8" w:rsidRPr="00C07BB8">
              <w:rPr>
                <w:u w:val="single"/>
              </w:rPr>
              <w:t>Sp</w:t>
            </w:r>
            <w:r w:rsidRPr="00C07BB8">
              <w:rPr>
                <w:u w:val="single"/>
              </w:rPr>
              <w:t>itze</w:t>
            </w:r>
            <w:r>
              <w:t xml:space="preserve"> des Mauszeigers auf die Stelle</w:t>
            </w:r>
            <w:r w:rsidR="00F4535F">
              <w:t>, an der der Kartenrand verläuft</w:t>
            </w:r>
            <w:r w:rsidR="00C07BB8">
              <w:t>.</w:t>
            </w:r>
          </w:p>
          <w:p w:rsidR="00885BBC" w:rsidRDefault="00C07BB8" w:rsidP="00885BBC">
            <w:pPr>
              <w:pStyle w:val="Listenabsatz"/>
              <w:numPr>
                <w:ilvl w:val="0"/>
                <w:numId w:val="3"/>
              </w:numPr>
              <w:spacing w:before="120"/>
              <w:ind w:left="357" w:hanging="357"/>
            </w:pPr>
            <w:r>
              <w:t xml:space="preserve">Lesen </w:t>
            </w:r>
            <w:r w:rsidR="003F1AEF">
              <w:t>Sie die Koordinaten am unteren Bildschirmrand ab</w:t>
            </w:r>
            <w:r w:rsidR="0014502C">
              <w:t xml:space="preserve"> (weißer Rahmen)</w:t>
            </w:r>
          </w:p>
          <w:p w:rsidR="00885BBC" w:rsidRDefault="003F1AEF" w:rsidP="00AF7F5C">
            <w:pPr>
              <w:pStyle w:val="Listenabsatz"/>
              <w:spacing w:before="120"/>
              <w:ind w:left="357"/>
              <w:jc w:val="center"/>
            </w:pPr>
            <w:r>
              <w:rPr>
                <w:noProof/>
                <w:lang w:eastAsia="de-DE"/>
              </w:rPr>
              <w:drawing>
                <wp:inline distT="0" distB="0" distL="0" distR="0">
                  <wp:extent cx="5101200" cy="4093200"/>
                  <wp:effectExtent l="0" t="0" r="4445"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5101200" cy="4093200"/>
                          </a:xfrm>
                          <a:prstGeom prst="rect">
                            <a:avLst/>
                          </a:prstGeom>
                        </pic:spPr>
                      </pic:pic>
                    </a:graphicData>
                  </a:graphic>
                </wp:inline>
              </w:drawing>
            </w:r>
          </w:p>
          <w:p w:rsidR="003F1AEF" w:rsidRDefault="00AF7F5C" w:rsidP="00AF7F5C">
            <w:pPr>
              <w:pStyle w:val="Listenabsatz"/>
              <w:ind w:left="357" w:hanging="357"/>
              <w:jc w:val="both"/>
            </w:pPr>
            <w:r>
              <w:t>4</w:t>
            </w:r>
            <w:r>
              <w:tab/>
            </w:r>
            <w:r w:rsidR="009E3393">
              <w:t>I</w:t>
            </w:r>
            <w:r w:rsidR="003F1AEF">
              <w:t>m dargestellten Fall</w:t>
            </w:r>
            <w:r w:rsidR="009E3393">
              <w:t xml:space="preserve"> tragen Sie für di</w:t>
            </w:r>
            <w:r w:rsidR="008022B1">
              <w:t>e gesuchte ‚geograf</w:t>
            </w:r>
            <w:r w:rsidR="009E3393">
              <w:t>ische Breite oben‘ (entsprechend dem oberen Kartenrand) den Wert ein, den Sie mit dem Zusatz N (Nord) am unteren Bildschirmrand von Google Earth ablesen können.</w:t>
            </w:r>
            <w:r w:rsidR="00F4535F">
              <w:t xml:space="preserve"> Auch für d</w:t>
            </w:r>
            <w:r w:rsidR="00FF283E">
              <w:t>en unteren Kartenrand lautet der</w:t>
            </w:r>
            <w:r w:rsidR="00F4535F">
              <w:t xml:space="preserve"> Zusatz ‚N‘!</w:t>
            </w:r>
          </w:p>
          <w:p w:rsidR="009E3393" w:rsidRDefault="009E3393" w:rsidP="00AF7F5C">
            <w:pPr>
              <w:pStyle w:val="Listenabsatz"/>
              <w:ind w:left="360"/>
            </w:pPr>
            <w:r>
              <w:t xml:space="preserve">Für den linken bzw. rechten Kartenrand notieren Sie </w:t>
            </w:r>
            <w:r w:rsidR="00FF283E">
              <w:t xml:space="preserve">als geografische Länge </w:t>
            </w:r>
            <w:r>
              <w:t>den Wert</w:t>
            </w:r>
            <w:r w:rsidR="0014502C">
              <w:t xml:space="preserve">, der </w:t>
            </w:r>
            <w:r>
              <w:t>mit dem Zusatz O (Ost)</w:t>
            </w:r>
            <w:r w:rsidR="0014502C">
              <w:t xml:space="preserve"> angegeben ist.</w:t>
            </w:r>
          </w:p>
          <w:p w:rsidR="009C04C2" w:rsidRPr="009C04C2" w:rsidRDefault="009C04C2" w:rsidP="0092769C">
            <w:pPr>
              <w:pStyle w:val="Listenabsatz"/>
              <w:ind w:left="360"/>
              <w:rPr>
                <w:rFonts w:eastAsiaTheme="minorEastAsia"/>
                <w:b/>
              </w:rPr>
            </w:pPr>
            <w:r w:rsidRPr="009C04C2">
              <w:rPr>
                <w:rFonts w:eastAsiaTheme="minorEastAsia"/>
                <w:b/>
              </w:rPr>
              <w:lastRenderedPageBreak/>
              <w:t>Hinweis:</w:t>
            </w:r>
          </w:p>
          <w:p w:rsidR="0092769C" w:rsidRDefault="009C04C2" w:rsidP="0092769C">
            <w:pPr>
              <w:pStyle w:val="Listenabsatz"/>
              <w:ind w:left="360"/>
              <w:rPr>
                <w:rFonts w:eastAsiaTheme="minorEastAsia"/>
              </w:rPr>
            </w:pPr>
            <w:r>
              <w:rPr>
                <w:rFonts w:eastAsiaTheme="minorEastAsia"/>
              </w:rPr>
              <w:t xml:space="preserve">Für die Vorgaben ist die Angabe als Dezimalwert erforderlich. </w:t>
            </w:r>
            <w:r w:rsidRPr="009C04C2">
              <w:t>Wird Breite / Länge</w:t>
            </w:r>
            <w:r>
              <w:t>,</w:t>
            </w:r>
            <w:r w:rsidRPr="009C04C2">
              <w:t xml:space="preserve"> wie i</w:t>
            </w:r>
            <w:r w:rsidR="00C07BB8" w:rsidRPr="009C04C2">
              <w:t>m Beispiel</w:t>
            </w:r>
            <w:r>
              <w:t>,</w:t>
            </w:r>
            <w:r w:rsidRPr="009C04C2">
              <w:t xml:space="preserve"> </w:t>
            </w:r>
            <w:r>
              <w:t xml:space="preserve">in der Form  50° 56‘  21,91‘‘ (50 Grad 56 Minuten 21,91 Sekunden) </w:t>
            </w:r>
            <w:r>
              <w:rPr>
                <w:b/>
              </w:rPr>
              <w:t>angezeigt, a</w:t>
            </w:r>
            <w:r w:rsidR="0092769C">
              <w:rPr>
                <w:rFonts w:eastAsiaTheme="minorEastAsia"/>
              </w:rPr>
              <w:t>ktivieren Sie in den Einstellungen von Google Earth unter</w:t>
            </w:r>
          </w:p>
          <w:p w:rsidR="0092769C" w:rsidRDefault="0092769C" w:rsidP="0092769C">
            <w:pPr>
              <w:pStyle w:val="Listenabsatz"/>
              <w:ind w:left="708"/>
              <w:jc w:val="both"/>
              <w:rPr>
                <w:rFonts w:eastAsiaTheme="minorEastAsia"/>
              </w:rPr>
            </w:pPr>
            <w:r>
              <w:rPr>
                <w:rFonts w:eastAsiaTheme="minorEastAsia"/>
              </w:rPr>
              <w:t xml:space="preserve">Tools – Optionen – 3D-Ansicht </w:t>
            </w:r>
            <w:r w:rsidR="00FF283E">
              <w:rPr>
                <w:rFonts w:eastAsiaTheme="minorEastAsia"/>
              </w:rPr>
              <w:t xml:space="preserve"> (</w:t>
            </w:r>
            <w:r>
              <w:rPr>
                <w:rFonts w:eastAsiaTheme="minorEastAsia"/>
              </w:rPr>
              <w:t>Rahmen</w:t>
            </w:r>
            <w:r w:rsidR="009C04C2">
              <w:rPr>
                <w:rFonts w:eastAsiaTheme="minorEastAsia"/>
              </w:rPr>
              <w:t>:</w:t>
            </w:r>
            <w:r>
              <w:rPr>
                <w:rFonts w:eastAsiaTheme="minorEastAsia"/>
              </w:rPr>
              <w:t xml:space="preserve"> Breite/Länge anzeigen</w:t>
            </w:r>
            <w:r w:rsidR="00FF283E">
              <w:rPr>
                <w:rFonts w:eastAsiaTheme="minorEastAsia"/>
              </w:rPr>
              <w:t>)</w:t>
            </w:r>
          </w:p>
          <w:p w:rsidR="0092769C" w:rsidRDefault="0092769C" w:rsidP="0092769C">
            <w:pPr>
              <w:pStyle w:val="Listenabsatz"/>
              <w:ind w:left="360"/>
              <w:jc w:val="both"/>
            </w:pPr>
            <w:r>
              <w:rPr>
                <w:rFonts w:eastAsiaTheme="minorEastAsia"/>
              </w:rPr>
              <w:t xml:space="preserve">den Punkt </w:t>
            </w:r>
            <w:r>
              <w:rPr>
                <w:rFonts w:eastAsiaTheme="minorEastAsia"/>
                <w:i/>
              </w:rPr>
              <w:t>Dezimalgrad</w:t>
            </w:r>
            <w:r>
              <w:t>.</w:t>
            </w:r>
          </w:p>
          <w:p w:rsidR="00FF283E" w:rsidRDefault="00FF283E" w:rsidP="0092769C">
            <w:pPr>
              <w:pStyle w:val="Listenabsatz"/>
              <w:ind w:left="360"/>
              <w:jc w:val="both"/>
            </w:pPr>
            <w:r>
              <w:t>Tragen Sie den gefundenen Wert auf zwei Nachkommastellen gerundet ein.</w:t>
            </w:r>
          </w:p>
          <w:p w:rsidR="0065263E" w:rsidRDefault="00D00122" w:rsidP="00122D4E">
            <w:pPr>
              <w:keepNext/>
              <w:spacing w:before="120"/>
              <w:jc w:val="both"/>
              <w:rPr>
                <w:b/>
              </w:rPr>
            </w:pPr>
            <w:r w:rsidRPr="00D00122">
              <w:rPr>
                <w:b/>
              </w:rPr>
              <w:t>Hinweis</w:t>
            </w:r>
            <w:r w:rsidR="00981CD8">
              <w:rPr>
                <w:b/>
              </w:rPr>
              <w:t>e</w:t>
            </w:r>
            <w:r w:rsidRPr="00D00122">
              <w:rPr>
                <w:b/>
              </w:rPr>
              <w:t>:</w:t>
            </w:r>
          </w:p>
          <w:p w:rsidR="0065263E" w:rsidRDefault="00D00122" w:rsidP="008B46FD">
            <w:pPr>
              <w:pStyle w:val="Listenabsatz"/>
              <w:numPr>
                <w:ilvl w:val="0"/>
                <w:numId w:val="31"/>
              </w:numPr>
              <w:ind w:left="360"/>
              <w:jc w:val="both"/>
              <w:rPr>
                <w:b/>
              </w:rPr>
            </w:pPr>
            <w:r w:rsidRPr="0014502C">
              <w:rPr>
                <w:b/>
              </w:rPr>
              <w:t xml:space="preserve">Als eine weitere Quelle </w:t>
            </w:r>
            <w:r w:rsidR="004E58B3">
              <w:rPr>
                <w:b/>
              </w:rPr>
              <w:t>für</w:t>
            </w:r>
            <w:r w:rsidRPr="0014502C">
              <w:rPr>
                <w:b/>
              </w:rPr>
              <w:t xml:space="preserve"> Geo-Daten sei hier </w:t>
            </w:r>
            <w:r w:rsidR="007616C5" w:rsidRPr="0014502C">
              <w:rPr>
                <w:b/>
              </w:rPr>
              <w:t xml:space="preserve">z.B. </w:t>
            </w:r>
            <w:r w:rsidR="0014502C" w:rsidRPr="0014502C">
              <w:rPr>
                <w:b/>
              </w:rPr>
              <w:t xml:space="preserve">auch </w:t>
            </w:r>
            <w:r w:rsidRPr="0014502C">
              <w:rPr>
                <w:b/>
              </w:rPr>
              <w:t>auf Openstreetm</w:t>
            </w:r>
            <w:r w:rsidR="0065263E" w:rsidRPr="0014502C">
              <w:rPr>
                <w:b/>
              </w:rPr>
              <w:t>ap</w:t>
            </w:r>
            <w:r w:rsidRPr="0014502C">
              <w:rPr>
                <w:b/>
              </w:rPr>
              <w:t>.de verwie</w:t>
            </w:r>
            <w:r w:rsidR="007616C5" w:rsidRPr="0014502C">
              <w:rPr>
                <w:b/>
              </w:rPr>
              <w:t>sen.</w:t>
            </w:r>
          </w:p>
          <w:p w:rsidR="00FA0FCA" w:rsidRPr="00FA0FCA" w:rsidRDefault="00FA0FCA" w:rsidP="009E113D">
            <w:pPr>
              <w:jc w:val="center"/>
              <w:rPr>
                <w:b/>
              </w:rPr>
            </w:pPr>
            <w:r>
              <w:rPr>
                <w:noProof/>
                <w:lang w:eastAsia="de-DE"/>
              </w:rPr>
              <w:drawing>
                <wp:inline distT="0" distB="0" distL="0" distR="0">
                  <wp:extent cx="2678400" cy="1360800"/>
                  <wp:effectExtent l="0" t="0" r="8255" b="0"/>
                  <wp:docPr id="65434" name="Grafik 6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2678400" cy="1360800"/>
                          </a:xfrm>
                          <a:prstGeom prst="rect">
                            <a:avLst/>
                          </a:prstGeom>
                        </pic:spPr>
                      </pic:pic>
                    </a:graphicData>
                  </a:graphic>
                </wp:inline>
              </w:drawing>
            </w:r>
          </w:p>
          <w:p w:rsidR="00D00122" w:rsidRPr="0092769C" w:rsidRDefault="00FA0FCA" w:rsidP="008B46FD">
            <w:pPr>
              <w:pStyle w:val="Listenabsatz"/>
              <w:numPr>
                <w:ilvl w:val="0"/>
                <w:numId w:val="31"/>
              </w:numPr>
              <w:ind w:left="360"/>
            </w:pPr>
            <w:r>
              <w:t xml:space="preserve">Die gezeigte Karte ist ungeeignet, da die weißen Ränder eine Bestimmung der Geo-Koordinaten an den </w:t>
            </w:r>
            <w:r w:rsidRPr="00554A4B">
              <w:rPr>
                <w:u w:val="single"/>
              </w:rPr>
              <w:t>Bildrändern</w:t>
            </w:r>
            <w:r>
              <w:t xml:space="preserve"> </w:t>
            </w:r>
            <w:r w:rsidR="00387B4D">
              <w:t xml:space="preserve">(blau) </w:t>
            </w:r>
            <w:r>
              <w:t xml:space="preserve">verhindern. </w:t>
            </w:r>
          </w:p>
        </w:tc>
      </w:tr>
      <w:tr w:rsidR="00C4201A" w:rsidTr="00255A1C">
        <w:tc>
          <w:tcPr>
            <w:tcW w:w="3085" w:type="dxa"/>
          </w:tcPr>
          <w:p w:rsidR="00C4201A" w:rsidRDefault="00E07800" w:rsidP="00C4201A">
            <w:pPr>
              <w:spacing w:before="240"/>
              <w:rPr>
                <w:noProof/>
                <w:lang w:eastAsia="de-DE"/>
              </w:rPr>
            </w:pPr>
            <w:r>
              <w:rPr>
                <w:noProof/>
                <w:lang w:eastAsia="de-DE"/>
              </w:rPr>
              <w:lastRenderedPageBreak/>
              <w:drawing>
                <wp:inline distT="0" distB="0" distL="0" distR="0">
                  <wp:extent cx="1378800" cy="194400"/>
                  <wp:effectExtent l="0" t="0" r="0" b="0"/>
                  <wp:docPr id="65356" name="Grafik 65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stretch>
                            <a:fillRect/>
                          </a:stretch>
                        </pic:blipFill>
                        <pic:spPr>
                          <a:xfrm>
                            <a:off x="0" y="0"/>
                            <a:ext cx="1378800" cy="194400"/>
                          </a:xfrm>
                          <a:prstGeom prst="rect">
                            <a:avLst/>
                          </a:prstGeom>
                        </pic:spPr>
                      </pic:pic>
                    </a:graphicData>
                  </a:graphic>
                </wp:inline>
              </w:drawing>
            </w:r>
          </w:p>
        </w:tc>
        <w:tc>
          <w:tcPr>
            <w:tcW w:w="6629" w:type="dxa"/>
            <w:gridSpan w:val="2"/>
          </w:tcPr>
          <w:p w:rsidR="009C52BE" w:rsidRDefault="00E07800" w:rsidP="00981CD8">
            <w:pPr>
              <w:pStyle w:val="Listenabsatz"/>
              <w:spacing w:before="240"/>
              <w:ind w:left="0"/>
            </w:pPr>
            <w:r>
              <w:t>Anzeige des Zeitraums der importierten Daten</w:t>
            </w:r>
            <w:r w:rsidR="006C6009">
              <w:t xml:space="preserve"> </w:t>
            </w:r>
            <w:r w:rsidR="00981CD8">
              <w:t>(w</w:t>
            </w:r>
            <w:r w:rsidR="006C6009">
              <w:t>ird beim Datenimport eingetragen</w:t>
            </w:r>
            <w:r w:rsidR="00981CD8">
              <w:t>)</w:t>
            </w:r>
            <w:r w:rsidR="006C6009">
              <w:t>.</w:t>
            </w:r>
          </w:p>
        </w:tc>
      </w:tr>
      <w:tr w:rsidR="00C4201A" w:rsidTr="004E3E7A">
        <w:tc>
          <w:tcPr>
            <w:tcW w:w="3085" w:type="dxa"/>
          </w:tcPr>
          <w:p w:rsidR="00C4201A" w:rsidRDefault="009E113D" w:rsidP="004E3E7A">
            <w:pPr>
              <w:spacing w:before="240"/>
              <w:rPr>
                <w:noProof/>
                <w:lang w:eastAsia="de-DE"/>
              </w:rPr>
            </w:pPr>
            <w:r>
              <w:rPr>
                <w:noProof/>
                <w:lang w:eastAsia="de-DE"/>
              </w:rPr>
              <w:drawing>
                <wp:inline distT="0" distB="0" distL="0" distR="0">
                  <wp:extent cx="1944000" cy="777600"/>
                  <wp:effectExtent l="0" t="0" r="0" b="3810"/>
                  <wp:docPr id="64216" name="Grafik 6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1944000" cy="777600"/>
                          </a:xfrm>
                          <a:prstGeom prst="rect">
                            <a:avLst/>
                          </a:prstGeom>
                        </pic:spPr>
                      </pic:pic>
                    </a:graphicData>
                  </a:graphic>
                </wp:inline>
              </w:drawing>
            </w:r>
          </w:p>
        </w:tc>
        <w:tc>
          <w:tcPr>
            <w:tcW w:w="6629" w:type="dxa"/>
            <w:gridSpan w:val="2"/>
          </w:tcPr>
          <w:p w:rsidR="00C4201A" w:rsidRDefault="00222278" w:rsidP="00BE2F9C">
            <w:pPr>
              <w:spacing w:before="240"/>
            </w:pPr>
            <w:r>
              <w:t>Angabe der</w:t>
            </w:r>
            <w:r w:rsidR="002D4DB7">
              <w:t xml:space="preserve"> </w:t>
            </w:r>
            <w:r w:rsidR="003671E8">
              <w:t xml:space="preserve">vom Produkt abhängigen </w:t>
            </w:r>
            <w:r w:rsidR="002D4DB7">
              <w:t>Texte für die Übersch</w:t>
            </w:r>
            <w:r w:rsidR="00E07800">
              <w:t>riften der Listen</w:t>
            </w:r>
            <w:r w:rsidR="005D775D">
              <w:t xml:space="preserve"> </w:t>
            </w:r>
            <w:r w:rsidR="002D4DB7">
              <w:t>(nicht zu lang</w:t>
            </w:r>
            <w:r w:rsidR="009C52BE">
              <w:t>!</w:t>
            </w:r>
            <w:r w:rsidR="002D4DB7">
              <w:t>)</w:t>
            </w:r>
            <w:r>
              <w:t>. Die aktuell verwendet</w:t>
            </w:r>
            <w:r w:rsidR="0052211E">
              <w:t>e</w:t>
            </w:r>
            <w:r>
              <w:t xml:space="preserve"> Auswahl </w:t>
            </w:r>
            <w:r w:rsidR="0052211E">
              <w:t>(weiße Felder)</w:t>
            </w:r>
            <w:r w:rsidR="003671E8">
              <w:t xml:space="preserve"> </w:t>
            </w:r>
            <w:r>
              <w:t xml:space="preserve">wird beim Import der Daten </w:t>
            </w:r>
            <w:r w:rsidR="00BE2F9C">
              <w:t>eingetragen</w:t>
            </w:r>
            <w:r>
              <w:t>.</w:t>
            </w:r>
            <w:r w:rsidR="00BE2F9C">
              <w:t xml:space="preserve"> Um die Eintragung nachträglich zu ändern, markieren Sie einen Eintrag der Liste </w:t>
            </w:r>
            <w:r w:rsidR="00AA1CE4">
              <w:rPr>
                <w:i/>
              </w:rPr>
              <w:t xml:space="preserve">Art der </w:t>
            </w:r>
            <w:r w:rsidR="00AA1CE4" w:rsidRPr="00AA1CE4">
              <w:rPr>
                <w:i/>
              </w:rPr>
              <w:t>Werte</w:t>
            </w:r>
            <w:r w:rsidR="00AA1CE4">
              <w:t xml:space="preserve"> </w:t>
            </w:r>
            <w:r w:rsidR="00BE2F9C" w:rsidRPr="00AA1CE4">
              <w:t>und</w:t>
            </w:r>
            <w:r w:rsidR="00BE2F9C">
              <w:t xml:space="preserve"> klicken auf eine der Schaltflächen.</w:t>
            </w:r>
          </w:p>
        </w:tc>
      </w:tr>
      <w:tr w:rsidR="002D4DB7" w:rsidTr="00255A1C">
        <w:tc>
          <w:tcPr>
            <w:tcW w:w="3085" w:type="dxa"/>
          </w:tcPr>
          <w:p w:rsidR="002D4DB7" w:rsidRDefault="00851D0D" w:rsidP="00C4201A">
            <w:pPr>
              <w:spacing w:before="240"/>
              <w:rPr>
                <w:noProof/>
                <w:lang w:eastAsia="de-DE"/>
              </w:rPr>
            </w:pPr>
            <w:r>
              <w:rPr>
                <w:noProof/>
                <w:lang w:eastAsia="de-DE"/>
              </w:rPr>
              <w:drawing>
                <wp:inline distT="0" distB="0" distL="0" distR="0">
                  <wp:extent cx="1688400" cy="295200"/>
                  <wp:effectExtent l="0" t="0" r="0" b="0"/>
                  <wp:docPr id="58026" name="Grafik 58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1688400" cy="295200"/>
                          </a:xfrm>
                          <a:prstGeom prst="rect">
                            <a:avLst/>
                          </a:prstGeom>
                        </pic:spPr>
                      </pic:pic>
                    </a:graphicData>
                  </a:graphic>
                </wp:inline>
              </w:drawing>
            </w:r>
          </w:p>
        </w:tc>
        <w:tc>
          <w:tcPr>
            <w:tcW w:w="6629" w:type="dxa"/>
            <w:gridSpan w:val="2"/>
          </w:tcPr>
          <w:p w:rsidR="002D4DB7" w:rsidRPr="00851D0D" w:rsidRDefault="002D4DB7" w:rsidP="00851D0D">
            <w:pPr>
              <w:spacing w:before="240"/>
            </w:pPr>
            <w:r>
              <w:t>Vorgabe der Grenzwerte für die</w:t>
            </w:r>
            <w:r w:rsidR="0014502C">
              <w:t xml:space="preserve"> Erstellung der</w:t>
            </w:r>
            <w:r>
              <w:t xml:space="preserve"> Liste der Top Firmen im Blatt </w:t>
            </w:r>
            <w:r>
              <w:rPr>
                <w:i/>
              </w:rPr>
              <w:t>Auswertungen</w:t>
            </w:r>
            <w:r>
              <w:t>.</w:t>
            </w:r>
            <w:r w:rsidR="00851D0D">
              <w:t xml:space="preserve"> Klicken Sie auf die </w:t>
            </w:r>
            <w:proofErr w:type="gramStart"/>
            <w:r w:rsidR="00851D0D">
              <w:t>Schaltfläche</w:t>
            </w:r>
            <w:r w:rsidR="00F719D9">
              <w:t xml:space="preserve"> </w:t>
            </w:r>
            <w:r w:rsidR="00851D0D">
              <w:t xml:space="preserve"> </w:t>
            </w:r>
            <w:proofErr w:type="gramEnd"/>
            <w:r w:rsidR="00851D0D">
              <w:rPr>
                <w:noProof/>
                <w:lang w:eastAsia="de-DE"/>
              </w:rPr>
              <w:drawing>
                <wp:inline distT="0" distB="0" distL="0" distR="0">
                  <wp:extent cx="662400" cy="147600"/>
                  <wp:effectExtent l="0" t="0" r="4445" b="5080"/>
                  <wp:docPr id="58028" name="Grafik 58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stretch>
                            <a:fillRect/>
                          </a:stretch>
                        </pic:blipFill>
                        <pic:spPr>
                          <a:xfrm>
                            <a:off x="0" y="0"/>
                            <a:ext cx="662400" cy="147600"/>
                          </a:xfrm>
                          <a:prstGeom prst="rect">
                            <a:avLst/>
                          </a:prstGeom>
                        </pic:spPr>
                      </pic:pic>
                    </a:graphicData>
                  </a:graphic>
                </wp:inline>
              </w:drawing>
            </w:r>
            <w:r w:rsidR="00851D0D">
              <w:t xml:space="preserve">, um die Listen im Blatt Auswertungen </w:t>
            </w:r>
            <w:r w:rsidR="0014502C">
              <w:t xml:space="preserve">nach Änderung der Werte </w:t>
            </w:r>
            <w:r w:rsidR="00851D0D">
              <w:t>zu aktualisieren.</w:t>
            </w:r>
          </w:p>
        </w:tc>
      </w:tr>
      <w:tr w:rsidR="002D4DB7" w:rsidTr="00255A1C">
        <w:tc>
          <w:tcPr>
            <w:tcW w:w="3085" w:type="dxa"/>
          </w:tcPr>
          <w:p w:rsidR="002D4DB7" w:rsidRDefault="000C24D2" w:rsidP="00C4201A">
            <w:pPr>
              <w:spacing w:before="240"/>
              <w:rPr>
                <w:noProof/>
                <w:lang w:eastAsia="de-DE"/>
              </w:rPr>
            </w:pPr>
            <w:r>
              <w:rPr>
                <w:noProof/>
                <w:lang w:eastAsia="de-DE"/>
              </w:rPr>
              <w:drawing>
                <wp:inline distT="0" distB="0" distL="0" distR="0">
                  <wp:extent cx="1321200" cy="442800"/>
                  <wp:effectExtent l="0" t="0" r="0" b="0"/>
                  <wp:docPr id="65360" name="Grafik 6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stretch>
                            <a:fillRect/>
                          </a:stretch>
                        </pic:blipFill>
                        <pic:spPr>
                          <a:xfrm>
                            <a:off x="0" y="0"/>
                            <a:ext cx="1321200" cy="442800"/>
                          </a:xfrm>
                          <a:prstGeom prst="rect">
                            <a:avLst/>
                          </a:prstGeom>
                        </pic:spPr>
                      </pic:pic>
                    </a:graphicData>
                  </a:graphic>
                </wp:inline>
              </w:drawing>
            </w:r>
            <w:bookmarkStart w:id="23" w:name="BedingteFormatierungVorgaben"/>
            <w:bookmarkEnd w:id="23"/>
          </w:p>
          <w:p w:rsidR="00C07568" w:rsidRDefault="00C07568" w:rsidP="00C07568">
            <w:pPr>
              <w:spacing w:before="240"/>
              <w:jc w:val="center"/>
              <w:rPr>
                <w:noProof/>
                <w:lang w:eastAsia="de-DE"/>
              </w:rPr>
            </w:pPr>
            <w:r>
              <w:rPr>
                <w:noProof/>
                <w:lang w:eastAsia="de-DE"/>
              </w:rPr>
              <w:t>Anzeige im Blatt Daten</w:t>
            </w:r>
          </w:p>
          <w:p w:rsidR="00C07568" w:rsidRDefault="005D775D" w:rsidP="007B2E7E">
            <w:pPr>
              <w:spacing w:before="120" w:after="120"/>
              <w:jc w:val="center"/>
              <w:rPr>
                <w:noProof/>
                <w:lang w:eastAsia="de-DE"/>
              </w:rPr>
            </w:pPr>
            <w:r>
              <w:rPr>
                <w:noProof/>
                <w:lang w:eastAsia="de-DE"/>
              </w:rPr>
              <w:drawing>
                <wp:inline distT="0" distB="0" distL="0" distR="0">
                  <wp:extent cx="1814400" cy="140400"/>
                  <wp:effectExtent l="0" t="0" r="0" b="0"/>
                  <wp:docPr id="64194" name="Grafik 6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stretch>
                            <a:fillRect/>
                          </a:stretch>
                        </pic:blipFill>
                        <pic:spPr>
                          <a:xfrm>
                            <a:off x="0" y="0"/>
                            <a:ext cx="1814400" cy="140400"/>
                          </a:xfrm>
                          <a:prstGeom prst="rect">
                            <a:avLst/>
                          </a:prstGeom>
                        </pic:spPr>
                      </pic:pic>
                    </a:graphicData>
                  </a:graphic>
                </wp:inline>
              </w:drawing>
            </w:r>
          </w:p>
          <w:p w:rsidR="00A77F24" w:rsidRDefault="00622AF6" w:rsidP="005D775D">
            <w:pPr>
              <w:ind w:left="1276"/>
              <w:rPr>
                <w:noProof/>
                <w:lang w:eastAsia="de-DE"/>
              </w:rPr>
            </w:pPr>
            <w:r>
              <w:rPr>
                <w:noProof/>
                <w:lang w:eastAsia="de-DE"/>
              </w:rPr>
              <w:drawing>
                <wp:inline distT="0" distB="0" distL="0" distR="0">
                  <wp:extent cx="277200" cy="342000"/>
                  <wp:effectExtent l="0" t="0" r="8890" b="1270"/>
                  <wp:docPr id="65363" name="Grafik 6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print"/>
                          <a:stretch>
                            <a:fillRect/>
                          </a:stretch>
                        </pic:blipFill>
                        <pic:spPr>
                          <a:xfrm>
                            <a:off x="0" y="0"/>
                            <a:ext cx="277200" cy="342000"/>
                          </a:xfrm>
                          <a:prstGeom prst="rect">
                            <a:avLst/>
                          </a:prstGeom>
                        </pic:spPr>
                      </pic:pic>
                    </a:graphicData>
                  </a:graphic>
                </wp:inline>
              </w:drawing>
            </w:r>
          </w:p>
        </w:tc>
        <w:tc>
          <w:tcPr>
            <w:tcW w:w="6629" w:type="dxa"/>
            <w:gridSpan w:val="2"/>
          </w:tcPr>
          <w:p w:rsidR="002D4DB7" w:rsidRPr="007B2E7E" w:rsidRDefault="00B834F6" w:rsidP="00B834F6">
            <w:pPr>
              <w:spacing w:before="240"/>
            </w:pPr>
            <w:r>
              <w:t>Diese Vorgabe</w:t>
            </w:r>
            <w:r w:rsidR="002D32D1">
              <w:t>n</w:t>
            </w:r>
            <w:r>
              <w:t xml:space="preserve"> r</w:t>
            </w:r>
            <w:r w:rsidR="002D32D1">
              <w:t>egeln</w:t>
            </w:r>
            <w:r>
              <w:t xml:space="preserve"> </w:t>
            </w:r>
            <w:r w:rsidR="0014502C">
              <w:t>die</w:t>
            </w:r>
            <w:r w:rsidR="000D0810">
              <w:t xml:space="preserve"> Einsatzpunkt</w:t>
            </w:r>
            <w:r w:rsidR="0014502C">
              <w:t>e</w:t>
            </w:r>
            <w:r w:rsidR="000D0810">
              <w:t xml:space="preserve"> für die  Anzeige der </w:t>
            </w:r>
            <w:r w:rsidR="00CD70ED">
              <w:t>roten</w:t>
            </w:r>
            <w:r w:rsidR="004F74A8">
              <w:t xml:space="preserve"> bzw. braunen</w:t>
            </w:r>
            <w:r w:rsidR="00CD70ED">
              <w:t xml:space="preserve"> </w:t>
            </w:r>
            <w:r w:rsidR="000D0810">
              <w:t>Markierung in den</w:t>
            </w:r>
            <w:r>
              <w:t xml:space="preserve"> Spalte</w:t>
            </w:r>
            <w:r w:rsidR="000D0810">
              <w:t>n</w:t>
            </w:r>
            <w:r>
              <w:t xml:space="preserve"> </w:t>
            </w:r>
            <w:r w:rsidR="0014502C">
              <w:t xml:space="preserve">mit den </w:t>
            </w:r>
            <w:r>
              <w:t>%-</w:t>
            </w:r>
            <w:r w:rsidR="00E07800">
              <w:t>Werte</w:t>
            </w:r>
            <w:r w:rsidR="0014502C">
              <w:t>n</w:t>
            </w:r>
            <w:r w:rsidR="007B2E7E">
              <w:t xml:space="preserve">, wenn im Blatt </w:t>
            </w:r>
            <w:r w:rsidR="007B2E7E" w:rsidRPr="007B2E7E">
              <w:rPr>
                <w:i/>
              </w:rPr>
              <w:t>Daten</w:t>
            </w:r>
            <w:r w:rsidR="007B2E7E" w:rsidRPr="007B2E7E">
              <w:t xml:space="preserve"> </w:t>
            </w:r>
            <w:r w:rsidR="007B2E7E">
              <w:t>keine Eintragungen vorgenommen wurden.</w:t>
            </w:r>
          </w:p>
          <w:p w:rsidR="00EE65D0" w:rsidRPr="00EE65D0" w:rsidRDefault="0045631C" w:rsidP="00EE65D0">
            <w:pPr>
              <w:rPr>
                <w:b/>
              </w:rPr>
            </w:pPr>
            <w:r>
              <w:rPr>
                <w:b/>
              </w:rPr>
              <w:t>E</w:t>
            </w:r>
            <w:r w:rsidR="00EE65D0" w:rsidRPr="00EE65D0">
              <w:rPr>
                <w:b/>
              </w:rPr>
              <w:t>rwartet</w:t>
            </w:r>
            <w:r w:rsidR="00E07800">
              <w:rPr>
                <w:b/>
              </w:rPr>
              <w:t>e Prozente</w:t>
            </w:r>
            <w:r w:rsidR="00EE65D0">
              <w:rPr>
                <w:b/>
              </w:rPr>
              <w:t>:</w:t>
            </w:r>
          </w:p>
          <w:p w:rsidR="00B834F6" w:rsidRDefault="00735259" w:rsidP="00B834F6">
            <w:r>
              <w:t>Geben Sie hier den</w:t>
            </w:r>
            <w:r w:rsidR="00BA463D">
              <w:t xml:space="preserve"> als Minimum erwarteten Prozentwert</w:t>
            </w:r>
            <w:r w:rsidR="0045631C">
              <w:t xml:space="preserve"> </w:t>
            </w:r>
            <w:r w:rsidR="000D106E">
              <w:t>(</w:t>
            </w:r>
            <w:r w:rsidR="00C109D8">
              <w:t xml:space="preserve">hier </w:t>
            </w:r>
            <w:r w:rsidR="000D106E">
              <w:t>100</w:t>
            </w:r>
            <w:r w:rsidR="0045631C">
              <w:t>)</w:t>
            </w:r>
            <w:r w:rsidR="00BA463D">
              <w:t xml:space="preserve"> an.</w:t>
            </w:r>
            <w:r w:rsidR="00B062B9">
              <w:t xml:space="preserve"> </w:t>
            </w:r>
          </w:p>
          <w:p w:rsidR="00EE65D0" w:rsidRDefault="00EE65D0" w:rsidP="00B834F6">
            <w:pPr>
              <w:rPr>
                <w:b/>
              </w:rPr>
            </w:pPr>
            <w:r>
              <w:rPr>
                <w:b/>
              </w:rPr>
              <w:t xml:space="preserve">Abschlag </w:t>
            </w:r>
            <w:r w:rsidRPr="00EE65D0">
              <w:rPr>
                <w:b/>
                <w:sz w:val="18"/>
              </w:rPr>
              <w:t>(von erwartet)</w:t>
            </w:r>
            <w:r>
              <w:rPr>
                <w:b/>
              </w:rPr>
              <w:t>:</w:t>
            </w:r>
          </w:p>
          <w:p w:rsidR="00B062B9" w:rsidRDefault="000D0810" w:rsidP="00B834F6">
            <w:r w:rsidRPr="000D0810">
              <w:t>Geben Sie hier</w:t>
            </w:r>
            <w:r>
              <w:t xml:space="preserve"> einen </w:t>
            </w:r>
            <w:r w:rsidR="000D106E">
              <w:t xml:space="preserve">Prozentsatz </w:t>
            </w:r>
            <w:r w:rsidR="00C109D8">
              <w:t>kleiner als</w:t>
            </w:r>
            <w:r w:rsidR="008C468E">
              <w:t xml:space="preserve"> </w:t>
            </w:r>
            <w:r w:rsidR="00C109D8">
              <w:t>der</w:t>
            </w:r>
            <w:r w:rsidR="00B062B9">
              <w:t xml:space="preserve"> </w:t>
            </w:r>
            <w:r w:rsidR="008C468E">
              <w:rPr>
                <w:i/>
              </w:rPr>
              <w:t>erwarte</w:t>
            </w:r>
            <w:r w:rsidR="0014502C">
              <w:rPr>
                <w:i/>
              </w:rPr>
              <w:t>t</w:t>
            </w:r>
            <w:r w:rsidR="00B062B9">
              <w:t>-Wert</w:t>
            </w:r>
            <w:r>
              <w:t xml:space="preserve"> </w:t>
            </w:r>
            <w:r w:rsidR="00B062B9">
              <w:t>an.</w:t>
            </w:r>
            <w:r w:rsidR="008C468E">
              <w:t xml:space="preserve"> </w:t>
            </w:r>
          </w:p>
          <w:p w:rsidR="000D0810" w:rsidRDefault="00B062B9" w:rsidP="00B834F6">
            <w:r>
              <w:t>F</w:t>
            </w:r>
            <w:r w:rsidR="000D0810">
              <w:t xml:space="preserve">ür </w:t>
            </w:r>
            <w:r>
              <w:t xml:space="preserve">Werte kleiner als </w:t>
            </w:r>
            <w:r w:rsidRPr="00B062B9">
              <w:rPr>
                <w:i/>
              </w:rPr>
              <w:t>erwartet</w:t>
            </w:r>
            <w:r>
              <w:t xml:space="preserve"> aber größer als </w:t>
            </w:r>
            <w:r w:rsidRPr="00C17A57">
              <w:rPr>
                <w:i/>
              </w:rPr>
              <w:t>erwartet</w:t>
            </w:r>
            <w:r w:rsidR="00C17A57" w:rsidRPr="00C17A57">
              <w:rPr>
                <w:i/>
              </w:rPr>
              <w:t xml:space="preserve"> minus </w:t>
            </w:r>
            <w:r w:rsidR="000D106E">
              <w:rPr>
                <w:i/>
              </w:rPr>
              <w:t xml:space="preserve">prozentualem </w:t>
            </w:r>
            <w:r w:rsidR="00C17A57" w:rsidRPr="00C17A57">
              <w:rPr>
                <w:i/>
              </w:rPr>
              <w:t>Abschlag</w:t>
            </w:r>
            <w:r>
              <w:t xml:space="preserve"> </w:t>
            </w:r>
            <w:r w:rsidR="00C17A57">
              <w:t>wird eine</w:t>
            </w:r>
            <w:r w:rsidR="000D0810">
              <w:t xml:space="preserve"> gelbe Markierung angezeigt</w:t>
            </w:r>
            <w:r w:rsidR="00CD70ED">
              <w:t>.</w:t>
            </w:r>
            <w:r w:rsidR="000D106E">
              <w:t xml:space="preserve"> Ist das Ergebnis kleiner als dieser Wert, wird eine rote Markierung angezeigt.</w:t>
            </w:r>
          </w:p>
          <w:p w:rsidR="00CD70ED" w:rsidRPr="00735259" w:rsidRDefault="00CD70ED" w:rsidP="00AA1CE4">
            <w:pPr>
              <w:keepNext/>
              <w:spacing w:before="120"/>
              <w:rPr>
                <w:b/>
              </w:rPr>
            </w:pPr>
            <w:r w:rsidRPr="00735259">
              <w:rPr>
                <w:b/>
              </w:rPr>
              <w:t>Hinweis:</w:t>
            </w:r>
          </w:p>
          <w:p w:rsidR="00735259" w:rsidRPr="00CD70ED" w:rsidRDefault="00C17A57" w:rsidP="008B46FD">
            <w:pPr>
              <w:pStyle w:val="Listenabsatz"/>
              <w:numPr>
                <w:ilvl w:val="0"/>
                <w:numId w:val="4"/>
              </w:numPr>
              <w:ind w:left="360"/>
            </w:pPr>
            <w:r>
              <w:t>I</w:t>
            </w:r>
            <w:r w:rsidR="00CD70ED">
              <w:t xml:space="preserve">m Datenblatt </w:t>
            </w:r>
            <w:r>
              <w:t xml:space="preserve">können die Vorgaben </w:t>
            </w:r>
            <w:r w:rsidR="00F719D9">
              <w:t xml:space="preserve">jederzeit </w:t>
            </w:r>
            <w:r>
              <w:t>geändert werden</w:t>
            </w:r>
            <w:r w:rsidR="00CD70ED">
              <w:t>.</w:t>
            </w:r>
          </w:p>
        </w:tc>
      </w:tr>
      <w:tr w:rsidR="00825883" w:rsidTr="00645BBE">
        <w:tc>
          <w:tcPr>
            <w:tcW w:w="3085" w:type="dxa"/>
          </w:tcPr>
          <w:p w:rsidR="00825883" w:rsidRDefault="00825883" w:rsidP="00645BBE">
            <w:pPr>
              <w:spacing w:before="240"/>
              <w:rPr>
                <w:noProof/>
                <w:lang w:eastAsia="de-DE"/>
              </w:rPr>
            </w:pPr>
            <w:r>
              <w:rPr>
                <w:noProof/>
                <w:lang w:eastAsia="de-DE"/>
              </w:rPr>
              <w:drawing>
                <wp:inline distT="0" distB="0" distL="0" distR="0">
                  <wp:extent cx="1800000" cy="252000"/>
                  <wp:effectExtent l="0" t="0" r="0" b="0"/>
                  <wp:docPr id="65420" name="Grafik 6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print"/>
                          <a:stretch>
                            <a:fillRect/>
                          </a:stretch>
                        </pic:blipFill>
                        <pic:spPr>
                          <a:xfrm>
                            <a:off x="0" y="0"/>
                            <a:ext cx="1800000" cy="252000"/>
                          </a:xfrm>
                          <a:prstGeom prst="rect">
                            <a:avLst/>
                          </a:prstGeom>
                        </pic:spPr>
                      </pic:pic>
                    </a:graphicData>
                  </a:graphic>
                </wp:inline>
              </w:drawing>
            </w:r>
          </w:p>
        </w:tc>
        <w:tc>
          <w:tcPr>
            <w:tcW w:w="6629" w:type="dxa"/>
            <w:gridSpan w:val="2"/>
            <w:vAlign w:val="bottom"/>
          </w:tcPr>
          <w:p w:rsidR="00825883" w:rsidRDefault="00645BBE" w:rsidP="00645BBE">
            <w:pPr>
              <w:spacing w:before="240"/>
            </w:pPr>
            <w:r>
              <w:t>Vorgabe des zu verwendenden Druckers. Über die Schaltfläche öffnet sich ein Auswahldialog, aus dem der</w:t>
            </w:r>
            <w:r w:rsidR="0014502C">
              <w:t xml:space="preserve"> </w:t>
            </w:r>
            <w:r w:rsidR="0014502C" w:rsidRPr="00F719D9">
              <w:rPr>
                <w:u w:val="single"/>
              </w:rPr>
              <w:t>für dieses Programm</w:t>
            </w:r>
            <w:r>
              <w:t xml:space="preserve"> zu verwendende Drucker ausgewählt werden kann. </w:t>
            </w:r>
          </w:p>
          <w:p w:rsidR="00645BBE" w:rsidRDefault="00645BBE" w:rsidP="00645BBE">
            <w:r>
              <w:t>Der eingestellte Standarddrucker wird beim Drucken nicht geändert.</w:t>
            </w:r>
          </w:p>
        </w:tc>
      </w:tr>
    </w:tbl>
    <w:p w:rsidR="006930B0" w:rsidRDefault="006930B0" w:rsidP="00255A1C">
      <w:pPr>
        <w:pStyle w:val="berschrift3"/>
      </w:pPr>
      <w:bookmarkStart w:id="24" w:name="_Toc327347288"/>
      <w:proofErr w:type="spellStart"/>
      <w:r w:rsidRPr="007D325E">
        <w:lastRenderedPageBreak/>
        <w:t>Markergröße</w:t>
      </w:r>
      <w:proofErr w:type="spellEnd"/>
      <w:r w:rsidR="00485DBA">
        <w:t xml:space="preserve"> -</w:t>
      </w:r>
      <w:proofErr w:type="spellStart"/>
      <w:r w:rsidRPr="007D325E">
        <w:t>form</w:t>
      </w:r>
      <w:proofErr w:type="spellEnd"/>
      <w:r>
        <w:t xml:space="preserve"> und </w:t>
      </w:r>
      <w:r w:rsidR="00255A1C">
        <w:noBreakHyphen/>
      </w:r>
      <w:proofErr w:type="spellStart"/>
      <w:r w:rsidR="00255A1C">
        <w:t>f</w:t>
      </w:r>
      <w:r>
        <w:t>arbe</w:t>
      </w:r>
      <w:proofErr w:type="spellEnd"/>
      <w:r w:rsidR="00255A1C">
        <w:t xml:space="preserve"> nach Ergebnis</w:t>
      </w:r>
      <w:r>
        <w:t>:</w:t>
      </w:r>
      <w:bookmarkEnd w:id="24"/>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14"/>
      </w:tblGrid>
      <w:tr w:rsidR="00255A1C" w:rsidTr="00575DBA">
        <w:tc>
          <w:tcPr>
            <w:tcW w:w="9714" w:type="dxa"/>
          </w:tcPr>
          <w:p w:rsidR="00255A1C" w:rsidRDefault="0053183A" w:rsidP="00255A1C">
            <w:pPr>
              <w:spacing w:before="40"/>
            </w:pPr>
            <w:r>
              <w:rPr>
                <w:noProof/>
                <w:lang w:eastAsia="de-DE"/>
              </w:rPr>
              <w:drawing>
                <wp:inline distT="0" distB="0" distL="0" distR="0">
                  <wp:extent cx="5972810" cy="1157605"/>
                  <wp:effectExtent l="0" t="0" r="8890" b="4445"/>
                  <wp:docPr id="65484" name="Grafik 65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5972810" cy="1157605"/>
                          </a:xfrm>
                          <a:prstGeom prst="rect">
                            <a:avLst/>
                          </a:prstGeom>
                        </pic:spPr>
                      </pic:pic>
                    </a:graphicData>
                  </a:graphic>
                </wp:inline>
              </w:drawing>
            </w:r>
          </w:p>
        </w:tc>
      </w:tr>
    </w:tbl>
    <w:p w:rsidR="0010092C" w:rsidRDefault="00AA1CE4" w:rsidP="0010092C">
      <w:r>
        <w:t>Zur Darstellung der Ergebnisse je Postleitzahlbereich dient die Form ‚Ellipse‘ (Marker genannt)</w:t>
      </w:r>
      <w:r w:rsidR="0010092C">
        <w:t>.</w:t>
      </w:r>
    </w:p>
    <w:p w:rsidR="00851D0D" w:rsidRDefault="0010092C" w:rsidP="0010092C">
      <w:r>
        <w:t>Weisen Sie hier der Form für verschiedene Wertebereiche unterschiedliche Formen (</w:t>
      </w:r>
      <w:r w:rsidR="00AA1CE4">
        <w:t>Höhe</w:t>
      </w:r>
      <w:r>
        <w:t>, Breite)</w:t>
      </w:r>
      <w:r w:rsidR="00AA1CE4">
        <w:t xml:space="preserve"> und Farben</w:t>
      </w:r>
      <w:r>
        <w:t xml:space="preserve"> zu</w:t>
      </w:r>
      <w:r w:rsidR="00A67240">
        <w:t>.</w:t>
      </w:r>
    </w:p>
    <w:p w:rsidR="00B654E6" w:rsidRPr="00851D0D" w:rsidRDefault="00B654E6" w:rsidP="00F34365">
      <w:pPr>
        <w:spacing w:before="120"/>
        <w:rPr>
          <w:b/>
        </w:rPr>
      </w:pPr>
      <w:r w:rsidRPr="00851D0D">
        <w:rPr>
          <w:b/>
        </w:rPr>
        <w:t>Größe</w:t>
      </w:r>
      <w:r w:rsidR="00C21ADD">
        <w:rPr>
          <w:b/>
        </w:rPr>
        <w:t>/Farbe</w:t>
      </w:r>
      <w:r w:rsidRPr="00851D0D">
        <w:rPr>
          <w:b/>
        </w:rPr>
        <w:t>:</w:t>
      </w:r>
    </w:p>
    <w:p w:rsidR="00C007DB" w:rsidRDefault="00B654E6" w:rsidP="00B654E6">
      <w:r>
        <w:t>In den</w:t>
      </w:r>
      <w:r w:rsidR="006930B0">
        <w:t xml:space="preserve"> Feldern </w:t>
      </w:r>
      <w:r w:rsidR="006930B0" w:rsidRPr="006930B0">
        <w:rPr>
          <w:i/>
        </w:rPr>
        <w:t>%</w:t>
      </w:r>
      <w:r w:rsidR="00A67240">
        <w:rPr>
          <w:i/>
        </w:rPr>
        <w:t xml:space="preserve"> </w:t>
      </w:r>
      <w:r w:rsidR="00A67240">
        <w:t>bzw.</w:t>
      </w:r>
      <w:r w:rsidR="006930B0" w:rsidRPr="006930B0">
        <w:rPr>
          <w:i/>
        </w:rPr>
        <w:t xml:space="preserve"> Umsatz </w:t>
      </w:r>
      <w:r w:rsidR="006930B0" w:rsidRPr="006930B0">
        <w:t>und</w:t>
      </w:r>
      <w:r w:rsidR="00E45CA1">
        <w:t xml:space="preserve"> </w:t>
      </w:r>
      <w:proofErr w:type="spellStart"/>
      <w:r w:rsidR="00DE2057">
        <w:rPr>
          <w:i/>
        </w:rPr>
        <w:t>Stk</w:t>
      </w:r>
      <w:proofErr w:type="spellEnd"/>
      <w:r w:rsidR="00E45CA1">
        <w:rPr>
          <w:i/>
        </w:rPr>
        <w:t xml:space="preserve"> </w:t>
      </w:r>
      <w:r>
        <w:t>bestimmen</w:t>
      </w:r>
      <w:r w:rsidR="00C007DB">
        <w:t xml:space="preserve"> Sie den</w:t>
      </w:r>
      <w:r w:rsidR="00F34365">
        <w:t xml:space="preserve"> </w:t>
      </w:r>
      <w:r>
        <w:t>Werte</w:t>
      </w:r>
      <w:r w:rsidR="00C007DB">
        <w:t>bereich</w:t>
      </w:r>
      <w:r>
        <w:t xml:space="preserve"> </w:t>
      </w:r>
      <w:r w:rsidR="00E45CA1">
        <w:t>für den</w:t>
      </w:r>
      <w:r>
        <w:t xml:space="preserve"> der jeweilige Marker verwendet werden soll. Form und Größe verändern Sie in den Feldern </w:t>
      </w:r>
      <w:r>
        <w:rPr>
          <w:i/>
        </w:rPr>
        <w:t>Marker Breite</w:t>
      </w:r>
      <w:r>
        <w:t xml:space="preserve"> und </w:t>
      </w:r>
      <w:r>
        <w:rPr>
          <w:i/>
        </w:rPr>
        <w:t>Marker Höhe</w:t>
      </w:r>
      <w:r>
        <w:t xml:space="preserve">. Das Ergebnis wird in den Markern rechts direkt angezeigt. Wählen Sie die Form so, dass </w:t>
      </w:r>
      <w:r w:rsidR="00E45CA1">
        <w:t xml:space="preserve">sich </w:t>
      </w:r>
      <w:r w:rsidR="00A67240">
        <w:t xml:space="preserve">in der Karte </w:t>
      </w:r>
      <w:r>
        <w:t xml:space="preserve"> überdeckende Marker nicht vollständig überdecken (was nicht immer zu gewährleisten ist)</w:t>
      </w:r>
      <w:proofErr w:type="gramStart"/>
      <w:r>
        <w:t>.</w:t>
      </w:r>
      <w:r w:rsidR="00C007DB">
        <w:t>.</w:t>
      </w:r>
      <w:proofErr w:type="gramEnd"/>
    </w:p>
    <w:p w:rsidR="00A67240" w:rsidRDefault="00A67240" w:rsidP="00E45CA1">
      <w:pPr>
        <w:spacing w:before="120"/>
      </w:pPr>
      <w:r>
        <w:rPr>
          <w:b/>
        </w:rPr>
        <w:t>Punkt:</w:t>
      </w:r>
    </w:p>
    <w:p w:rsidR="00A67240" w:rsidRPr="00A67240" w:rsidRDefault="00A67240" w:rsidP="00B654E6">
      <w:r>
        <w:t>Legt die Größe des Kreises fest, wenn als Marker</w:t>
      </w:r>
      <w:r w:rsidR="00161158">
        <w:t>,</w:t>
      </w:r>
      <w:r>
        <w:t xml:space="preserve"> unabhängig vom Ergebnis</w:t>
      </w:r>
      <w:r w:rsidR="00161158">
        <w:t>,</w:t>
      </w:r>
      <w:r>
        <w:t xml:space="preserve"> nur </w:t>
      </w:r>
      <w:r w:rsidR="00F719D9">
        <w:t>die</w:t>
      </w:r>
      <w:r>
        <w:t xml:space="preserve"> Position </w:t>
      </w:r>
      <w:r w:rsidR="00161158">
        <w:t xml:space="preserve">als </w:t>
      </w:r>
      <w:r w:rsidR="00C21ADD">
        <w:t>‚</w:t>
      </w:r>
      <w:r w:rsidR="00161158">
        <w:t>Punkt</w:t>
      </w:r>
      <w:r w:rsidR="00C80F55">
        <w:noBreakHyphen/>
        <w:t>M</w:t>
      </w:r>
      <w:r w:rsidR="00161158">
        <w:t>arker</w:t>
      </w:r>
      <w:r w:rsidR="00C21ADD">
        <w:t>‘</w:t>
      </w:r>
      <w:r w:rsidR="00161158">
        <w:t xml:space="preserve"> </w:t>
      </w:r>
      <w:r w:rsidR="00F719D9">
        <w:t>in der Karte markieren soll.</w:t>
      </w:r>
      <w:r w:rsidR="00C80F55">
        <w:t xml:space="preserve"> Den Punkt-Markern wird die </w:t>
      </w:r>
      <w:r w:rsidR="00F253EE">
        <w:t>g</w:t>
      </w:r>
      <w:r w:rsidR="00C80F55">
        <w:t>rößenabhängige Farbe zugewiesen.</w:t>
      </w:r>
    </w:p>
    <w:p w:rsidR="00B654E6" w:rsidRPr="00661AEB" w:rsidRDefault="00580CD1" w:rsidP="00580CD1">
      <w:pPr>
        <w:pStyle w:val="berschrift3"/>
      </w:pPr>
      <w:bookmarkStart w:id="25" w:name="_Farben_für_die"/>
      <w:bookmarkStart w:id="26" w:name="_Toc327347289"/>
      <w:bookmarkEnd w:id="25"/>
      <w:r>
        <w:rPr>
          <w:noProof/>
          <w:lang w:eastAsia="de-DE"/>
        </w:rPr>
        <w:drawing>
          <wp:inline distT="0" distB="0" distL="0" distR="0">
            <wp:extent cx="781200" cy="151200"/>
            <wp:effectExtent l="0" t="0" r="0" b="1270"/>
            <wp:docPr id="65345" name="Grafik 65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781200" cy="151200"/>
                    </a:xfrm>
                    <a:prstGeom prst="rect">
                      <a:avLst/>
                    </a:prstGeom>
                  </pic:spPr>
                </pic:pic>
              </a:graphicData>
            </a:graphic>
          </wp:inline>
        </w:drawing>
      </w:r>
      <w:r w:rsidR="00A814DC" w:rsidRPr="00661AEB">
        <w:t>Farben de</w:t>
      </w:r>
      <w:r w:rsidR="00C80F55">
        <w:t>r</w:t>
      </w:r>
      <w:r w:rsidR="00837B2A" w:rsidRPr="00661AEB">
        <w:t xml:space="preserve"> Marker</w:t>
      </w:r>
      <w:r w:rsidR="00A814DC" w:rsidRPr="00661AEB">
        <w:t xml:space="preserve"> </w:t>
      </w:r>
      <w:r w:rsidR="00C80F55">
        <w:t xml:space="preserve">Abstufung, </w:t>
      </w:r>
      <w:r w:rsidR="00A814DC" w:rsidRPr="00661AEB">
        <w:t>Außen</w:t>
      </w:r>
      <w:r w:rsidR="00C80F55">
        <w:t>-</w:t>
      </w:r>
      <w:r w:rsidR="00A814DC" w:rsidRPr="00661AEB">
        <w:t xml:space="preserve"> / Innendienst  Mitarbeiter</w:t>
      </w:r>
      <w:bookmarkEnd w:id="26"/>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269"/>
      </w:tblGrid>
      <w:tr w:rsidR="00A814DC" w:rsidTr="00A814DC">
        <w:tc>
          <w:tcPr>
            <w:tcW w:w="3369" w:type="dxa"/>
          </w:tcPr>
          <w:p w:rsidR="00A814DC" w:rsidRDefault="00F253EE" w:rsidP="00F34365">
            <w:pPr>
              <w:spacing w:before="120"/>
            </w:pPr>
            <w:r>
              <w:rPr>
                <w:noProof/>
                <w:lang w:eastAsia="de-DE"/>
              </w:rPr>
              <w:drawing>
                <wp:inline distT="0" distB="0" distL="0" distR="0">
                  <wp:extent cx="1868400" cy="1666800"/>
                  <wp:effectExtent l="0" t="0" r="0" b="0"/>
                  <wp:docPr id="65485" name="Grafik 65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stretch>
                            <a:fillRect/>
                          </a:stretch>
                        </pic:blipFill>
                        <pic:spPr>
                          <a:xfrm>
                            <a:off x="0" y="0"/>
                            <a:ext cx="1868400" cy="1666800"/>
                          </a:xfrm>
                          <a:prstGeom prst="rect">
                            <a:avLst/>
                          </a:prstGeom>
                        </pic:spPr>
                      </pic:pic>
                    </a:graphicData>
                  </a:graphic>
                </wp:inline>
              </w:drawing>
            </w:r>
          </w:p>
        </w:tc>
        <w:tc>
          <w:tcPr>
            <w:tcW w:w="6269" w:type="dxa"/>
          </w:tcPr>
          <w:p w:rsidR="00C80F55" w:rsidRDefault="00C80F55" w:rsidP="00C80F55">
            <w:pPr>
              <w:spacing w:before="120"/>
            </w:pPr>
            <w:r>
              <w:t>Werden in einer Karte die Postleitzahlen bezüglich der Postleitzahlbereiche zugeordnet, s</w:t>
            </w:r>
            <w:r w:rsidR="00F253EE">
              <w:t>o entsprechen die Farben den do</w:t>
            </w:r>
            <w:r>
              <w:t>rt eingetragenen Abstufungen.</w:t>
            </w:r>
          </w:p>
          <w:p w:rsidR="00A814DC" w:rsidRDefault="00761407" w:rsidP="00C80F55">
            <w:r>
              <w:t>Werden in einer Karte die Postleitzahlen bezüglich der Außen- bzw. In</w:t>
            </w:r>
            <w:r w:rsidR="00851D0D">
              <w:t>nendienstmitarbeiter zugeordnet</w:t>
            </w:r>
            <w:r w:rsidR="00A51924">
              <w:t>, so entsp</w:t>
            </w:r>
            <w:r w:rsidR="00F253EE">
              <w:t>rechen die  gezeigten Farben dem</w:t>
            </w:r>
            <w:r w:rsidR="00A51924">
              <w:t xml:space="preserve"> Mitarbeitern</w:t>
            </w:r>
            <w:r w:rsidR="00F253EE">
              <w:t>amen</w:t>
            </w:r>
            <w:r w:rsidR="00A51924">
              <w:t>.</w:t>
            </w:r>
            <w:r w:rsidR="00C80F55">
              <w:t xml:space="preserve">  </w:t>
            </w:r>
          </w:p>
          <w:p w:rsidR="00A51924" w:rsidRPr="00A51924" w:rsidRDefault="00D11EAB" w:rsidP="00A51924">
            <w:pPr>
              <w:spacing w:before="120"/>
              <w:rPr>
                <w:b/>
              </w:rPr>
            </w:pPr>
            <w:r>
              <w:rPr>
                <w:b/>
              </w:rPr>
              <w:t>ADM / IDM</w:t>
            </w:r>
            <w:r w:rsidR="00A51924" w:rsidRPr="00A51924">
              <w:rPr>
                <w:b/>
              </w:rPr>
              <w:t>:</w:t>
            </w:r>
          </w:p>
          <w:p w:rsidR="00A51924" w:rsidRDefault="009415FF" w:rsidP="007956F4">
            <w:pPr>
              <w:spacing w:before="120"/>
            </w:pPr>
            <w:r>
              <w:t>Die Namen werden bei</w:t>
            </w:r>
            <w:r w:rsidR="00F253EE">
              <w:t>m Import der Daten eingetragen.</w:t>
            </w:r>
          </w:p>
        </w:tc>
      </w:tr>
      <w:tr w:rsidR="009562BA" w:rsidTr="00A814DC">
        <w:tc>
          <w:tcPr>
            <w:tcW w:w="3369" w:type="dxa"/>
          </w:tcPr>
          <w:p w:rsidR="009562BA" w:rsidRDefault="009562BA" w:rsidP="00F34365">
            <w:pPr>
              <w:spacing w:before="120"/>
              <w:rPr>
                <w:noProof/>
                <w:lang w:eastAsia="de-DE"/>
              </w:rPr>
            </w:pPr>
            <w:r>
              <w:rPr>
                <w:noProof/>
                <w:lang w:eastAsia="de-DE"/>
              </w:rPr>
              <w:drawing>
                <wp:inline distT="0" distB="0" distL="0" distR="0">
                  <wp:extent cx="980952" cy="190476"/>
                  <wp:effectExtent l="0" t="0" r="0" b="635"/>
                  <wp:docPr id="7353" name="Grafik 7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980952" cy="190476"/>
                          </a:xfrm>
                          <a:prstGeom prst="rect">
                            <a:avLst/>
                          </a:prstGeom>
                        </pic:spPr>
                      </pic:pic>
                    </a:graphicData>
                  </a:graphic>
                </wp:inline>
              </w:drawing>
            </w:r>
          </w:p>
        </w:tc>
        <w:tc>
          <w:tcPr>
            <w:tcW w:w="6269" w:type="dxa"/>
          </w:tcPr>
          <w:p w:rsidR="009562BA" w:rsidRDefault="009562BA" w:rsidP="00A51924">
            <w:pPr>
              <w:spacing w:before="120"/>
            </w:pPr>
            <w:r>
              <w:t>Öffnet einen Farb-Auswahldialog um die vorgegebenen Farben zu ändern.</w:t>
            </w:r>
          </w:p>
        </w:tc>
      </w:tr>
    </w:tbl>
    <w:p w:rsidR="00B654E6" w:rsidRPr="006F68E0" w:rsidRDefault="00962B36" w:rsidP="007616C5">
      <w:pPr>
        <w:keepNext/>
        <w:spacing w:before="120"/>
        <w:rPr>
          <w:b/>
        </w:rPr>
      </w:pPr>
      <w:r>
        <w:rPr>
          <w:b/>
        </w:rPr>
        <w:t xml:space="preserve">Vorgabetexte für die </w:t>
      </w:r>
      <w:r w:rsidR="006F68E0" w:rsidRPr="006F68E0">
        <w:rPr>
          <w:b/>
        </w:rPr>
        <w:t>Spezifikation der Importierten Daten</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7"/>
        <w:gridCol w:w="7262"/>
      </w:tblGrid>
      <w:tr w:rsidR="006F68E0" w:rsidTr="006F68E0">
        <w:tc>
          <w:tcPr>
            <w:tcW w:w="2376" w:type="dxa"/>
          </w:tcPr>
          <w:p w:rsidR="006F68E0" w:rsidRDefault="00A01370" w:rsidP="00F34365">
            <w:pPr>
              <w:spacing w:before="120"/>
            </w:pPr>
            <w:r>
              <w:rPr>
                <w:noProof/>
                <w:lang w:eastAsia="de-DE"/>
              </w:rPr>
              <w:drawing>
                <wp:inline distT="0" distB="0" distL="0" distR="0">
                  <wp:extent cx="1368000" cy="496800"/>
                  <wp:effectExtent l="0" t="0" r="381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stretch>
                            <a:fillRect/>
                          </a:stretch>
                        </pic:blipFill>
                        <pic:spPr>
                          <a:xfrm>
                            <a:off x="0" y="0"/>
                            <a:ext cx="1368000" cy="496800"/>
                          </a:xfrm>
                          <a:prstGeom prst="rect">
                            <a:avLst/>
                          </a:prstGeom>
                        </pic:spPr>
                      </pic:pic>
                    </a:graphicData>
                  </a:graphic>
                </wp:inline>
              </w:drawing>
            </w:r>
          </w:p>
        </w:tc>
        <w:tc>
          <w:tcPr>
            <w:tcW w:w="7262" w:type="dxa"/>
          </w:tcPr>
          <w:p w:rsidR="006F68E0" w:rsidRPr="006F68E0" w:rsidRDefault="006F68E0" w:rsidP="00FF283E">
            <w:pPr>
              <w:spacing w:before="120"/>
            </w:pPr>
            <w:r>
              <w:t xml:space="preserve">Die </w:t>
            </w:r>
            <w:r w:rsidR="00FF283E">
              <w:rPr>
                <w:i/>
              </w:rPr>
              <w:t>Beschreibung</w:t>
            </w:r>
            <w:r w:rsidRPr="006F68E0">
              <w:rPr>
                <w:i/>
              </w:rPr>
              <w:t xml:space="preserve"> der Daten</w:t>
            </w:r>
            <w:r>
              <w:t xml:space="preserve"> </w:t>
            </w:r>
            <w:r w:rsidR="00A01370">
              <w:t xml:space="preserve">bzw. die </w:t>
            </w:r>
            <w:r w:rsidR="00A01370">
              <w:rPr>
                <w:i/>
              </w:rPr>
              <w:t>Beschreibung</w:t>
            </w:r>
            <w:r w:rsidR="00A01370" w:rsidRPr="006F68E0">
              <w:rPr>
                <w:i/>
              </w:rPr>
              <w:t xml:space="preserve"> der </w:t>
            </w:r>
            <w:r w:rsidR="00375D98">
              <w:rPr>
                <w:i/>
              </w:rPr>
              <w:t>PLAN-Daten</w:t>
            </w:r>
            <w:r w:rsidR="00A01370">
              <w:t xml:space="preserve"> werden </w:t>
            </w:r>
            <w:r>
              <w:t xml:space="preserve">als Überschrift der Datentabelle </w:t>
            </w:r>
            <w:r w:rsidR="00A01370">
              <w:t xml:space="preserve">und </w:t>
            </w:r>
            <w:r w:rsidR="000447F3">
              <w:t xml:space="preserve">als </w:t>
            </w:r>
            <w:r w:rsidR="00A01370">
              <w:t xml:space="preserve">Überschrift </w:t>
            </w:r>
            <w:r w:rsidR="000447F3">
              <w:t xml:space="preserve">für Ausdrucke </w:t>
            </w:r>
            <w:r>
              <w:t>verwendet.</w:t>
            </w:r>
          </w:p>
        </w:tc>
      </w:tr>
    </w:tbl>
    <w:p w:rsidR="00851D0D" w:rsidRDefault="00A01370" w:rsidP="00F34365">
      <w:pPr>
        <w:spacing w:before="120"/>
      </w:pPr>
      <w:r>
        <w:t xml:space="preserve">Die in den Vorgaben hinterlegten Beschreibungen werden beim Datenimport als Auswahlmöglichkeit </w:t>
      </w:r>
      <w:r w:rsidR="00C80F55">
        <w:t xml:space="preserve"> in Dropdown</w:t>
      </w:r>
      <w:r w:rsidR="00C80F55">
        <w:noBreakHyphen/>
        <w:t>Feldern voreingestellt</w:t>
      </w:r>
      <w:r>
        <w:t>.</w:t>
      </w:r>
    </w:p>
    <w:p w:rsidR="00C80F55" w:rsidRDefault="00A01370" w:rsidP="00A01370">
      <w:pPr>
        <w:spacing w:before="120"/>
      </w:pPr>
      <w:r>
        <w:t xml:space="preserve">Die </w:t>
      </w:r>
      <w:r>
        <w:rPr>
          <w:i/>
        </w:rPr>
        <w:t>Beschreibung</w:t>
      </w:r>
      <w:r w:rsidRPr="006F68E0">
        <w:rPr>
          <w:i/>
        </w:rPr>
        <w:t xml:space="preserve"> der importierten </w:t>
      </w:r>
      <w:r w:rsidR="00375D98">
        <w:rPr>
          <w:i/>
        </w:rPr>
        <w:t>PLAN-Daten</w:t>
      </w:r>
      <w:r>
        <w:t xml:space="preserve"> wird als Hinweis für </w:t>
      </w:r>
      <w:r w:rsidR="00C80F55">
        <w:t xml:space="preserve">die </w:t>
      </w:r>
      <w:r w:rsidR="00372AC3">
        <w:t xml:space="preserve">Grundlage zur </w:t>
      </w:r>
      <w:r w:rsidR="00C80F55">
        <w:t>Ermittlung der</w:t>
      </w:r>
      <w:r w:rsidR="00372AC3">
        <w:t xml:space="preserve"> PLAN-Daten (Arbeitstage/ Einbeziehen von Feiertagen etc.) verwendet. Dieser Hinweis erscheint als </w:t>
      </w:r>
      <w:r w:rsidR="00C80F55">
        <w:t>Überschrift der Datentabelle</w:t>
      </w:r>
      <w:r w:rsidR="00372AC3">
        <w:t xml:space="preserve"> und wird beim Drucken </w:t>
      </w:r>
      <w:r w:rsidR="00F253EE">
        <w:t xml:space="preserve">der Tabellen und Auswertungen </w:t>
      </w:r>
      <w:r w:rsidR="00372AC3">
        <w:t>gedruckt.</w:t>
      </w:r>
    </w:p>
    <w:p w:rsidR="008D3E52" w:rsidRDefault="008D3E52" w:rsidP="008D3E52"/>
    <w:p w:rsidR="00122D4E" w:rsidRDefault="00122D4E" w:rsidP="008D3E52"/>
    <w:p w:rsidR="005D7004" w:rsidRDefault="005D7004" w:rsidP="00F253EE">
      <w:pPr>
        <w:pStyle w:val="berschrift2"/>
        <w:pageBreakBefore/>
      </w:pPr>
      <w:bookmarkStart w:id="27" w:name="_Toc327347290"/>
      <w:r>
        <w:lastRenderedPageBreak/>
        <w:t>Abstufungen</w:t>
      </w:r>
      <w:bookmarkEnd w:id="27"/>
    </w:p>
    <w:p w:rsidR="00AD1B25" w:rsidRDefault="00AD1B25" w:rsidP="00442853">
      <w:pPr>
        <w:spacing w:after="120"/>
      </w:pPr>
      <w:r>
        <w:t xml:space="preserve">Die Darstellung des </w:t>
      </w:r>
      <w:r w:rsidR="00F2332E">
        <w:t>Ergebnis</w:t>
      </w:r>
      <w:r>
        <w:t>ses</w:t>
      </w:r>
      <w:r w:rsidR="00F2332E">
        <w:t xml:space="preserve"> </w:t>
      </w:r>
      <w:r w:rsidR="00C078E4">
        <w:t xml:space="preserve">(hier Umsatz </w:t>
      </w:r>
      <w:r w:rsidR="00C078E4">
        <w:noBreakHyphen/>
        <w:t xml:space="preserve"> </w:t>
      </w:r>
      <w:proofErr w:type="spellStart"/>
      <w:r w:rsidR="005D7004">
        <w:t>Stk</w:t>
      </w:r>
      <w:proofErr w:type="spellEnd"/>
      <w:r w:rsidR="005D7004">
        <w:t xml:space="preserve">) </w:t>
      </w:r>
      <w:r w:rsidR="00672A6F">
        <w:t xml:space="preserve">durch die Marker </w:t>
      </w:r>
      <w:r w:rsidR="005D7004">
        <w:t xml:space="preserve">in der Karte, </w:t>
      </w:r>
      <w:r w:rsidR="00F2332E">
        <w:t>soll</w:t>
      </w:r>
      <w:r w:rsidR="00176C63">
        <w:t xml:space="preserve"> </w:t>
      </w:r>
      <w:r w:rsidR="00C078E4">
        <w:t>in</w:t>
      </w:r>
      <w:r w:rsidR="00F2332E">
        <w:t xml:space="preserve"> 7 </w:t>
      </w:r>
      <w:r w:rsidR="00176C63">
        <w:t xml:space="preserve">abgestuften </w:t>
      </w:r>
      <w:r w:rsidR="00672A6F">
        <w:t>Größenordnung</w:t>
      </w:r>
      <w:r w:rsidR="00F2332E">
        <w:t xml:space="preserve"> erfolgen</w:t>
      </w:r>
      <w:r w:rsidR="00C078E4">
        <w:t xml:space="preserve">. </w:t>
      </w:r>
      <w:r>
        <w:t xml:space="preserve">Die Festlegung dieser </w:t>
      </w:r>
      <w:r w:rsidR="006D7779">
        <w:t>Größenordnungen</w:t>
      </w:r>
      <w:r>
        <w:t xml:space="preserve"> erfolgt in der Abstufungstabelle</w:t>
      </w:r>
      <w:r w:rsidR="00442853">
        <w:t xml:space="preserve"> und muss jeweils für die verschiedenen Postleitzahlbereiche erfolgen.</w:t>
      </w:r>
    </w:p>
    <w:p w:rsidR="00442853" w:rsidRPr="00F2332E" w:rsidRDefault="00442853" w:rsidP="00442853">
      <w:pPr>
        <w:rPr>
          <w:b/>
        </w:rPr>
      </w:pPr>
      <w:r>
        <w:rPr>
          <w:b/>
        </w:rPr>
        <w:t>Die Postleitzahlenbereiche</w:t>
      </w:r>
    </w:p>
    <w:p w:rsidR="00C078E4" w:rsidRDefault="00442853" w:rsidP="00C078E4">
      <w:r>
        <w:t>In der kleinsten Unterteilung (5</w:t>
      </w:r>
      <w:r>
        <w:noBreakHyphen/>
        <w:t>stellig) werden alle Firmen durch einen Marker symbolisiert, die die gleiche Postleitzahl haben. Unter 1</w:t>
      </w:r>
      <w:r>
        <w:noBreakHyphen/>
        <w:t xml:space="preserve">stellig werden alle Firmen zusammengefasst, deren Postleitzahl mit der gleichen Ziffer (1 – 0, also maximal 10 Marker) beginnt. Für 2 – 4-stellig gilt entsprechendes für die jeweils ersten Ziffern. </w:t>
      </w:r>
      <w:r w:rsidR="00F2332E">
        <w:t xml:space="preserve">Die Festlegung kann </w:t>
      </w:r>
      <w:r w:rsidR="00C078E4">
        <w:t>jedoch nicht ‚automatisch‘ erzeugt werden,  da sie z.B.</w:t>
      </w:r>
    </w:p>
    <w:p w:rsidR="00C078E4" w:rsidRDefault="00C078E4" w:rsidP="008B46FD">
      <w:pPr>
        <w:pStyle w:val="Listenabsatz"/>
        <w:numPr>
          <w:ilvl w:val="0"/>
          <w:numId w:val="4"/>
        </w:numPr>
        <w:ind w:left="360"/>
      </w:pPr>
      <w:r>
        <w:t xml:space="preserve">vom Produkt </w:t>
      </w:r>
    </w:p>
    <w:p w:rsidR="00C078E4" w:rsidRDefault="00C078E4" w:rsidP="008B46FD">
      <w:pPr>
        <w:pStyle w:val="Listenabsatz"/>
        <w:numPr>
          <w:ilvl w:val="0"/>
          <w:numId w:val="4"/>
        </w:numPr>
        <w:ind w:left="360"/>
      </w:pPr>
      <w:r>
        <w:t>vom betrachteten Zeitraum</w:t>
      </w:r>
    </w:p>
    <w:p w:rsidR="00C078E4" w:rsidRDefault="00C078E4" w:rsidP="008B46FD">
      <w:pPr>
        <w:pStyle w:val="Listenabsatz"/>
        <w:numPr>
          <w:ilvl w:val="0"/>
          <w:numId w:val="4"/>
        </w:numPr>
        <w:ind w:left="360"/>
      </w:pPr>
      <w:r>
        <w:t xml:space="preserve">von persönlichen Beurteilungskriterien </w:t>
      </w:r>
    </w:p>
    <w:p w:rsidR="00C078E4" w:rsidRDefault="00C078E4" w:rsidP="00C078E4">
      <w:pPr>
        <w:pStyle w:val="Listenabsatz"/>
        <w:ind w:left="0"/>
      </w:pPr>
      <w:r>
        <w:t>abhängen.</w:t>
      </w:r>
    </w:p>
    <w:p w:rsidR="00176C63" w:rsidRDefault="00C078E4" w:rsidP="00442853">
      <w:pPr>
        <w:pStyle w:val="Listenabsatz"/>
        <w:spacing w:after="120"/>
        <w:ind w:left="0"/>
        <w:contextualSpacing w:val="0"/>
      </w:pPr>
      <w:r>
        <w:t xml:space="preserve">Sie müssen also ‚von Hand‘ </w:t>
      </w:r>
      <w:r w:rsidR="00442853">
        <w:t>abgeschätzt</w:t>
      </w:r>
      <w:r>
        <w:t xml:space="preserve"> und in die Abstufungstabelle eingetragen werden.</w:t>
      </w:r>
    </w:p>
    <w:p w:rsidR="006E7E22" w:rsidRPr="006E7E22" w:rsidRDefault="006E7E22" w:rsidP="00AD335F">
      <w:pPr>
        <w:pStyle w:val="Listenabsatz"/>
        <w:keepNext/>
        <w:ind w:left="0"/>
        <w:rPr>
          <w:b/>
        </w:rPr>
      </w:pPr>
      <w:r w:rsidRPr="006E7E22">
        <w:rPr>
          <w:b/>
        </w:rPr>
        <w:t>Hinweis:</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42"/>
        <w:gridCol w:w="8680"/>
      </w:tblGrid>
      <w:tr w:rsidR="00D51477" w:rsidTr="00471DC2">
        <w:tc>
          <w:tcPr>
            <w:tcW w:w="1242" w:type="dxa"/>
          </w:tcPr>
          <w:p w:rsidR="00D51477" w:rsidRDefault="00D51477" w:rsidP="005D7004">
            <w:r>
              <w:rPr>
                <w:noProof/>
                <w:lang w:eastAsia="de-DE"/>
              </w:rPr>
              <w:drawing>
                <wp:inline distT="0" distB="0" distL="0" distR="0">
                  <wp:extent cx="594000" cy="381600"/>
                  <wp:effectExtent l="0" t="0" r="0" b="0"/>
                  <wp:docPr id="65449" name="Grafik 6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stretch>
                            <a:fillRect/>
                          </a:stretch>
                        </pic:blipFill>
                        <pic:spPr>
                          <a:xfrm>
                            <a:off x="0" y="0"/>
                            <a:ext cx="594000" cy="381600"/>
                          </a:xfrm>
                          <a:prstGeom prst="rect">
                            <a:avLst/>
                          </a:prstGeom>
                        </pic:spPr>
                      </pic:pic>
                    </a:graphicData>
                  </a:graphic>
                </wp:inline>
              </w:drawing>
            </w:r>
          </w:p>
        </w:tc>
        <w:tc>
          <w:tcPr>
            <w:tcW w:w="8680" w:type="dxa"/>
          </w:tcPr>
          <w:p w:rsidR="00D51477" w:rsidRDefault="00D51477" w:rsidP="008B46FD">
            <w:pPr>
              <w:pStyle w:val="Listenabsatz"/>
              <w:numPr>
                <w:ilvl w:val="0"/>
                <w:numId w:val="39"/>
              </w:numPr>
              <w:ind w:left="360"/>
            </w:pPr>
            <w:r>
              <w:t>Wird in eine Zelle ein Wert eingegeben, der kleiner als der darüber</w:t>
            </w:r>
            <w:r w:rsidR="00471DC2">
              <w:t xml:space="preserve"> </w:t>
            </w:r>
            <w:r>
              <w:t>liegende ist,</w:t>
            </w:r>
            <w:r w:rsidR="00471DC2">
              <w:t xml:space="preserve"> wird die Zelle rot hinterlegt.</w:t>
            </w:r>
          </w:p>
        </w:tc>
      </w:tr>
    </w:tbl>
    <w:p w:rsidR="00D51477" w:rsidRDefault="00057104" w:rsidP="008B46FD">
      <w:pPr>
        <w:pStyle w:val="Listenabsatz"/>
        <w:numPr>
          <w:ilvl w:val="0"/>
          <w:numId w:val="39"/>
        </w:numPr>
        <w:ind w:left="360"/>
      </w:pPr>
      <w:r>
        <w:t xml:space="preserve">Da </w:t>
      </w:r>
      <w:r w:rsidR="00C078E4">
        <w:t xml:space="preserve">beim Zuweisen der Marker </w:t>
      </w:r>
      <w:r w:rsidR="00442853">
        <w:t xml:space="preserve">die </w:t>
      </w:r>
      <w:r w:rsidR="006E7E22">
        <w:t>zu Grunde liegenden</w:t>
      </w:r>
      <w:r w:rsidR="00C078E4">
        <w:t xml:space="preserve"> Werte stets diejenigen der Tabelle ‚Abstufungen‘</w:t>
      </w:r>
      <w:r w:rsidR="006E7E22">
        <w:t xml:space="preserve"> </w:t>
      </w:r>
      <w:r w:rsidR="00C078E4">
        <w:t>sind</w:t>
      </w:r>
      <w:r>
        <w:t xml:space="preserve">, können </w:t>
      </w:r>
      <w:r w:rsidR="00442853">
        <w:t xml:space="preserve">(müssen) </w:t>
      </w:r>
      <w:r>
        <w:t>sie</w:t>
      </w:r>
      <w:r w:rsidR="00C078E4">
        <w:t xml:space="preserve"> vor Zuweisen der Marker nach Bedarf geändert werden.</w:t>
      </w:r>
    </w:p>
    <w:p w:rsidR="005D7004" w:rsidRDefault="005D7004" w:rsidP="005915B5">
      <w:pPr>
        <w:spacing w:before="120" w:after="120"/>
      </w:pPr>
      <w:r>
        <w:rPr>
          <w:noProof/>
          <w:lang w:eastAsia="de-DE"/>
        </w:rPr>
        <w:drawing>
          <wp:inline distT="0" distB="0" distL="0" distR="0">
            <wp:extent cx="5972810" cy="1863725"/>
            <wp:effectExtent l="0" t="0" r="8890" b="317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stretch>
                      <a:fillRect/>
                    </a:stretch>
                  </pic:blipFill>
                  <pic:spPr>
                    <a:xfrm>
                      <a:off x="0" y="0"/>
                      <a:ext cx="5972810" cy="1863725"/>
                    </a:xfrm>
                    <a:prstGeom prst="rect">
                      <a:avLst/>
                    </a:prstGeom>
                  </pic:spPr>
                </pic:pic>
              </a:graphicData>
            </a:graphic>
          </wp:inline>
        </w:drawing>
      </w:r>
    </w:p>
    <w:p w:rsidR="006E7E22" w:rsidRDefault="006E7E22" w:rsidP="006E7E22">
      <w:pPr>
        <w:pStyle w:val="berschrift2"/>
      </w:pPr>
      <w:bookmarkStart w:id="28" w:name="_Toc327347291"/>
      <w:r>
        <w:rPr>
          <w:noProof/>
          <w:lang w:eastAsia="de-DE"/>
        </w:rPr>
        <w:drawing>
          <wp:inline distT="0" distB="0" distL="0" distR="0">
            <wp:extent cx="576000" cy="144000"/>
            <wp:effectExtent l="0" t="0" r="0" b="889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stretch>
                      <a:fillRect/>
                    </a:stretch>
                  </pic:blipFill>
                  <pic:spPr>
                    <a:xfrm>
                      <a:off x="0" y="0"/>
                      <a:ext cx="576000" cy="144000"/>
                    </a:xfrm>
                    <a:prstGeom prst="rect">
                      <a:avLst/>
                    </a:prstGeom>
                  </pic:spPr>
                </pic:pic>
              </a:graphicData>
            </a:graphic>
          </wp:inline>
        </w:drawing>
      </w:r>
      <w:r>
        <w:t xml:space="preserve"> Das Formular Abstufungen</w:t>
      </w:r>
      <w:bookmarkEnd w:id="28"/>
    </w:p>
    <w:p w:rsidR="00672A6F" w:rsidRDefault="00442853" w:rsidP="000C1209">
      <w:pPr>
        <w:spacing w:after="120"/>
      </w:pPr>
      <w:r>
        <w:t xml:space="preserve">Für das Festlegen und Eintragen der Werte in die Abstufungstabelle sollen die </w:t>
      </w:r>
      <w:r w:rsidR="00672A6F">
        <w:t xml:space="preserve">Funktionen des Formulars </w:t>
      </w:r>
      <w:r w:rsidR="00672A6F" w:rsidRPr="005915B5">
        <w:rPr>
          <w:i/>
        </w:rPr>
        <w:t>Abstufungen</w:t>
      </w:r>
      <w:r w:rsidR="00613E54">
        <w:t xml:space="preserve"> </w:t>
      </w:r>
      <w:r w:rsidR="00491A98">
        <w:t xml:space="preserve">als </w:t>
      </w:r>
      <w:r w:rsidR="00491A98" w:rsidRPr="00B17242">
        <w:rPr>
          <w:u w:val="single"/>
        </w:rPr>
        <w:t>Hilfestellung</w:t>
      </w:r>
      <w:r w:rsidR="00672A6F">
        <w:t xml:space="preserve"> dienen</w:t>
      </w:r>
      <w:r w:rsidR="00A72D87">
        <w:t>. Weiterhin können die Werte gespeichert</w:t>
      </w:r>
      <w:r w:rsidR="005915B5">
        <w:t xml:space="preserve"> und gespeicherte </w:t>
      </w:r>
      <w:r w:rsidR="00A72D87">
        <w:t>Werte</w:t>
      </w:r>
      <w:r w:rsidR="005915B5">
        <w:t xml:space="preserve"> wieder </w:t>
      </w:r>
      <w:r w:rsidR="00491A98">
        <w:t xml:space="preserve">in die Tabelle </w:t>
      </w:r>
      <w:r w:rsidR="005915B5">
        <w:t>ein</w:t>
      </w:r>
      <w:r w:rsidR="00A72D87">
        <w:t>ge</w:t>
      </w:r>
      <w:r w:rsidR="005915B5">
        <w:t>setz</w:t>
      </w:r>
      <w:r w:rsidR="00A72D87">
        <w:t>t werden</w:t>
      </w:r>
      <w:r w:rsidR="005915B5">
        <w:t>.</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42"/>
        <w:gridCol w:w="3719"/>
        <w:gridCol w:w="4961"/>
      </w:tblGrid>
      <w:tr w:rsidR="000C1209" w:rsidTr="000C1209">
        <w:tc>
          <w:tcPr>
            <w:tcW w:w="4961" w:type="dxa"/>
            <w:gridSpan w:val="2"/>
          </w:tcPr>
          <w:p w:rsidR="000C1209" w:rsidRDefault="000C1209" w:rsidP="000C1209">
            <w:pPr>
              <w:spacing w:after="120"/>
            </w:pPr>
            <w:r>
              <w:rPr>
                <w:noProof/>
                <w:lang w:eastAsia="de-DE"/>
              </w:rPr>
              <w:drawing>
                <wp:inline distT="0" distB="0" distL="0" distR="0">
                  <wp:extent cx="2764800" cy="2113200"/>
                  <wp:effectExtent l="0" t="0" r="0" b="1905"/>
                  <wp:docPr id="65436" name="Grafik 65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print"/>
                          <a:stretch>
                            <a:fillRect/>
                          </a:stretch>
                        </pic:blipFill>
                        <pic:spPr>
                          <a:xfrm>
                            <a:off x="0" y="0"/>
                            <a:ext cx="2764800" cy="2113200"/>
                          </a:xfrm>
                          <a:prstGeom prst="rect">
                            <a:avLst/>
                          </a:prstGeom>
                        </pic:spPr>
                      </pic:pic>
                    </a:graphicData>
                  </a:graphic>
                </wp:inline>
              </w:drawing>
            </w:r>
          </w:p>
        </w:tc>
        <w:tc>
          <w:tcPr>
            <w:tcW w:w="4961" w:type="dxa"/>
          </w:tcPr>
          <w:p w:rsidR="000C1209" w:rsidRDefault="000C1209" w:rsidP="000C1209">
            <w:pPr>
              <w:keepNext/>
              <w:rPr>
                <w:b/>
              </w:rPr>
            </w:pPr>
            <w:r>
              <w:rPr>
                <w:b/>
              </w:rPr>
              <w:t>Der Rahmen ‚Postleitzahlenbereich 5-stellig‘</w:t>
            </w:r>
          </w:p>
          <w:p w:rsidR="000C1209" w:rsidRDefault="000C1209" w:rsidP="000C1209">
            <w:pPr>
              <w:spacing w:after="120"/>
            </w:pPr>
            <w:r w:rsidRPr="005915B5">
              <w:t>D</w:t>
            </w:r>
            <w:r>
              <w:t>ieser Bereich dient dazu, die ersten Werte festzulegen, die dann als Basis für die davon abgeleiteten Werte der anderen Postleitzahlbereiche dienen sollen.</w:t>
            </w:r>
          </w:p>
          <w:p w:rsidR="000C1209" w:rsidRPr="00F53542" w:rsidRDefault="000C1209" w:rsidP="000C1209">
            <w:pPr>
              <w:keepNext/>
              <w:rPr>
                <w:b/>
              </w:rPr>
            </w:pPr>
            <w:r>
              <w:rPr>
                <w:b/>
              </w:rPr>
              <w:t>Die g</w:t>
            </w:r>
            <w:r w:rsidRPr="00F53542">
              <w:rPr>
                <w:b/>
              </w:rPr>
              <w:t>elbe</w:t>
            </w:r>
            <w:r>
              <w:rPr>
                <w:b/>
              </w:rPr>
              <w:t>n</w:t>
            </w:r>
            <w:r w:rsidRPr="00F53542">
              <w:rPr>
                <w:b/>
              </w:rPr>
              <w:t xml:space="preserve"> Felder</w:t>
            </w:r>
          </w:p>
          <w:p w:rsidR="000C1209" w:rsidRDefault="000C1209" w:rsidP="000C1209">
            <w:r>
              <w:t>Zur Orientierung werden in den gelben (nicht editierbaren) Feldern die  Min/Max</w:t>
            </w:r>
            <w:r>
              <w:noBreakHyphen/>
              <w:t xml:space="preserve">Werte des Tabellenblattes </w:t>
            </w:r>
            <w:r>
              <w:rPr>
                <w:i/>
              </w:rPr>
              <w:t>Daten</w:t>
            </w:r>
            <w:r>
              <w:t xml:space="preserve"> angezeigt. Diese Werte beziehen sich auf den gefilterten Stand des Blattes </w:t>
            </w:r>
            <w:r w:rsidRPr="00F53542">
              <w:rPr>
                <w:i/>
              </w:rPr>
              <w:t>Daten</w:t>
            </w:r>
            <w:r>
              <w:t>.</w:t>
            </w:r>
          </w:p>
        </w:tc>
      </w:tr>
      <w:tr w:rsidR="008D42E0" w:rsidTr="008D42E0">
        <w:tc>
          <w:tcPr>
            <w:tcW w:w="1242" w:type="dxa"/>
          </w:tcPr>
          <w:p w:rsidR="008D42E0" w:rsidRDefault="008D42E0" w:rsidP="005915B5">
            <w:r>
              <w:rPr>
                <w:noProof/>
                <w:lang w:eastAsia="de-DE"/>
              </w:rPr>
              <w:drawing>
                <wp:inline distT="0" distB="0" distL="0" distR="0">
                  <wp:extent cx="183600" cy="198000"/>
                  <wp:effectExtent l="0" t="0" r="6985" b="0"/>
                  <wp:docPr id="58018" name="Grafik 58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stretch>
                            <a:fillRect/>
                          </a:stretch>
                        </pic:blipFill>
                        <pic:spPr>
                          <a:xfrm>
                            <a:off x="0" y="0"/>
                            <a:ext cx="183600" cy="198000"/>
                          </a:xfrm>
                          <a:prstGeom prst="rect">
                            <a:avLst/>
                          </a:prstGeom>
                        </pic:spPr>
                      </pic:pic>
                    </a:graphicData>
                  </a:graphic>
                </wp:inline>
              </w:drawing>
            </w:r>
          </w:p>
        </w:tc>
        <w:tc>
          <w:tcPr>
            <w:tcW w:w="8680" w:type="dxa"/>
            <w:gridSpan w:val="2"/>
          </w:tcPr>
          <w:p w:rsidR="008D42E0" w:rsidRDefault="008D42E0" w:rsidP="005915B5">
            <w:r>
              <w:t>Übernimmt vorhandene Werte aus dem Blatt Vorgaben 5</w:t>
            </w:r>
            <w:r>
              <w:noBreakHyphen/>
              <w:t>stellig in die Felder des Formulars.</w:t>
            </w:r>
          </w:p>
        </w:tc>
      </w:tr>
      <w:tr w:rsidR="008D42E0" w:rsidTr="008D42E0">
        <w:tc>
          <w:tcPr>
            <w:tcW w:w="1242" w:type="dxa"/>
          </w:tcPr>
          <w:p w:rsidR="008D42E0" w:rsidRDefault="008D42E0" w:rsidP="005915B5">
            <w:pPr>
              <w:rPr>
                <w:noProof/>
                <w:lang w:eastAsia="de-DE"/>
              </w:rPr>
            </w:pPr>
            <w:r>
              <w:rPr>
                <w:noProof/>
                <w:lang w:eastAsia="de-DE"/>
              </w:rPr>
              <w:drawing>
                <wp:inline distT="0" distB="0" distL="0" distR="0">
                  <wp:extent cx="183600" cy="198000"/>
                  <wp:effectExtent l="0" t="0" r="6985" b="0"/>
                  <wp:docPr id="58024" name="Grafik 58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stretch>
                            <a:fillRect/>
                          </a:stretch>
                        </pic:blipFill>
                        <pic:spPr>
                          <a:xfrm>
                            <a:off x="0" y="0"/>
                            <a:ext cx="183600" cy="198000"/>
                          </a:xfrm>
                          <a:prstGeom prst="rect">
                            <a:avLst/>
                          </a:prstGeom>
                        </pic:spPr>
                      </pic:pic>
                    </a:graphicData>
                  </a:graphic>
                </wp:inline>
              </w:drawing>
            </w:r>
          </w:p>
        </w:tc>
        <w:tc>
          <w:tcPr>
            <w:tcW w:w="8680" w:type="dxa"/>
            <w:gridSpan w:val="2"/>
          </w:tcPr>
          <w:p w:rsidR="008D42E0" w:rsidRDefault="008D42E0" w:rsidP="006D7779">
            <w:r>
              <w:t xml:space="preserve">Trägt bei </w:t>
            </w:r>
            <w:r w:rsidR="002106FE">
              <w:t>vorgegebenen</w:t>
            </w:r>
            <w:r>
              <w:t xml:space="preserve"> Umsatzzahlen </w:t>
            </w:r>
            <w:r w:rsidR="002106FE">
              <w:t>-</w:t>
            </w:r>
            <w:r>
              <w:t xml:space="preserve">in Abhängigkeit des Faktors Umsatz pro </w:t>
            </w:r>
            <w:proofErr w:type="spellStart"/>
            <w:r>
              <w:t>Stk</w:t>
            </w:r>
            <w:proofErr w:type="spellEnd"/>
            <w:r>
              <w:t xml:space="preserve"> </w:t>
            </w:r>
            <w:r w:rsidR="002106FE">
              <w:t>(gelbes</w:t>
            </w:r>
            <w:r w:rsidR="006D7779">
              <w:t xml:space="preserve">, </w:t>
            </w:r>
            <w:proofErr w:type="spellStart"/>
            <w:r w:rsidR="006D7779">
              <w:t>editierbares</w:t>
            </w:r>
            <w:proofErr w:type="spellEnd"/>
            <w:r w:rsidR="002106FE">
              <w:t xml:space="preserve"> Feld im Rahmen</w:t>
            </w:r>
            <w:r w:rsidR="006D7779">
              <w:t xml:space="preserve"> </w:t>
            </w:r>
            <w:proofErr w:type="spellStart"/>
            <w:r w:rsidR="006D7779" w:rsidRPr="006D7779">
              <w:rPr>
                <w:i/>
              </w:rPr>
              <w:t>Stk</w:t>
            </w:r>
            <w:proofErr w:type="spellEnd"/>
            <w:r w:rsidR="006D7779" w:rsidRPr="006D7779">
              <w:rPr>
                <w:i/>
              </w:rPr>
              <w:t xml:space="preserve"> = Umsatz / Faktor</w:t>
            </w:r>
            <w:r w:rsidR="002106FE">
              <w:t xml:space="preserve">) </w:t>
            </w:r>
            <w:r>
              <w:t xml:space="preserve">die </w:t>
            </w:r>
            <w:proofErr w:type="spellStart"/>
            <w:r>
              <w:t>Stk</w:t>
            </w:r>
            <w:proofErr w:type="spellEnd"/>
            <w:r>
              <w:noBreakHyphen/>
              <w:t>Zahlen in die Formularfelder ein.</w:t>
            </w:r>
          </w:p>
        </w:tc>
      </w:tr>
      <w:tr w:rsidR="00253F37" w:rsidTr="008D42E0">
        <w:tc>
          <w:tcPr>
            <w:tcW w:w="1242" w:type="dxa"/>
          </w:tcPr>
          <w:p w:rsidR="00253F37" w:rsidRDefault="00253F37" w:rsidP="005915B5">
            <w:pPr>
              <w:rPr>
                <w:noProof/>
                <w:lang w:eastAsia="de-DE"/>
              </w:rPr>
            </w:pPr>
            <w:r>
              <w:rPr>
                <w:noProof/>
                <w:lang w:eastAsia="de-DE"/>
              </w:rPr>
              <w:drawing>
                <wp:inline distT="0" distB="0" distL="0" distR="0">
                  <wp:extent cx="183600" cy="190800"/>
                  <wp:effectExtent l="0" t="0" r="6985" b="0"/>
                  <wp:docPr id="65435" name="Grafik 6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stretch>
                            <a:fillRect/>
                          </a:stretch>
                        </pic:blipFill>
                        <pic:spPr>
                          <a:xfrm>
                            <a:off x="0" y="0"/>
                            <a:ext cx="183600" cy="190800"/>
                          </a:xfrm>
                          <a:prstGeom prst="rect">
                            <a:avLst/>
                          </a:prstGeom>
                        </pic:spPr>
                      </pic:pic>
                    </a:graphicData>
                  </a:graphic>
                </wp:inline>
              </w:drawing>
            </w:r>
          </w:p>
        </w:tc>
        <w:tc>
          <w:tcPr>
            <w:tcW w:w="8680" w:type="dxa"/>
            <w:gridSpan w:val="2"/>
          </w:tcPr>
          <w:p w:rsidR="00253F37" w:rsidRDefault="00253F37" w:rsidP="00253F37">
            <w:r>
              <w:t>Aktualisiert die gelben Felder</w:t>
            </w:r>
            <w:r w:rsidR="00CB3C93">
              <w:t xml:space="preserve"> Min- / Max-Felder</w:t>
            </w:r>
            <w:r>
              <w:t xml:space="preserve"> (</w:t>
            </w:r>
            <w:r w:rsidR="00F53542">
              <w:t xml:space="preserve">z.B. </w:t>
            </w:r>
            <w:r>
              <w:t>nach Filterung im Datenblatt)</w:t>
            </w:r>
            <w:r w:rsidR="00CB3C93">
              <w:t>.</w:t>
            </w:r>
          </w:p>
        </w:tc>
      </w:tr>
      <w:tr w:rsidR="008D42E0" w:rsidTr="008D42E0">
        <w:tc>
          <w:tcPr>
            <w:tcW w:w="1242" w:type="dxa"/>
          </w:tcPr>
          <w:p w:rsidR="008D42E0" w:rsidRDefault="008D42E0" w:rsidP="005915B5">
            <w:pPr>
              <w:rPr>
                <w:noProof/>
                <w:lang w:eastAsia="de-DE"/>
              </w:rPr>
            </w:pPr>
            <w:r>
              <w:rPr>
                <w:noProof/>
                <w:lang w:eastAsia="de-DE"/>
              </w:rPr>
              <w:drawing>
                <wp:inline distT="0" distB="0" distL="0" distR="0">
                  <wp:extent cx="648000" cy="198000"/>
                  <wp:effectExtent l="0" t="0" r="0" b="0"/>
                  <wp:docPr id="58031" name="Grafik 58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stretch>
                            <a:fillRect/>
                          </a:stretch>
                        </pic:blipFill>
                        <pic:spPr>
                          <a:xfrm>
                            <a:off x="0" y="0"/>
                            <a:ext cx="648000" cy="198000"/>
                          </a:xfrm>
                          <a:prstGeom prst="rect">
                            <a:avLst/>
                          </a:prstGeom>
                        </pic:spPr>
                      </pic:pic>
                    </a:graphicData>
                  </a:graphic>
                </wp:inline>
              </w:drawing>
            </w:r>
          </w:p>
        </w:tc>
        <w:tc>
          <w:tcPr>
            <w:tcW w:w="8680" w:type="dxa"/>
            <w:gridSpan w:val="2"/>
          </w:tcPr>
          <w:p w:rsidR="008D42E0" w:rsidRDefault="008D42E0" w:rsidP="008D42E0">
            <w:r>
              <w:t>Überträgt die Werte des Formulars in die Felder 5</w:t>
            </w:r>
            <w:r>
              <w:noBreakHyphen/>
              <w:t>stellig des Blattes Vorgaben.</w:t>
            </w:r>
          </w:p>
        </w:tc>
      </w:tr>
    </w:tbl>
    <w:p w:rsidR="00212EB7" w:rsidRDefault="00212EB7" w:rsidP="005915B5"/>
    <w:p w:rsidR="00126705" w:rsidRDefault="00126705" w:rsidP="002106FE">
      <w:pPr>
        <w:keepNext/>
        <w:rPr>
          <w:b/>
        </w:rPr>
      </w:pPr>
      <w:r w:rsidRPr="00126705">
        <w:rPr>
          <w:b/>
        </w:rPr>
        <w:lastRenderedPageBreak/>
        <w:t xml:space="preserve">Der Rahmen </w:t>
      </w:r>
      <w:r w:rsidR="00816D8E">
        <w:rPr>
          <w:b/>
        </w:rPr>
        <w:t>‚</w:t>
      </w:r>
      <w:r w:rsidRPr="00126705">
        <w:rPr>
          <w:b/>
        </w:rPr>
        <w:t>Umsatz</w:t>
      </w:r>
      <w:r w:rsidR="0059314A">
        <w:rPr>
          <w:b/>
        </w:rPr>
        <w:t>:</w:t>
      </w:r>
      <w:r w:rsidRPr="00126705">
        <w:rPr>
          <w:b/>
        </w:rPr>
        <w:t xml:space="preserve"> </w:t>
      </w:r>
      <w:r w:rsidR="0059314A">
        <w:rPr>
          <w:b/>
        </w:rPr>
        <w:t>N</w:t>
      </w:r>
      <w:r w:rsidRPr="00126705">
        <w:rPr>
          <w:b/>
        </w:rPr>
        <w:t>ach Faktor ändern</w:t>
      </w:r>
      <w:r w:rsidR="00816D8E">
        <w:rPr>
          <w:b/>
        </w:rPr>
        <w:t>‘</w:t>
      </w:r>
    </w:p>
    <w:p w:rsidR="0059314A" w:rsidRPr="0059314A" w:rsidRDefault="0059314A" w:rsidP="005915B5">
      <w:r w:rsidRPr="0059314A">
        <w:t xml:space="preserve">Ermöglicht die </w:t>
      </w:r>
      <w:r>
        <w:t xml:space="preserve">Änderung </w:t>
      </w:r>
      <w:r w:rsidR="00CB3C93">
        <w:t xml:space="preserve">vorhandener Umsatzwerte in der Tabelle </w:t>
      </w:r>
      <w:r w:rsidRPr="0059314A">
        <w:t>mit unterschiedlicher Gewichtung</w:t>
      </w:r>
    </w:p>
    <w:p w:rsidR="00816D8E" w:rsidRPr="00126705" w:rsidRDefault="00816D8E" w:rsidP="000C1209">
      <w:pPr>
        <w:keepNext/>
        <w:spacing w:before="120"/>
        <w:rPr>
          <w:b/>
        </w:rPr>
      </w:pPr>
      <w:r>
        <w:rPr>
          <w:noProof/>
          <w:lang w:eastAsia="de-DE"/>
        </w:rPr>
        <w:drawing>
          <wp:inline distT="0" distB="0" distL="0" distR="0">
            <wp:extent cx="1457143" cy="161905"/>
            <wp:effectExtent l="0" t="0" r="0" b="0"/>
            <wp:docPr id="65432" name="Grafik 6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stretch>
                      <a:fillRect/>
                    </a:stretch>
                  </pic:blipFill>
                  <pic:spPr>
                    <a:xfrm>
                      <a:off x="0" y="0"/>
                      <a:ext cx="1457143" cy="161905"/>
                    </a:xfrm>
                    <a:prstGeom prst="rect">
                      <a:avLst/>
                    </a:prstGeom>
                  </pic:spPr>
                </pic:pic>
              </a:graphicData>
            </a:graphic>
          </wp:inline>
        </w:drawing>
      </w:r>
    </w:p>
    <w:p w:rsidR="00851D0D" w:rsidRDefault="00126705" w:rsidP="00CB3C93">
      <w:pPr>
        <w:spacing w:after="120"/>
      </w:pPr>
      <w:r>
        <w:t xml:space="preserve">Sind in der </w:t>
      </w:r>
      <w:r w:rsidR="00816D8E">
        <w:t>Abstufungst</w:t>
      </w:r>
      <w:r>
        <w:t xml:space="preserve">abelle </w:t>
      </w:r>
      <w:r w:rsidR="00816D8E">
        <w:t xml:space="preserve">im Blatt Vorgaben </w:t>
      </w:r>
      <w:r>
        <w:t xml:space="preserve">bereits </w:t>
      </w:r>
      <w:r w:rsidR="00816D8E">
        <w:t>Umsatzw</w:t>
      </w:r>
      <w:r>
        <w:t xml:space="preserve">erte vorhanden, können </w:t>
      </w:r>
      <w:r w:rsidR="00816D8E">
        <w:t xml:space="preserve">sie </w:t>
      </w:r>
      <w:r>
        <w:t xml:space="preserve">mit dieser Funktion um </w:t>
      </w:r>
      <w:r w:rsidR="00816D8E">
        <w:t>den angegebenen Faktor geändert werden. Ist für einen Postleitzahlbereich kein Faktor angegeben, bleiben die Werte</w:t>
      </w:r>
      <w:r w:rsidR="00067F3F">
        <w:t xml:space="preserve"> des Postleitzahlbereiches</w:t>
      </w:r>
      <w:r w:rsidR="00816D8E">
        <w:t xml:space="preserve"> unverändert.</w:t>
      </w:r>
    </w:p>
    <w:p w:rsidR="00126705" w:rsidRDefault="00816D8E" w:rsidP="005915B5">
      <w:r>
        <w:rPr>
          <w:noProof/>
          <w:lang w:eastAsia="de-DE"/>
        </w:rPr>
        <w:drawing>
          <wp:inline distT="0" distB="0" distL="0" distR="0">
            <wp:extent cx="1104762" cy="161905"/>
            <wp:effectExtent l="0" t="0" r="635" b="0"/>
            <wp:docPr id="65433" name="Grafik 6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stretch>
                      <a:fillRect/>
                    </a:stretch>
                  </pic:blipFill>
                  <pic:spPr>
                    <a:xfrm>
                      <a:off x="0" y="0"/>
                      <a:ext cx="1104762" cy="161905"/>
                    </a:xfrm>
                    <a:prstGeom prst="rect">
                      <a:avLst/>
                    </a:prstGeom>
                  </pic:spPr>
                </pic:pic>
              </a:graphicData>
            </a:graphic>
          </wp:inline>
        </w:drawing>
      </w:r>
    </w:p>
    <w:p w:rsidR="00126705" w:rsidRPr="00816D8E" w:rsidRDefault="00816D8E" w:rsidP="00CB3C93">
      <w:pPr>
        <w:spacing w:after="120"/>
      </w:pPr>
      <w:r>
        <w:t xml:space="preserve">Aktivieren Sie die Option </w:t>
      </w:r>
      <w:proofErr w:type="spellStart"/>
      <w:r>
        <w:rPr>
          <w:i/>
        </w:rPr>
        <w:t>Plz</w:t>
      </w:r>
      <w:proofErr w:type="spellEnd"/>
      <w:r>
        <w:rPr>
          <w:i/>
        </w:rPr>
        <w:t xml:space="preserve"> 5</w:t>
      </w:r>
      <w:r>
        <w:rPr>
          <w:i/>
        </w:rPr>
        <w:noBreakHyphen/>
        <w:t>stellig * Faktor</w:t>
      </w:r>
      <w:r w:rsidRPr="00816D8E">
        <w:t xml:space="preserve">, </w:t>
      </w:r>
      <w:r w:rsidR="00067F3F">
        <w:t>um die Werte für die anderen Postleitzahlbereiche</w:t>
      </w:r>
      <w:r w:rsidR="00613E54">
        <w:t xml:space="preserve"> als</w:t>
      </w:r>
      <w:r w:rsidR="00067F3F">
        <w:t xml:space="preserve"> </w:t>
      </w:r>
      <w:r w:rsidR="00B17242">
        <w:t xml:space="preserve">Vielfache </w:t>
      </w:r>
      <w:r w:rsidR="00067F3F">
        <w:t xml:space="preserve"> </w:t>
      </w:r>
      <w:r w:rsidR="00B17242">
        <w:t>der Werte aus dem Bereich 5</w:t>
      </w:r>
      <w:r w:rsidR="00B17242">
        <w:noBreakHyphen/>
        <w:t xml:space="preserve">stellig </w:t>
      </w:r>
      <w:r w:rsidR="00067F3F">
        <w:t>einzutragen. Ist für einen Postleitzahlbereich kein Faktor angegeben, bleiben die Werte des Postleitzahlbereiches unverändert.</w:t>
      </w:r>
    </w:p>
    <w:p w:rsidR="0059314A" w:rsidRPr="0059314A" w:rsidRDefault="0059314A" w:rsidP="00CB3C93">
      <w:pPr>
        <w:keepNext/>
        <w:rPr>
          <w:b/>
        </w:rPr>
      </w:pPr>
      <w:r>
        <w:rPr>
          <w:b/>
        </w:rPr>
        <w:t>Der Rahmen ‚Umsatz: Alle nach Prozent ändern</w:t>
      </w:r>
      <w:r w:rsidR="00CB3C93">
        <w:rPr>
          <w:b/>
        </w:rPr>
        <w:t>‘</w:t>
      </w:r>
    </w:p>
    <w:p w:rsidR="00CB3C93" w:rsidRDefault="0059314A" w:rsidP="005915B5">
      <w:r>
        <w:t xml:space="preserve">Ändert die Umsatzwerte </w:t>
      </w:r>
      <w:r w:rsidRPr="0059314A">
        <w:rPr>
          <w:u w:val="single"/>
        </w:rPr>
        <w:t>aller</w:t>
      </w:r>
      <w:r>
        <w:t xml:space="preserve"> Postleitzahlbereiche um den angegebenen Prozentsatz.</w:t>
      </w:r>
    </w:p>
    <w:p w:rsidR="00CB3C93" w:rsidRDefault="00CB3C93" w:rsidP="005915B5">
      <w:r>
        <w:t>Diese Funktion kann hilfreich sein, wenn bereits Werte vorliegen, die sich erwartungsgemäß kontinuierlich ändern.</w:t>
      </w:r>
    </w:p>
    <w:p w:rsidR="00126705" w:rsidRDefault="0059314A" w:rsidP="005915B5">
      <w:r>
        <w:t>Wählen Sie aus, ob die Werte erhöht oder vermindert werden sollen.</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9388"/>
      </w:tblGrid>
      <w:tr w:rsidR="0059314A" w:rsidTr="0059314A">
        <w:tc>
          <w:tcPr>
            <w:tcW w:w="534" w:type="dxa"/>
          </w:tcPr>
          <w:p w:rsidR="0059314A" w:rsidRDefault="0059314A" w:rsidP="005915B5">
            <w:r>
              <w:rPr>
                <w:noProof/>
                <w:lang w:eastAsia="de-DE"/>
              </w:rPr>
              <w:drawing>
                <wp:inline distT="0" distB="0" distL="0" distR="0">
                  <wp:extent cx="183600" cy="190800"/>
                  <wp:effectExtent l="0" t="0" r="698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print"/>
                          <a:stretch>
                            <a:fillRect/>
                          </a:stretch>
                        </pic:blipFill>
                        <pic:spPr>
                          <a:xfrm>
                            <a:off x="0" y="0"/>
                            <a:ext cx="183600" cy="190800"/>
                          </a:xfrm>
                          <a:prstGeom prst="rect">
                            <a:avLst/>
                          </a:prstGeom>
                        </pic:spPr>
                      </pic:pic>
                    </a:graphicData>
                  </a:graphic>
                </wp:inline>
              </w:drawing>
            </w:r>
          </w:p>
        </w:tc>
        <w:tc>
          <w:tcPr>
            <w:tcW w:w="9388" w:type="dxa"/>
          </w:tcPr>
          <w:p w:rsidR="0059314A" w:rsidRDefault="0059314A" w:rsidP="00043399">
            <w:r>
              <w:t xml:space="preserve">Erhöht den </w:t>
            </w:r>
            <w:r w:rsidR="005B516F">
              <w:t xml:space="preserve">im Feld </w:t>
            </w:r>
            <w:r>
              <w:t>eingetragenen Prozentsatz um 8,33% (1/12)</w:t>
            </w:r>
            <w:r w:rsidR="00043399">
              <w:t>.</w:t>
            </w:r>
          </w:p>
        </w:tc>
      </w:tr>
    </w:tbl>
    <w:p w:rsidR="0059314A" w:rsidRPr="00950282" w:rsidRDefault="00950282" w:rsidP="005B516F">
      <w:pPr>
        <w:keepNext/>
        <w:spacing w:before="120"/>
        <w:rPr>
          <w:b/>
        </w:rPr>
      </w:pPr>
      <w:r w:rsidRPr="00950282">
        <w:rPr>
          <w:b/>
        </w:rPr>
        <w:t>Hinweis:</w:t>
      </w:r>
    </w:p>
    <w:p w:rsidR="00950282" w:rsidRDefault="00950282" w:rsidP="005B516F">
      <w:pPr>
        <w:spacing w:after="120"/>
      </w:pPr>
      <w:r>
        <w:t>Eine mit + n% vorgenommene Veränderung der Liste kehrt mit – n% nicht in den ursprünglichen Zustand zurück.</w:t>
      </w:r>
    </w:p>
    <w:p w:rsidR="005E29FE" w:rsidRPr="005E29FE" w:rsidRDefault="005E29FE" w:rsidP="00CB3C93">
      <w:pPr>
        <w:keepNext/>
        <w:rPr>
          <w:b/>
        </w:rPr>
      </w:pPr>
      <w:r w:rsidRPr="005E29FE">
        <w:rPr>
          <w:b/>
        </w:rPr>
        <w:t>Der Rahmen ‚</w:t>
      </w:r>
      <w:proofErr w:type="spellStart"/>
      <w:r w:rsidRPr="005E29FE">
        <w:rPr>
          <w:b/>
        </w:rPr>
        <w:t>Stk</w:t>
      </w:r>
      <w:proofErr w:type="spellEnd"/>
      <w:r w:rsidRPr="005E29FE">
        <w:rPr>
          <w:b/>
        </w:rPr>
        <w:t xml:space="preserve"> = Umsatz / Faktor‘</w:t>
      </w:r>
    </w:p>
    <w:p w:rsidR="005E29FE" w:rsidRDefault="005E29FE" w:rsidP="005915B5">
      <w:r>
        <w:t xml:space="preserve">Berechnet für alle Postleitzahlbereiche den Wert für </w:t>
      </w:r>
      <w:proofErr w:type="spellStart"/>
      <w:r>
        <w:t>Stk</w:t>
      </w:r>
      <w:proofErr w:type="spellEnd"/>
      <w:r>
        <w:t xml:space="preserve"> aus dem vorhandenen Wert für den Umsatz.</w:t>
      </w:r>
    </w:p>
    <w:p w:rsidR="005B516F" w:rsidRDefault="00F53542" w:rsidP="00F53542">
      <w:r>
        <w:t xml:space="preserve">Das gelbe Feld zeigt als Vorgabe den </w:t>
      </w:r>
      <w:r w:rsidRPr="00554A4B">
        <w:rPr>
          <w:u w:val="single"/>
        </w:rPr>
        <w:t>gewichteten Mittelwert</w:t>
      </w:r>
      <w:r>
        <w:t xml:space="preserve"> des Faktors aus dem Datenblatt. </w:t>
      </w:r>
    </w:p>
    <w:p w:rsidR="00F53542" w:rsidRDefault="00F53542" w:rsidP="005B516F">
      <w:pPr>
        <w:spacing w:after="120"/>
      </w:pPr>
      <w:r>
        <w:t>Dieser Wert kann editiert werden.</w:t>
      </w:r>
    </w:p>
    <w:p w:rsidR="005E29FE" w:rsidRDefault="005E29FE" w:rsidP="00CB3C93">
      <w:pPr>
        <w:keepNext/>
        <w:rPr>
          <w:b/>
        </w:rPr>
      </w:pPr>
      <w:r w:rsidRPr="005E29FE">
        <w:rPr>
          <w:b/>
        </w:rPr>
        <w:t>Speichern der Listenwerte</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87"/>
        <w:gridCol w:w="8536"/>
      </w:tblGrid>
      <w:tr w:rsidR="005E29FE" w:rsidTr="00950282">
        <w:tc>
          <w:tcPr>
            <w:tcW w:w="1386" w:type="dxa"/>
          </w:tcPr>
          <w:p w:rsidR="005E29FE" w:rsidRDefault="005E29FE" w:rsidP="005915B5">
            <w:r>
              <w:rPr>
                <w:noProof/>
                <w:lang w:eastAsia="de-DE"/>
              </w:rPr>
              <w:drawing>
                <wp:inline distT="0" distB="0" distL="0" distR="0">
                  <wp:extent cx="734400" cy="244800"/>
                  <wp:effectExtent l="0" t="0" r="8890" b="3175"/>
                  <wp:docPr id="65437" name="Grafik 6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cstate="print"/>
                          <a:stretch>
                            <a:fillRect/>
                          </a:stretch>
                        </pic:blipFill>
                        <pic:spPr>
                          <a:xfrm>
                            <a:off x="0" y="0"/>
                            <a:ext cx="734400" cy="244800"/>
                          </a:xfrm>
                          <a:prstGeom prst="rect">
                            <a:avLst/>
                          </a:prstGeom>
                        </pic:spPr>
                      </pic:pic>
                    </a:graphicData>
                  </a:graphic>
                </wp:inline>
              </w:drawing>
            </w:r>
          </w:p>
        </w:tc>
        <w:tc>
          <w:tcPr>
            <w:tcW w:w="8536" w:type="dxa"/>
          </w:tcPr>
          <w:p w:rsidR="005E29FE" w:rsidRPr="005E29FE" w:rsidRDefault="005E29FE" w:rsidP="005E29FE">
            <w:r>
              <w:t xml:space="preserve">Geben Sie im Feld </w:t>
            </w:r>
            <w:r>
              <w:rPr>
                <w:i/>
              </w:rPr>
              <w:t>Bezeichnung</w:t>
            </w:r>
            <w:r>
              <w:t xml:space="preserve"> eine Bezeichnung für die zu speichernde Liste an und klicken Sie auf die Schaltfläche </w:t>
            </w:r>
            <w:r>
              <w:rPr>
                <w:i/>
              </w:rPr>
              <w:t xml:space="preserve">Speichern </w:t>
            </w:r>
            <w:r>
              <w:t xml:space="preserve">um die Liste </w:t>
            </w:r>
            <w:r w:rsidR="005B516F">
              <w:t xml:space="preserve">neu </w:t>
            </w:r>
            <w:r>
              <w:t>zu speichern oder eine gespeicherte Liste gleichen Namens zu überschreiben.</w:t>
            </w:r>
          </w:p>
        </w:tc>
      </w:tr>
      <w:tr w:rsidR="005E29FE" w:rsidTr="00950282">
        <w:tc>
          <w:tcPr>
            <w:tcW w:w="1386" w:type="dxa"/>
          </w:tcPr>
          <w:p w:rsidR="005E29FE" w:rsidRDefault="005E29FE" w:rsidP="005915B5">
            <w:pPr>
              <w:rPr>
                <w:noProof/>
                <w:lang w:eastAsia="de-DE"/>
              </w:rPr>
            </w:pPr>
            <w:r>
              <w:rPr>
                <w:noProof/>
                <w:lang w:eastAsia="de-DE"/>
              </w:rPr>
              <w:drawing>
                <wp:inline distT="0" distB="0" distL="0" distR="0">
                  <wp:extent cx="183600" cy="198000"/>
                  <wp:effectExtent l="0" t="0" r="6985" b="0"/>
                  <wp:docPr id="65438" name="Grafik 6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stretch>
                            <a:fillRect/>
                          </a:stretch>
                        </pic:blipFill>
                        <pic:spPr>
                          <a:xfrm>
                            <a:off x="0" y="0"/>
                            <a:ext cx="183600" cy="198000"/>
                          </a:xfrm>
                          <a:prstGeom prst="rect">
                            <a:avLst/>
                          </a:prstGeom>
                        </pic:spPr>
                      </pic:pic>
                    </a:graphicData>
                  </a:graphic>
                </wp:inline>
              </w:drawing>
            </w:r>
          </w:p>
        </w:tc>
        <w:tc>
          <w:tcPr>
            <w:tcW w:w="8536" w:type="dxa"/>
          </w:tcPr>
          <w:p w:rsidR="005E29FE" w:rsidRPr="00950282" w:rsidRDefault="00950282" w:rsidP="005E76E0">
            <w:r>
              <w:t>Überträgt die Bezeichnung der Liste aus dem Blatt Vorgaben</w:t>
            </w:r>
            <w:r w:rsidR="005E76E0">
              <w:t xml:space="preserve"> </w:t>
            </w:r>
            <w:r w:rsidR="005E76E0">
              <w:rPr>
                <w:noProof/>
                <w:lang w:eastAsia="de-DE"/>
              </w:rPr>
              <w:drawing>
                <wp:inline distT="0" distB="0" distL="0" distR="0">
                  <wp:extent cx="655200" cy="162000"/>
                  <wp:effectExtent l="0" t="0" r="0" b="0"/>
                  <wp:docPr id="65465" name="Grafik 6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cstate="print"/>
                          <a:stretch>
                            <a:fillRect/>
                          </a:stretch>
                        </pic:blipFill>
                        <pic:spPr>
                          <a:xfrm>
                            <a:off x="0" y="0"/>
                            <a:ext cx="655200" cy="162000"/>
                          </a:xfrm>
                          <a:prstGeom prst="rect">
                            <a:avLst/>
                          </a:prstGeom>
                        </pic:spPr>
                      </pic:pic>
                    </a:graphicData>
                  </a:graphic>
                </wp:inline>
              </w:drawing>
            </w:r>
            <w:r>
              <w:t xml:space="preserve"> in das Feld </w:t>
            </w:r>
            <w:r>
              <w:rPr>
                <w:i/>
              </w:rPr>
              <w:t>Bezeichnung.</w:t>
            </w:r>
          </w:p>
        </w:tc>
      </w:tr>
      <w:tr w:rsidR="00950282" w:rsidTr="00950282">
        <w:tc>
          <w:tcPr>
            <w:tcW w:w="1386" w:type="dxa"/>
          </w:tcPr>
          <w:p w:rsidR="00950282" w:rsidRDefault="00950282" w:rsidP="005915B5">
            <w:pPr>
              <w:rPr>
                <w:noProof/>
                <w:lang w:eastAsia="de-DE"/>
              </w:rPr>
            </w:pPr>
            <w:r>
              <w:rPr>
                <w:noProof/>
                <w:lang w:eastAsia="de-DE"/>
              </w:rPr>
              <w:drawing>
                <wp:inline distT="0" distB="0" distL="0" distR="0">
                  <wp:extent cx="183600" cy="198000"/>
                  <wp:effectExtent l="0" t="0" r="6985" b="0"/>
                  <wp:docPr id="65439" name="Grafik 65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stretch>
                            <a:fillRect/>
                          </a:stretch>
                        </pic:blipFill>
                        <pic:spPr>
                          <a:xfrm>
                            <a:off x="0" y="0"/>
                            <a:ext cx="183600" cy="198000"/>
                          </a:xfrm>
                          <a:prstGeom prst="rect">
                            <a:avLst/>
                          </a:prstGeom>
                        </pic:spPr>
                      </pic:pic>
                    </a:graphicData>
                  </a:graphic>
                </wp:inline>
              </w:drawing>
            </w:r>
          </w:p>
        </w:tc>
        <w:tc>
          <w:tcPr>
            <w:tcW w:w="8536" w:type="dxa"/>
          </w:tcPr>
          <w:p w:rsidR="00950282" w:rsidRPr="00950282" w:rsidRDefault="00950282" w:rsidP="005E76E0">
            <w:r>
              <w:t>Überträgt die</w:t>
            </w:r>
            <w:r w:rsidR="005E76E0">
              <w:t>,</w:t>
            </w:r>
            <w:r>
              <w:t xml:space="preserve"> im Dropdown </w:t>
            </w:r>
            <w:r w:rsidR="005E76E0" w:rsidRPr="005E76E0">
              <w:rPr>
                <w:i/>
              </w:rPr>
              <w:t>G</w:t>
            </w:r>
            <w:r w:rsidRPr="005E76E0">
              <w:rPr>
                <w:i/>
              </w:rPr>
              <w:t>espeicherte</w:t>
            </w:r>
            <w:r>
              <w:rPr>
                <w:i/>
              </w:rPr>
              <w:t xml:space="preserve"> Abstufungen</w:t>
            </w:r>
            <w:r>
              <w:t xml:space="preserve"> sichtbare</w:t>
            </w:r>
            <w:r w:rsidR="005E76E0">
              <w:t>,</w:t>
            </w:r>
            <w:r>
              <w:t xml:space="preserve"> Bezeichnung in das Feld Bezeichnung.</w:t>
            </w:r>
          </w:p>
        </w:tc>
      </w:tr>
    </w:tbl>
    <w:p w:rsidR="00090252" w:rsidRPr="00090252" w:rsidRDefault="00950282" w:rsidP="005E76E0">
      <w:pPr>
        <w:keepNext/>
        <w:spacing w:before="120"/>
        <w:rPr>
          <w:b/>
        </w:rPr>
      </w:pPr>
      <w:r>
        <w:rPr>
          <w:b/>
        </w:rPr>
        <w:t>Gespeicherte Abstufungen</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87"/>
        <w:gridCol w:w="570"/>
        <w:gridCol w:w="7968"/>
      </w:tblGrid>
      <w:tr w:rsidR="00090252" w:rsidTr="00AD335F">
        <w:tc>
          <w:tcPr>
            <w:tcW w:w="1386" w:type="dxa"/>
          </w:tcPr>
          <w:p w:rsidR="00090252" w:rsidRDefault="00090252" w:rsidP="005915B5">
            <w:r>
              <w:rPr>
                <w:noProof/>
                <w:lang w:eastAsia="de-DE"/>
              </w:rPr>
              <w:drawing>
                <wp:inline distT="0" distB="0" distL="0" distR="0">
                  <wp:extent cx="734400" cy="252000"/>
                  <wp:effectExtent l="0" t="0" r="0" b="0"/>
                  <wp:docPr id="64192" name="Grafik 6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cstate="print"/>
                          <a:stretch>
                            <a:fillRect/>
                          </a:stretch>
                        </pic:blipFill>
                        <pic:spPr>
                          <a:xfrm>
                            <a:off x="0" y="0"/>
                            <a:ext cx="734400" cy="252000"/>
                          </a:xfrm>
                          <a:prstGeom prst="rect">
                            <a:avLst/>
                          </a:prstGeom>
                        </pic:spPr>
                      </pic:pic>
                    </a:graphicData>
                  </a:graphic>
                </wp:inline>
              </w:drawing>
            </w:r>
          </w:p>
        </w:tc>
        <w:tc>
          <w:tcPr>
            <w:tcW w:w="8538" w:type="dxa"/>
            <w:gridSpan w:val="2"/>
          </w:tcPr>
          <w:p w:rsidR="00090252" w:rsidRPr="00090252" w:rsidRDefault="00090252" w:rsidP="005915B5">
            <w:r>
              <w:t xml:space="preserve">Wählen Sie eine Listenbezeichnung aus dem Dropdown aus und klicken Sie auf </w:t>
            </w:r>
            <w:r>
              <w:rPr>
                <w:i/>
              </w:rPr>
              <w:t>Übernehmen</w:t>
            </w:r>
            <w:r>
              <w:t>, um die gespeicherten Daten in das Blatt Vorgaben einzusetzen.</w:t>
            </w:r>
          </w:p>
        </w:tc>
      </w:tr>
      <w:tr w:rsidR="00090252" w:rsidTr="00AD335F">
        <w:tc>
          <w:tcPr>
            <w:tcW w:w="1386" w:type="dxa"/>
          </w:tcPr>
          <w:p w:rsidR="00090252" w:rsidRDefault="00090252" w:rsidP="0008509F">
            <w:pPr>
              <w:spacing w:before="180"/>
              <w:rPr>
                <w:noProof/>
                <w:lang w:eastAsia="de-DE"/>
              </w:rPr>
            </w:pPr>
            <w:r>
              <w:rPr>
                <w:noProof/>
                <w:lang w:eastAsia="de-DE"/>
              </w:rPr>
              <w:drawing>
                <wp:inline distT="0" distB="0" distL="0" distR="0">
                  <wp:extent cx="734400" cy="244800"/>
                  <wp:effectExtent l="0" t="0" r="8890" b="3175"/>
                  <wp:docPr id="64193" name="Grafik 6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cstate="print"/>
                          <a:stretch>
                            <a:fillRect/>
                          </a:stretch>
                        </pic:blipFill>
                        <pic:spPr>
                          <a:xfrm>
                            <a:off x="0" y="0"/>
                            <a:ext cx="734400" cy="244800"/>
                          </a:xfrm>
                          <a:prstGeom prst="rect">
                            <a:avLst/>
                          </a:prstGeom>
                        </pic:spPr>
                      </pic:pic>
                    </a:graphicData>
                  </a:graphic>
                </wp:inline>
              </w:drawing>
            </w:r>
          </w:p>
        </w:tc>
        <w:tc>
          <w:tcPr>
            <w:tcW w:w="8538" w:type="dxa"/>
            <w:gridSpan w:val="2"/>
          </w:tcPr>
          <w:p w:rsidR="00090252" w:rsidRDefault="00090252" w:rsidP="0008509F">
            <w:pPr>
              <w:spacing w:before="120"/>
            </w:pPr>
            <w:r>
              <w:t xml:space="preserve">Wählen Sie eine Listenbezeichnung aus dem Dropdown aus und klicken Sie auf </w:t>
            </w:r>
            <w:r>
              <w:rPr>
                <w:i/>
              </w:rPr>
              <w:t>Löschen</w:t>
            </w:r>
            <w:r>
              <w:t>, um die gespeicherten Daten zu löschen.</w:t>
            </w:r>
          </w:p>
        </w:tc>
      </w:tr>
      <w:tr w:rsidR="00FB1AF0" w:rsidTr="009A72F7">
        <w:tc>
          <w:tcPr>
            <w:tcW w:w="1956" w:type="dxa"/>
            <w:gridSpan w:val="2"/>
          </w:tcPr>
          <w:p w:rsidR="00FB1AF0" w:rsidRDefault="00FB1AF0" w:rsidP="00FB1AF0">
            <w:pPr>
              <w:spacing w:before="120"/>
            </w:pPr>
            <w:r>
              <w:rPr>
                <w:noProof/>
                <w:lang w:eastAsia="de-DE"/>
              </w:rPr>
              <w:drawing>
                <wp:inline distT="0" distB="0" distL="0" distR="0">
                  <wp:extent cx="1098000" cy="410400"/>
                  <wp:effectExtent l="0" t="0" r="6985" b="8890"/>
                  <wp:docPr id="65486" name="Grafik 65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cstate="print"/>
                          <a:stretch>
                            <a:fillRect/>
                          </a:stretch>
                        </pic:blipFill>
                        <pic:spPr>
                          <a:xfrm>
                            <a:off x="0" y="0"/>
                            <a:ext cx="1098000" cy="410400"/>
                          </a:xfrm>
                          <a:prstGeom prst="rect">
                            <a:avLst/>
                          </a:prstGeom>
                        </pic:spPr>
                      </pic:pic>
                    </a:graphicData>
                  </a:graphic>
                </wp:inline>
              </w:drawing>
            </w:r>
          </w:p>
        </w:tc>
        <w:tc>
          <w:tcPr>
            <w:tcW w:w="7966" w:type="dxa"/>
          </w:tcPr>
          <w:p w:rsidR="00FB1AF0" w:rsidRDefault="00FB1AF0" w:rsidP="00FB1AF0">
            <w:pPr>
              <w:spacing w:before="120"/>
            </w:pPr>
            <w:r>
              <w:t>Mit der Schaltfläche kann die Bezeichnung der eingesetzten Liste gelöscht werden (z.B. nach Änderung der Daten).</w:t>
            </w:r>
          </w:p>
        </w:tc>
      </w:tr>
    </w:tbl>
    <w:p w:rsidR="00AD335F" w:rsidRPr="00B019C9" w:rsidRDefault="00AD335F" w:rsidP="005E76E0">
      <w:pPr>
        <w:pStyle w:val="Listenabsatz"/>
        <w:keepNext/>
        <w:spacing w:before="120"/>
        <w:ind w:left="0"/>
        <w:contextualSpacing w:val="0"/>
        <w:rPr>
          <w:b/>
        </w:rPr>
      </w:pPr>
      <w:r w:rsidRPr="00B019C9">
        <w:rPr>
          <w:b/>
        </w:rPr>
        <w:t>Hinweis</w:t>
      </w:r>
      <w:r>
        <w:rPr>
          <w:b/>
        </w:rPr>
        <w:t>e</w:t>
      </w:r>
      <w:r w:rsidRPr="00B019C9">
        <w:rPr>
          <w:b/>
        </w:rPr>
        <w:t>:</w:t>
      </w:r>
    </w:p>
    <w:p w:rsidR="00AD335F" w:rsidRDefault="00AD335F" w:rsidP="008B46FD">
      <w:pPr>
        <w:pStyle w:val="Listenabsatz"/>
        <w:numPr>
          <w:ilvl w:val="0"/>
          <w:numId w:val="38"/>
        </w:numPr>
        <w:ind w:left="360"/>
      </w:pPr>
      <w:r>
        <w:t>Bei geöffnetem Formular kann in der Datei gearbeitet werden</w:t>
      </w:r>
      <w:r w:rsidR="0008509F">
        <w:t>.</w:t>
      </w:r>
    </w:p>
    <w:p w:rsidR="00AD335F" w:rsidRDefault="00AD335F" w:rsidP="008B46FD">
      <w:pPr>
        <w:pStyle w:val="Listenabsatz"/>
        <w:numPr>
          <w:ilvl w:val="0"/>
          <w:numId w:val="38"/>
        </w:numPr>
        <w:ind w:left="360"/>
      </w:pPr>
      <w:r>
        <w:t xml:space="preserve">Umsatzzahlen werden jeweils auf 1000 gerundet berechnet, die davon abhängige Berechnung der Werte für </w:t>
      </w:r>
      <w:proofErr w:type="spellStart"/>
      <w:r>
        <w:t>Stk</w:t>
      </w:r>
      <w:proofErr w:type="spellEnd"/>
      <w:r>
        <w:t xml:space="preserve"> erfolgt als genauer ganzzahliger Wert.</w:t>
      </w:r>
    </w:p>
    <w:p w:rsidR="00FB1AF0" w:rsidRDefault="00FB1AF0" w:rsidP="00FB1AF0"/>
    <w:p w:rsidR="00FB1AF0" w:rsidRDefault="00FB1AF0" w:rsidP="00FB1AF0"/>
    <w:p w:rsidR="00002894" w:rsidRDefault="009F44D5" w:rsidP="0086715C">
      <w:pPr>
        <w:pStyle w:val="berschrift1"/>
        <w:pageBreakBefore/>
      </w:pPr>
      <w:bookmarkStart w:id="29" w:name="_Die_Karten"/>
      <w:bookmarkStart w:id="30" w:name="_Daten-Import"/>
      <w:bookmarkStart w:id="31" w:name="_Toc321645624"/>
      <w:bookmarkStart w:id="32" w:name="_Toc327347292"/>
      <w:bookmarkEnd w:id="29"/>
      <w:bookmarkEnd w:id="30"/>
      <w:r>
        <w:rPr>
          <w:noProof/>
          <w:lang w:eastAsia="de-DE"/>
        </w:rPr>
        <w:lastRenderedPageBreak/>
        <w:drawing>
          <wp:inline distT="0" distB="0" distL="0" distR="0">
            <wp:extent cx="198000" cy="3276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198000" cy="327600"/>
                    </a:xfrm>
                    <a:prstGeom prst="rect">
                      <a:avLst/>
                    </a:prstGeom>
                  </pic:spPr>
                </pic:pic>
              </a:graphicData>
            </a:graphic>
          </wp:inline>
        </w:drawing>
      </w:r>
      <w:r>
        <w:t xml:space="preserve"> </w:t>
      </w:r>
      <w:r w:rsidR="00002894" w:rsidRPr="0086715C">
        <w:t>Daten</w:t>
      </w:r>
      <w:r w:rsidR="00002894" w:rsidRPr="00002894">
        <w:t>-Import</w:t>
      </w:r>
      <w:bookmarkEnd w:id="31"/>
      <w:r w:rsidR="005F58EB">
        <w:t xml:space="preserve"> und Auswertungen</w:t>
      </w:r>
      <w:bookmarkEnd w:id="32"/>
    </w:p>
    <w:p w:rsidR="00F6757E" w:rsidRDefault="00F6757E" w:rsidP="008D3E52">
      <w:pPr>
        <w:pStyle w:val="berschrift2"/>
      </w:pPr>
      <w:bookmarkStart w:id="33" w:name="_Toc327347293"/>
      <w:r>
        <w:t>Der Datenreport</w:t>
      </w:r>
      <w:bookmarkEnd w:id="33"/>
    </w:p>
    <w:p w:rsidR="0062044D" w:rsidRDefault="00A16EB2" w:rsidP="00336018">
      <w:pPr>
        <w:spacing w:after="120"/>
      </w:pPr>
      <w:r>
        <w:t>Die zu importierenden Daten werden in einer</w:t>
      </w:r>
      <w:r w:rsidR="008E4E03">
        <w:t xml:space="preserve"> </w:t>
      </w:r>
      <w:r>
        <w:t>Excel</w:t>
      </w:r>
      <w:r w:rsidR="00554A4B">
        <w:t>-D</w:t>
      </w:r>
      <w:r>
        <w:t xml:space="preserve">atei zur Verfügung gestellt. </w:t>
      </w:r>
      <w:r w:rsidR="00AF6CCA">
        <w:t>Es werden maximal 3000 </w:t>
      </w:r>
      <w:r>
        <w:t>Datensätze</w:t>
      </w:r>
      <w:r w:rsidR="00AF6CCA">
        <w:t xml:space="preserve"> importiert</w:t>
      </w:r>
      <w:r w:rsidR="00256D49">
        <w:t>.</w:t>
      </w:r>
    </w:p>
    <w:p w:rsidR="0062044D" w:rsidRDefault="00801FC9" w:rsidP="00801FC9">
      <w:pPr>
        <w:spacing w:after="120"/>
      </w:pPr>
      <w:r>
        <w:rPr>
          <w:noProof/>
          <w:lang w:eastAsia="de-DE"/>
        </w:rPr>
        <w:drawing>
          <wp:inline distT="0" distB="0" distL="0" distR="0">
            <wp:extent cx="5972810" cy="687705"/>
            <wp:effectExtent l="0" t="0" r="889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print"/>
                    <a:stretch>
                      <a:fillRect/>
                    </a:stretch>
                  </pic:blipFill>
                  <pic:spPr>
                    <a:xfrm>
                      <a:off x="0" y="0"/>
                      <a:ext cx="5972810" cy="687705"/>
                    </a:xfrm>
                    <a:prstGeom prst="rect">
                      <a:avLst/>
                    </a:prstGeom>
                  </pic:spPr>
                </pic:pic>
              </a:graphicData>
            </a:graphic>
          </wp:inline>
        </w:drawing>
      </w:r>
      <w:r w:rsidR="00B56DC1">
        <w:rPr>
          <w:noProof/>
          <w:lang w:eastAsia="de-DE"/>
        </w:rPr>
        <w:t xml:space="preserve"> </w:t>
      </w:r>
    </w:p>
    <w:p w:rsidR="00801FC9" w:rsidRDefault="00B56DC1" w:rsidP="0062044D">
      <w:r>
        <w:t xml:space="preserve">Zu jedem Datensatz können </w:t>
      </w:r>
      <w:r w:rsidR="00AF6CCA">
        <w:t>im Report</w:t>
      </w:r>
      <w:r w:rsidR="00801FC9">
        <w:t xml:space="preserve"> </w:t>
      </w:r>
      <w:r w:rsidR="008F06EF">
        <w:t xml:space="preserve">bis zu </w:t>
      </w:r>
      <w:r>
        <w:t xml:space="preserve">10 Kriterien angegeben werden, die den Datensatz für eine spätere </w:t>
      </w:r>
      <w:r w:rsidR="00801FC9">
        <w:t>Filtera</w:t>
      </w:r>
      <w:r>
        <w:t>uswahl kennzeichnen</w:t>
      </w:r>
      <w:r w:rsidR="008F06EF">
        <w:t>.</w:t>
      </w:r>
    </w:p>
    <w:p w:rsidR="00B56DC1" w:rsidRDefault="00801FC9" w:rsidP="0062044D">
      <w:r>
        <w:t>Wenn</w:t>
      </w:r>
      <w:r w:rsidR="00D703B3">
        <w:t xml:space="preserve"> Namen der</w:t>
      </w:r>
      <w:r>
        <w:t xml:space="preserve"> Außen-</w:t>
      </w:r>
      <w:r w:rsidR="00B56DC1">
        <w:t xml:space="preserve"> </w:t>
      </w:r>
      <w:r w:rsidR="00942CA4">
        <w:t>und</w:t>
      </w:r>
      <w:r w:rsidR="00D703B3">
        <w:t xml:space="preserve"> Innendienstmitarbeiter </w:t>
      </w:r>
      <w:r w:rsidR="00D01B73">
        <w:t xml:space="preserve">vorhanden sind, </w:t>
      </w:r>
      <w:r w:rsidR="00942CA4">
        <w:t xml:space="preserve">müssen </w:t>
      </w:r>
      <w:r w:rsidR="00D01B73">
        <w:t>diese den Feldern K01</w:t>
      </w:r>
      <w:r w:rsidR="00AF6CCA">
        <w:t xml:space="preserve"> (Außendienstmitarbeiter)</w:t>
      </w:r>
      <w:r w:rsidR="00D01B73">
        <w:t xml:space="preserve"> bzw. K02 </w:t>
      </w:r>
      <w:r w:rsidR="00AF6CCA">
        <w:t xml:space="preserve">(Innendienstmitarbeiter) </w:t>
      </w:r>
      <w:r w:rsidR="00942CA4">
        <w:t>zugeordnet werden</w:t>
      </w:r>
      <w:r w:rsidR="00D01B73">
        <w:t xml:space="preserve"> und im Spaltenkopf die Bezeichnungen ADM bzw. IDM tragen</w:t>
      </w:r>
      <w:r w:rsidR="00B56DC1">
        <w:t>.</w:t>
      </w:r>
      <w:r w:rsidR="00D703B3">
        <w:t xml:space="preserve"> </w:t>
      </w:r>
    </w:p>
    <w:p w:rsidR="003540F9" w:rsidRPr="009C3823" w:rsidRDefault="003540F9" w:rsidP="00AF6CCA">
      <w:pPr>
        <w:keepNext/>
        <w:spacing w:before="120"/>
        <w:rPr>
          <w:b/>
        </w:rPr>
      </w:pPr>
      <w:r w:rsidRPr="009C3823">
        <w:rPr>
          <w:b/>
        </w:rPr>
        <w:t>Verzeichnis und Namen der Datendateien</w:t>
      </w:r>
    </w:p>
    <w:p w:rsidR="003540F9" w:rsidRDefault="003540F9" w:rsidP="008B46FD">
      <w:pPr>
        <w:pStyle w:val="Listenabsatz"/>
        <w:numPr>
          <w:ilvl w:val="0"/>
          <w:numId w:val="6"/>
        </w:numPr>
        <w:ind w:left="360"/>
      </w:pPr>
      <w:r>
        <w:t xml:space="preserve">Die </w:t>
      </w:r>
      <w:r w:rsidR="00862D54">
        <w:t>Import</w:t>
      </w:r>
      <w:r>
        <w:t xml:space="preserve">dateien müssen sich im Unterverzeichnis …\Import befinden. </w:t>
      </w:r>
    </w:p>
    <w:p w:rsidR="009A7B40" w:rsidRDefault="003540F9" w:rsidP="008B46FD">
      <w:pPr>
        <w:pStyle w:val="Listenabsatz"/>
        <w:numPr>
          <w:ilvl w:val="0"/>
          <w:numId w:val="6"/>
        </w:numPr>
        <w:ind w:left="360"/>
      </w:pPr>
      <w:r>
        <w:t>Der Dateiname</w:t>
      </w:r>
      <w:r w:rsidR="009742EA">
        <w:t xml:space="preserve"> hat den Aufbau:  </w:t>
      </w:r>
      <w:proofErr w:type="spellStart"/>
      <w:r w:rsidR="009742EA">
        <w:t>Imp_JJMMTT</w:t>
      </w:r>
      <w:proofErr w:type="spellEnd"/>
      <w:r w:rsidR="009742EA">
        <w:t>-JJMMTT_</w:t>
      </w:r>
      <w:r w:rsidR="00031B51">
        <w:t xml:space="preserve"> </w:t>
      </w:r>
      <w:r w:rsidR="009742EA">
        <w:t xml:space="preserve">Beschreibung des </w:t>
      </w:r>
      <w:proofErr w:type="gramStart"/>
      <w:r w:rsidR="009742EA">
        <w:t>Produktes.</w:t>
      </w:r>
      <w:r w:rsidR="00862D54">
        <w:t>xlsx</w:t>
      </w:r>
      <w:r w:rsidR="009742EA">
        <w:t xml:space="preserve"> .</w:t>
      </w:r>
      <w:proofErr w:type="gramEnd"/>
    </w:p>
    <w:p w:rsidR="009742EA" w:rsidRDefault="00862D54" w:rsidP="00FA1DD4">
      <w:pPr>
        <w:pStyle w:val="Listenabsatz"/>
        <w:ind w:left="567"/>
      </w:pPr>
      <w:r>
        <w:t>JJMMTT</w:t>
      </w:r>
      <w:r w:rsidR="00556234">
        <w:t xml:space="preserve"> bezeichnen</w:t>
      </w:r>
      <w:r w:rsidR="009742EA">
        <w:t xml:space="preserve"> Beginn </w:t>
      </w:r>
      <w:r w:rsidR="00556234">
        <w:t xml:space="preserve">- </w:t>
      </w:r>
      <w:r w:rsidR="00D01B73">
        <w:t>Ende des betrachteten Zeitraumes</w:t>
      </w:r>
      <w:r w:rsidR="009742EA">
        <w:t>.</w:t>
      </w:r>
    </w:p>
    <w:p w:rsidR="009742EA" w:rsidRDefault="009742EA" w:rsidP="00FA1DD4">
      <w:pPr>
        <w:pStyle w:val="Listenabsatz"/>
        <w:ind w:left="567"/>
      </w:pPr>
      <w:r>
        <w:t xml:space="preserve">Die </w:t>
      </w:r>
      <w:r w:rsidR="00D01B73">
        <w:t>‚</w:t>
      </w:r>
      <w:r>
        <w:t>Beschreibung</w:t>
      </w:r>
      <w:r w:rsidR="00D01B73">
        <w:t xml:space="preserve"> des Produktes‘</w:t>
      </w:r>
      <w:r>
        <w:t xml:space="preserve"> ist </w:t>
      </w:r>
      <w:r w:rsidR="00D01B73">
        <w:t xml:space="preserve">ein </w:t>
      </w:r>
      <w:r>
        <w:t>beliebiger Text (optional)</w:t>
      </w:r>
      <w:r w:rsidR="00D01B73">
        <w:t>, der beim Import zugewiesen werden kann</w:t>
      </w:r>
      <w:r>
        <w:t>.</w:t>
      </w:r>
    </w:p>
    <w:p w:rsidR="003540F9" w:rsidRDefault="003540F9" w:rsidP="00CB3C93">
      <w:pPr>
        <w:keepNext/>
      </w:pPr>
      <w:r w:rsidRPr="00792B27">
        <w:rPr>
          <w:b/>
        </w:rPr>
        <w:t>Starten Sie den Daten-Import durch Klicken auf das Symbol</w:t>
      </w:r>
      <w:r w:rsidR="009F44D5">
        <w:rPr>
          <w:b/>
        </w:rPr>
        <w:t xml:space="preserve"> </w:t>
      </w:r>
      <w:r w:rsidR="009F44D5">
        <w:rPr>
          <w:noProof/>
          <w:lang w:eastAsia="de-DE"/>
        </w:rPr>
        <w:drawing>
          <wp:inline distT="0" distB="0" distL="0" distR="0">
            <wp:extent cx="198000" cy="327600"/>
            <wp:effectExtent l="0" t="0" r="0" b="0"/>
            <wp:docPr id="58043" name="Grafik 58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198000" cy="327600"/>
                    </a:xfrm>
                    <a:prstGeom prst="rect">
                      <a:avLst/>
                    </a:prstGeom>
                  </pic:spPr>
                </pic:pic>
              </a:graphicData>
            </a:graphic>
          </wp:inline>
        </w:drawing>
      </w:r>
    </w:p>
    <w:tbl>
      <w:tblPr>
        <w:tblStyle w:val="Tabellengitternetz"/>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03"/>
        <w:gridCol w:w="6044"/>
      </w:tblGrid>
      <w:tr w:rsidR="001B05BA" w:rsidTr="00D2360E">
        <w:tc>
          <w:tcPr>
            <w:tcW w:w="3085" w:type="dxa"/>
          </w:tcPr>
          <w:p w:rsidR="001B05BA" w:rsidRDefault="00591C62" w:rsidP="0062044D">
            <w:r>
              <w:rPr>
                <w:noProof/>
                <w:lang w:eastAsia="de-DE"/>
              </w:rPr>
              <w:drawing>
                <wp:inline distT="0" distB="0" distL="0" distR="0">
                  <wp:extent cx="2214000" cy="1404000"/>
                  <wp:effectExtent l="0" t="0" r="0" b="5715"/>
                  <wp:docPr id="65414" name="Grafik 6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cstate="print"/>
                          <a:stretch>
                            <a:fillRect/>
                          </a:stretch>
                        </pic:blipFill>
                        <pic:spPr>
                          <a:xfrm>
                            <a:off x="0" y="0"/>
                            <a:ext cx="2214000" cy="1404000"/>
                          </a:xfrm>
                          <a:prstGeom prst="rect">
                            <a:avLst/>
                          </a:prstGeom>
                        </pic:spPr>
                      </pic:pic>
                    </a:graphicData>
                  </a:graphic>
                </wp:inline>
              </w:drawing>
            </w:r>
          </w:p>
        </w:tc>
        <w:tc>
          <w:tcPr>
            <w:tcW w:w="6662" w:type="dxa"/>
          </w:tcPr>
          <w:p w:rsidR="00D2360E" w:rsidRDefault="001B05BA" w:rsidP="008B46FD">
            <w:pPr>
              <w:pStyle w:val="Listenabsatz"/>
              <w:numPr>
                <w:ilvl w:val="0"/>
                <w:numId w:val="7"/>
              </w:numPr>
              <w:ind w:left="360"/>
            </w:pPr>
            <w:r>
              <w:t xml:space="preserve">Es </w:t>
            </w:r>
            <w:r w:rsidR="00D92C3E">
              <w:t>ö</w:t>
            </w:r>
            <w:r>
              <w:t xml:space="preserve">ffnet sich ein Auswahlformular </w:t>
            </w:r>
            <w:r w:rsidR="001A350E">
              <w:t xml:space="preserve">mit einem </w:t>
            </w:r>
            <w:proofErr w:type="spellStart"/>
            <w:r w:rsidR="001A350E">
              <w:t>DropDown</w:t>
            </w:r>
            <w:proofErr w:type="spellEnd"/>
            <w:r w:rsidR="001A350E">
              <w:t>-F</w:t>
            </w:r>
            <w:r w:rsidR="00D92C3E">
              <w:t xml:space="preserve">eld aus dem Sie </w:t>
            </w:r>
            <w:r w:rsidR="00556234">
              <w:t>den</w:t>
            </w:r>
            <w:r w:rsidR="00D92C3E">
              <w:t xml:space="preserve"> gewünschte</w:t>
            </w:r>
            <w:r w:rsidR="00556234">
              <w:t>n</w:t>
            </w:r>
            <w:r w:rsidR="00D92C3E">
              <w:t xml:space="preserve"> </w:t>
            </w:r>
            <w:r w:rsidR="00556234">
              <w:t xml:space="preserve">Report </w:t>
            </w:r>
            <w:r w:rsidR="00D92C3E">
              <w:t>auswählen können.</w:t>
            </w:r>
            <w:r w:rsidR="00D2360E">
              <w:t xml:space="preserve"> </w:t>
            </w:r>
          </w:p>
          <w:p w:rsidR="007E5059" w:rsidRDefault="006F68E0" w:rsidP="007E5059">
            <w:pPr>
              <w:pStyle w:val="Listenabsatz"/>
              <w:numPr>
                <w:ilvl w:val="0"/>
                <w:numId w:val="7"/>
              </w:numPr>
              <w:ind w:left="360"/>
            </w:pPr>
            <w:r>
              <w:t xml:space="preserve">Die </w:t>
            </w:r>
            <w:r w:rsidRPr="00942CA4">
              <w:rPr>
                <w:i/>
              </w:rPr>
              <w:t>Beschreibung der Daten</w:t>
            </w:r>
            <w:r>
              <w:t xml:space="preserve"> </w:t>
            </w:r>
            <w:r w:rsidR="00356455">
              <w:t xml:space="preserve">wird als Überschrift der Datentabelle </w:t>
            </w:r>
            <w:r w:rsidR="00942CA4">
              <w:t xml:space="preserve">verwendet. </w:t>
            </w:r>
            <w:r w:rsidR="007E5059">
              <w:t>Der Text</w:t>
            </w:r>
            <w:r w:rsidR="00356455">
              <w:t xml:space="preserve"> </w:t>
            </w:r>
            <w:r>
              <w:t xml:space="preserve">kann </w:t>
            </w:r>
            <w:r w:rsidR="00356455">
              <w:t xml:space="preserve">aus dem Dropdown-Feld ausgesucht </w:t>
            </w:r>
            <w:r w:rsidR="009C3823">
              <w:t>oder als freier Text eingegeben werden</w:t>
            </w:r>
            <w:r w:rsidR="00356455">
              <w:t>.</w:t>
            </w:r>
            <w:r w:rsidR="00942CA4">
              <w:t xml:space="preserve"> </w:t>
            </w:r>
          </w:p>
          <w:p w:rsidR="00FB4928" w:rsidRDefault="00356455" w:rsidP="007E5059">
            <w:pPr>
              <w:pStyle w:val="Listenabsatz"/>
              <w:ind w:left="360"/>
            </w:pPr>
            <w:r>
              <w:t>Bei ent</w:t>
            </w:r>
            <w:r w:rsidR="00942CA4">
              <w:softHyphen/>
            </w:r>
            <w:r w:rsidR="009C3823">
              <w:t>sprechend vorgegebenem</w:t>
            </w:r>
            <w:r>
              <w:t xml:space="preserve"> Dateinamen kann </w:t>
            </w:r>
            <w:r w:rsidR="00942CA4">
              <w:t xml:space="preserve">die Beschreibung des Produktes </w:t>
            </w:r>
            <w:r>
              <w:t xml:space="preserve">über die Schaltfläche </w:t>
            </w:r>
            <w:r>
              <w:rPr>
                <w:noProof/>
                <w:lang w:eastAsia="de-DE"/>
              </w:rPr>
              <w:drawing>
                <wp:inline distT="0" distB="0" distL="0" distR="0">
                  <wp:extent cx="180000" cy="172800"/>
                  <wp:effectExtent l="0" t="0" r="0" b="0"/>
                  <wp:docPr id="64214" name="Grafik 6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cstate="print"/>
                          <a:stretch>
                            <a:fillRect/>
                          </a:stretch>
                        </pic:blipFill>
                        <pic:spPr>
                          <a:xfrm>
                            <a:off x="0" y="0"/>
                            <a:ext cx="180000" cy="172800"/>
                          </a:xfrm>
                          <a:prstGeom prst="rect">
                            <a:avLst/>
                          </a:prstGeom>
                        </pic:spPr>
                      </pic:pic>
                    </a:graphicData>
                  </a:graphic>
                </wp:inline>
              </w:drawing>
            </w:r>
            <w:r>
              <w:t xml:space="preserve">  übernommen werden.</w:t>
            </w:r>
          </w:p>
        </w:tc>
      </w:tr>
    </w:tbl>
    <w:p w:rsidR="00B233C6" w:rsidRDefault="00B233C6" w:rsidP="008B46FD">
      <w:pPr>
        <w:pStyle w:val="Listenabsatz"/>
        <w:numPr>
          <w:ilvl w:val="0"/>
          <w:numId w:val="7"/>
        </w:numPr>
        <w:ind w:left="360"/>
      </w:pPr>
      <w:r>
        <w:t xml:space="preserve">Die </w:t>
      </w:r>
      <w:r w:rsidRPr="00942CA4">
        <w:rPr>
          <w:i/>
        </w:rPr>
        <w:t xml:space="preserve">Beschreibung der </w:t>
      </w:r>
      <w:r>
        <w:rPr>
          <w:i/>
        </w:rPr>
        <w:t>PLAN-Daten</w:t>
      </w:r>
      <w:r>
        <w:t xml:space="preserve"> wird ebenfalls beim Drucken als Überschrift der Datentabellen verwendet.</w:t>
      </w:r>
    </w:p>
    <w:p w:rsidR="00B233C6" w:rsidRDefault="00B233C6" w:rsidP="008B46FD">
      <w:pPr>
        <w:pStyle w:val="Listenabsatz"/>
        <w:numPr>
          <w:ilvl w:val="0"/>
          <w:numId w:val="7"/>
        </w:numPr>
        <w:ind w:left="360"/>
      </w:pPr>
      <w:r>
        <w:t>Die Beschreibungen können jederzeit im Datenblatt geändert werden.</w:t>
      </w:r>
    </w:p>
    <w:p w:rsidR="007E5059" w:rsidRDefault="008C227A" w:rsidP="008B46FD">
      <w:pPr>
        <w:pStyle w:val="Listenabsatz"/>
        <w:numPr>
          <w:ilvl w:val="0"/>
          <w:numId w:val="7"/>
        </w:numPr>
        <w:ind w:left="360"/>
      </w:pPr>
      <w:r>
        <w:t xml:space="preserve">Wählen Sie aus den Dropdown-Feldern die </w:t>
      </w:r>
      <w:r w:rsidR="00591C62">
        <w:t>‚</w:t>
      </w:r>
      <w:r>
        <w:t>Art der Werte</w:t>
      </w:r>
      <w:r w:rsidR="00591C62">
        <w:t>‘</w:t>
      </w:r>
      <w:r w:rsidR="00BE2F9C">
        <w:t xml:space="preserve"> aus. Vorgegeben</w:t>
      </w:r>
      <w:r>
        <w:t xml:space="preserve"> sind die im Blatt </w:t>
      </w:r>
      <w:r w:rsidRPr="00591C62">
        <w:rPr>
          <w:i/>
        </w:rPr>
        <w:t>Vorgaben</w:t>
      </w:r>
      <w:r>
        <w:t xml:space="preserve"> eingetragenen Texte.</w:t>
      </w:r>
      <w:r w:rsidR="00BE2F9C">
        <w:t xml:space="preserve"> </w:t>
      </w:r>
    </w:p>
    <w:p w:rsidR="008C227A" w:rsidRDefault="00BE2F9C" w:rsidP="008B46FD">
      <w:pPr>
        <w:pStyle w:val="Listenabsatz"/>
        <w:numPr>
          <w:ilvl w:val="0"/>
          <w:numId w:val="7"/>
        </w:numPr>
        <w:ind w:left="360"/>
      </w:pPr>
      <w:r>
        <w:t>Nach dem Import können diese Texte im Blatt Vorgaben geändert werden.</w:t>
      </w:r>
    </w:p>
    <w:p w:rsidR="00B233C6" w:rsidRDefault="00B233C6" w:rsidP="00D2360E"/>
    <w:p w:rsidR="00D2360E" w:rsidRDefault="00D2360E" w:rsidP="00D2360E">
      <w:r>
        <w:t xml:space="preserve">Klicken Sie auf  </w:t>
      </w:r>
      <w:r>
        <w:rPr>
          <w:noProof/>
          <w:lang w:eastAsia="de-DE"/>
        </w:rPr>
        <w:drawing>
          <wp:inline distT="0" distB="0" distL="0" distR="0">
            <wp:extent cx="720000" cy="151200"/>
            <wp:effectExtent l="0" t="0" r="4445" b="127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cstate="print"/>
                    <a:stretch>
                      <a:fillRect/>
                    </a:stretch>
                  </pic:blipFill>
                  <pic:spPr>
                    <a:xfrm>
                      <a:off x="0" y="0"/>
                      <a:ext cx="720000" cy="151200"/>
                    </a:xfrm>
                    <a:prstGeom prst="rect">
                      <a:avLst/>
                    </a:prstGeom>
                  </pic:spPr>
                </pic:pic>
              </a:graphicData>
            </a:graphic>
          </wp:inline>
        </w:drawing>
      </w:r>
      <w:r>
        <w:t xml:space="preserve"> um den Datenimport zu starten</w:t>
      </w:r>
      <w:r w:rsidR="00556234">
        <w:t>.</w:t>
      </w:r>
    </w:p>
    <w:p w:rsidR="00D2360E" w:rsidRDefault="00556234" w:rsidP="00D2360E">
      <w:r>
        <w:t>Beim Datenimport werden</w:t>
      </w:r>
    </w:p>
    <w:p w:rsidR="001B05BA" w:rsidRDefault="00315805" w:rsidP="00315805">
      <w:pPr>
        <w:pStyle w:val="Listenabsatz"/>
        <w:numPr>
          <w:ilvl w:val="0"/>
          <w:numId w:val="1"/>
        </w:numPr>
        <w:ind w:left="360"/>
      </w:pPr>
      <w:r>
        <w:t xml:space="preserve">die Daten in das Tabellenblatt </w:t>
      </w:r>
      <w:r w:rsidRPr="00315805">
        <w:rPr>
          <w:i/>
        </w:rPr>
        <w:t>Daten</w:t>
      </w:r>
      <w:r>
        <w:t xml:space="preserve"> eingetragen</w:t>
      </w:r>
      <w:r w:rsidR="00C12719">
        <w:t>.</w:t>
      </w:r>
    </w:p>
    <w:p w:rsidR="00315805" w:rsidRDefault="00315805" w:rsidP="00315805">
      <w:pPr>
        <w:pStyle w:val="Listenabsatz"/>
        <w:numPr>
          <w:ilvl w:val="0"/>
          <w:numId w:val="1"/>
        </w:numPr>
        <w:ind w:left="360"/>
      </w:pPr>
      <w:r>
        <w:t xml:space="preserve">die Listen im Blatt </w:t>
      </w:r>
      <w:r>
        <w:rPr>
          <w:i/>
        </w:rPr>
        <w:t>Auswertungen</w:t>
      </w:r>
      <w:r>
        <w:t xml:space="preserve"> neu erstellt</w:t>
      </w:r>
      <w:r w:rsidR="00C12719">
        <w:t>.</w:t>
      </w:r>
    </w:p>
    <w:p w:rsidR="00315805" w:rsidRPr="00315805" w:rsidRDefault="00315805" w:rsidP="00315805">
      <w:pPr>
        <w:pStyle w:val="Listenabsatz"/>
        <w:numPr>
          <w:ilvl w:val="0"/>
          <w:numId w:val="1"/>
        </w:numPr>
        <w:ind w:left="360"/>
      </w:pPr>
      <w:r>
        <w:t xml:space="preserve">alle </w:t>
      </w:r>
      <w:r w:rsidR="00976C37">
        <w:t>Kartenblätter neutralisiert.</w:t>
      </w:r>
    </w:p>
    <w:p w:rsidR="00575DBA" w:rsidRDefault="00C12719" w:rsidP="00575DBA">
      <w:pPr>
        <w:pStyle w:val="Listenabsatz"/>
        <w:numPr>
          <w:ilvl w:val="0"/>
          <w:numId w:val="1"/>
        </w:numPr>
        <w:ind w:left="360"/>
      </w:pPr>
      <w:r>
        <w:t xml:space="preserve">Der Zeitraum </w:t>
      </w:r>
      <w:r w:rsidR="00591C62">
        <w:t>und die Auswahl der ‚Art der Werte‘</w:t>
      </w:r>
      <w:r>
        <w:t xml:space="preserve"> in das Blatt Vorgaben übertragen.</w:t>
      </w:r>
    </w:p>
    <w:p w:rsidR="009C3823" w:rsidRDefault="009C3823" w:rsidP="001E076D"/>
    <w:p w:rsidR="0014679C" w:rsidRDefault="0014679C" w:rsidP="00037B09">
      <w:pPr>
        <w:pStyle w:val="berschrift2"/>
        <w:pageBreakBefore/>
        <w:spacing w:before="0"/>
      </w:pPr>
      <w:bookmarkStart w:id="34" w:name="_Postleitzahl_und_zugehörige"/>
      <w:bookmarkStart w:id="35" w:name="_Toc327347294"/>
      <w:bookmarkEnd w:id="34"/>
      <w:r>
        <w:lastRenderedPageBreak/>
        <w:t xml:space="preserve">Postleitzahlen ohne Entsprechung in </w:t>
      </w:r>
      <w:r w:rsidR="000C1209">
        <w:t>der Datei geo.plz</w:t>
      </w:r>
      <w:bookmarkEnd w:id="35"/>
    </w:p>
    <w:p w:rsidR="007E5059" w:rsidRDefault="0014679C" w:rsidP="0014679C">
      <w:r>
        <w:t>Datensätze mit Postleitzahlen, zu denen es in der Datei geo.plz keinen Eintrag gibt, werden nicht importiert</w:t>
      </w:r>
      <w:r w:rsidR="007E5059">
        <w:t xml:space="preserve">, die </w:t>
      </w:r>
      <w:r w:rsidR="000C1209">
        <w:t>nicht gefundene</w:t>
      </w:r>
      <w:r w:rsidR="007E5059">
        <w:t xml:space="preserve"> Postleitzahl wird in eine Me</w:t>
      </w:r>
      <w:r w:rsidR="00065AC0">
        <w:t>r</w:t>
      </w:r>
      <w:r w:rsidR="007E5059">
        <w:t>k</w:t>
      </w:r>
      <w:r w:rsidR="00065AC0">
        <w:t>liste übernommen</w:t>
      </w:r>
      <w:r w:rsidR="00556234">
        <w:t>,</w:t>
      </w:r>
      <w:r w:rsidR="00065AC0">
        <w:t xml:space="preserve"> um</w:t>
      </w:r>
      <w:r w:rsidR="000C1209">
        <w:t xml:space="preserve"> die Datei geo.plz später </w:t>
      </w:r>
      <w:r w:rsidR="00065AC0">
        <w:t xml:space="preserve"> erweitern</w:t>
      </w:r>
      <w:r w:rsidR="000C1209">
        <w:t xml:space="preserve"> zu können</w:t>
      </w:r>
      <w:r w:rsidR="00065AC0">
        <w:t>.</w:t>
      </w:r>
    </w:p>
    <w:p w:rsidR="0014679C" w:rsidRDefault="0014679C" w:rsidP="0014679C">
      <w:r>
        <w:t>Wur</w:t>
      </w:r>
      <w:r w:rsidR="00B42FA0">
        <w:t>de eine Postleitzahl zum ersten M</w:t>
      </w:r>
      <w:r>
        <w:t xml:space="preserve">al nicht gefunden, wird eine </w:t>
      </w:r>
      <w:r w:rsidR="00556234">
        <w:t>Merkl</w:t>
      </w:r>
      <w:r>
        <w:t xml:space="preserve">iste </w:t>
      </w:r>
      <w:r w:rsidR="00556234">
        <w:t>der</w:t>
      </w:r>
      <w:r>
        <w:t xml:space="preserve"> </w:t>
      </w:r>
      <w:r w:rsidR="00556234">
        <w:t>bisher gelisteten</w:t>
      </w:r>
      <w:r>
        <w:t xml:space="preserve"> Postleitzahlen ausgedruckt und eine Meldung über die Anzahl der </w:t>
      </w:r>
      <w:r w:rsidR="00655079">
        <w:t xml:space="preserve">insgesamt </w:t>
      </w:r>
      <w:r>
        <w:t>nicht importierten Kundendaten angezeigt</w:t>
      </w:r>
      <w:r w:rsidR="00556234">
        <w:t>.</w:t>
      </w:r>
      <w:r w:rsidR="00065AC0">
        <w:t xml:space="preserve"> </w:t>
      </w:r>
      <w:r w:rsidR="00556234">
        <w:t xml:space="preserve">Im Wiederholungsfall </w:t>
      </w:r>
      <w:r>
        <w:t xml:space="preserve">erfolgt nur </w:t>
      </w:r>
      <w:r w:rsidR="00655079">
        <w:t>eine</w:t>
      </w:r>
      <w:r>
        <w:t xml:space="preserve"> Meldung </w:t>
      </w:r>
      <w:r w:rsidR="00655079">
        <w:t>über die</w:t>
      </w:r>
      <w:r>
        <w:t xml:space="preserve"> Anzahl der nicht </w:t>
      </w:r>
      <w:r w:rsidR="00065AC0">
        <w:t>importierten</w:t>
      </w:r>
      <w:r>
        <w:t xml:space="preserve"> </w:t>
      </w:r>
      <w:r w:rsidR="00065AC0">
        <w:t>Datensätze</w:t>
      </w:r>
      <w:r>
        <w:t>.</w:t>
      </w:r>
    </w:p>
    <w:p w:rsidR="0014679C" w:rsidRDefault="0014679C" w:rsidP="0014679C">
      <w:r>
        <w:t xml:space="preserve">Die  Daten können über die Funktion </w:t>
      </w:r>
      <w:proofErr w:type="spellStart"/>
      <w:r>
        <w:t>Plz</w:t>
      </w:r>
      <w:r>
        <w:noBreakHyphen/>
        <w:t>Geo</w:t>
      </w:r>
      <w:r w:rsidR="00783B85">
        <w:t>daten</w:t>
      </w:r>
      <w:proofErr w:type="spellEnd"/>
      <w:r>
        <w:t xml:space="preserve">  nachgetragen werden.</w:t>
      </w:r>
    </w:p>
    <w:p w:rsidR="00065AC0" w:rsidRDefault="00065AC0" w:rsidP="00065AC0">
      <w:pPr>
        <w:pStyle w:val="berschrift2"/>
        <w:spacing w:after="120"/>
      </w:pPr>
      <w:bookmarkStart w:id="36" w:name="_Toc327347295"/>
      <w:r>
        <w:rPr>
          <w:noProof/>
          <w:lang w:eastAsia="de-DE"/>
        </w:rPr>
        <w:drawing>
          <wp:inline distT="0" distB="0" distL="0" distR="0">
            <wp:extent cx="698400" cy="151200"/>
            <wp:effectExtent l="0" t="0" r="6985" b="127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cstate="print"/>
                    <a:stretch>
                      <a:fillRect/>
                    </a:stretch>
                  </pic:blipFill>
                  <pic:spPr>
                    <a:xfrm>
                      <a:off x="0" y="0"/>
                      <a:ext cx="698400" cy="151200"/>
                    </a:xfrm>
                    <a:prstGeom prst="rect">
                      <a:avLst/>
                    </a:prstGeom>
                  </pic:spPr>
                </pic:pic>
              </a:graphicData>
            </a:graphic>
          </wp:inline>
        </w:drawing>
      </w:r>
      <w:r>
        <w:t>Postleitzahl und zugehörige Geo-Daten nachtragen</w:t>
      </w:r>
      <w:bookmarkEnd w:id="36"/>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11"/>
        <w:gridCol w:w="7587"/>
      </w:tblGrid>
      <w:tr w:rsidR="00C26556" w:rsidTr="00655079">
        <w:tc>
          <w:tcPr>
            <w:tcW w:w="2410" w:type="dxa"/>
          </w:tcPr>
          <w:p w:rsidR="00C26556" w:rsidRDefault="005D2D5D" w:rsidP="00564E15">
            <w:r>
              <w:rPr>
                <w:noProof/>
                <w:lang w:eastAsia="de-DE"/>
              </w:rPr>
              <w:drawing>
                <wp:inline distT="0" distB="0" distL="0" distR="0">
                  <wp:extent cx="1393200" cy="979200"/>
                  <wp:effectExtent l="0" t="0" r="0" b="0"/>
                  <wp:docPr id="65467" name="Grafik 65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cstate="print"/>
                          <a:stretch>
                            <a:fillRect/>
                          </a:stretch>
                        </pic:blipFill>
                        <pic:spPr>
                          <a:xfrm>
                            <a:off x="0" y="0"/>
                            <a:ext cx="1393200" cy="979200"/>
                          </a:xfrm>
                          <a:prstGeom prst="rect">
                            <a:avLst/>
                          </a:prstGeom>
                        </pic:spPr>
                      </pic:pic>
                    </a:graphicData>
                  </a:graphic>
                </wp:inline>
              </w:drawing>
            </w:r>
          </w:p>
          <w:p w:rsidR="00E71AA1" w:rsidRDefault="000260F7" w:rsidP="00E71AA1">
            <w:pPr>
              <w:spacing w:before="120"/>
            </w:pPr>
            <w:r>
              <w:rPr>
                <w:noProof/>
                <w:lang w:eastAsia="de-DE"/>
              </w:rPr>
              <w:drawing>
                <wp:inline distT="0" distB="0" distL="0" distR="0">
                  <wp:extent cx="1274400" cy="698400"/>
                  <wp:effectExtent l="0" t="0" r="2540" b="6985"/>
                  <wp:docPr id="65353" name="Grafik 65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cstate="print"/>
                          <a:stretch>
                            <a:fillRect/>
                          </a:stretch>
                        </pic:blipFill>
                        <pic:spPr>
                          <a:xfrm>
                            <a:off x="0" y="0"/>
                            <a:ext cx="1274400" cy="698400"/>
                          </a:xfrm>
                          <a:prstGeom prst="rect">
                            <a:avLst/>
                          </a:prstGeom>
                        </pic:spPr>
                      </pic:pic>
                    </a:graphicData>
                  </a:graphic>
                </wp:inline>
              </w:drawing>
            </w:r>
          </w:p>
        </w:tc>
        <w:tc>
          <w:tcPr>
            <w:tcW w:w="7588" w:type="dxa"/>
          </w:tcPr>
          <w:p w:rsidR="00C26556" w:rsidRDefault="00C26556" w:rsidP="00564E15">
            <w:r>
              <w:t>Beim Daten</w:t>
            </w:r>
            <w:r w:rsidR="00065AC0">
              <w:t>i</w:t>
            </w:r>
            <w:r>
              <w:t xml:space="preserve">mport ermittelte, fehlende Postleitzahlen finden Sie im Dropdown </w:t>
            </w:r>
            <w:proofErr w:type="spellStart"/>
            <w:r>
              <w:rPr>
                <w:i/>
              </w:rPr>
              <w:t>Plz</w:t>
            </w:r>
            <w:proofErr w:type="spellEnd"/>
            <w:r>
              <w:t>.</w:t>
            </w:r>
          </w:p>
          <w:p w:rsidR="00C26556" w:rsidRDefault="00C26556" w:rsidP="00065AC0">
            <w:pPr>
              <w:pStyle w:val="Listenabsatz"/>
              <w:numPr>
                <w:ilvl w:val="0"/>
                <w:numId w:val="40"/>
              </w:numPr>
              <w:ind w:left="360"/>
            </w:pPr>
            <w:r>
              <w:t>Wählen Sie eine Postleitzahl aus.</w:t>
            </w:r>
          </w:p>
          <w:p w:rsidR="00C26556" w:rsidRDefault="00C26556" w:rsidP="00065AC0">
            <w:pPr>
              <w:pStyle w:val="Listenabsatz"/>
              <w:numPr>
                <w:ilvl w:val="0"/>
                <w:numId w:val="40"/>
              </w:numPr>
              <w:ind w:left="360"/>
            </w:pPr>
            <w:r>
              <w:t xml:space="preserve">Geben Sie die geografische Breite und Länge zur Postleitzahl in die Felder ein und klicken Sie auf </w:t>
            </w:r>
            <w:r w:rsidR="00655079">
              <w:rPr>
                <w:i/>
              </w:rPr>
              <w:t>Speichern</w:t>
            </w:r>
            <w:r>
              <w:t>.</w:t>
            </w:r>
          </w:p>
          <w:p w:rsidR="00783B85" w:rsidRPr="00783B85" w:rsidRDefault="00065AC0" w:rsidP="00065AC0">
            <w:pPr>
              <w:keepNext/>
              <w:spacing w:before="120"/>
              <w:rPr>
                <w:b/>
              </w:rPr>
            </w:pPr>
            <w:r>
              <w:rPr>
                <w:b/>
              </w:rPr>
              <w:t>Korrigieren/</w:t>
            </w:r>
            <w:r w:rsidR="00783B85" w:rsidRPr="00783B85">
              <w:rPr>
                <w:b/>
              </w:rPr>
              <w:t>Erweitern der Liste</w:t>
            </w:r>
          </w:p>
          <w:p w:rsidR="00065AC0" w:rsidRDefault="00783B85" w:rsidP="00065AC0">
            <w:r>
              <w:t>Schreiben Sie eine</w:t>
            </w:r>
            <w:r w:rsidR="001A350E">
              <w:t xml:space="preserve"> beliebige</w:t>
            </w:r>
            <w:r>
              <w:t xml:space="preserve"> Postleitzahl (</w:t>
            </w:r>
            <w:r w:rsidR="00065AC0">
              <w:t xml:space="preserve">5-stellig) in das Dropdown-Feld </w:t>
            </w:r>
            <w:proofErr w:type="spellStart"/>
            <w:r w:rsidR="00065AC0">
              <w:rPr>
                <w:i/>
              </w:rPr>
              <w:t>Plz</w:t>
            </w:r>
            <w:proofErr w:type="spellEnd"/>
            <w:r w:rsidR="00065AC0">
              <w:t>.</w:t>
            </w:r>
          </w:p>
          <w:p w:rsidR="00655079" w:rsidRPr="00C26556" w:rsidRDefault="00065AC0" w:rsidP="006B04BF">
            <w:r>
              <w:t>Ist die Postleitzahl</w:t>
            </w:r>
            <w:r w:rsidR="006B04BF">
              <w:t xml:space="preserve"> </w:t>
            </w:r>
            <w:r w:rsidR="00655079">
              <w:t>in der Datei geo.plz</w:t>
            </w:r>
            <w:r>
              <w:t xml:space="preserve"> vorhanden, werden die Geo-Koordinaten angezeigt</w:t>
            </w:r>
            <w:r w:rsidR="00B341ED">
              <w:t xml:space="preserve">, </w:t>
            </w:r>
            <w:r w:rsidR="00783B85">
              <w:t xml:space="preserve">geben Sie </w:t>
            </w:r>
            <w:r w:rsidR="00B341ED">
              <w:t xml:space="preserve">anderenfalls </w:t>
            </w:r>
            <w:r w:rsidR="00783B85">
              <w:t xml:space="preserve">die </w:t>
            </w:r>
            <w:r w:rsidR="001A350E">
              <w:t xml:space="preserve">zugehörige </w:t>
            </w:r>
            <w:r w:rsidR="00783B85">
              <w:t xml:space="preserve">geografische Breite und Länge in die Felder ein und klicken Sie auf </w:t>
            </w:r>
            <w:r w:rsidR="00655079">
              <w:rPr>
                <w:i/>
              </w:rPr>
              <w:t>Speichern</w:t>
            </w:r>
            <w:r w:rsidR="00655079">
              <w:t xml:space="preserve"> um einen Eintrag hinzuzufügen oder zu korrigieren</w:t>
            </w:r>
            <w:r w:rsidR="006B04BF">
              <w:t>.</w:t>
            </w:r>
          </w:p>
        </w:tc>
      </w:tr>
    </w:tbl>
    <w:p w:rsidR="00655079" w:rsidRPr="00655079" w:rsidRDefault="00655079" w:rsidP="00655079">
      <w:pPr>
        <w:keepNext/>
        <w:spacing w:before="120"/>
        <w:rPr>
          <w:b/>
        </w:rPr>
      </w:pPr>
      <w:r w:rsidRPr="00655079">
        <w:rPr>
          <w:b/>
        </w:rPr>
        <w:t>Eine Postleitzahl aus der Merkliste löschen</w:t>
      </w:r>
    </w:p>
    <w:p w:rsidR="00655079" w:rsidRDefault="00655079" w:rsidP="00655079">
      <w:r>
        <w:t>Sie können einzelne Postleitzahlen aus der Merkliste löschen, wenn sie im nächsten Report nicht mehr enthalten ist (beim nächsten Import wird sie sonst wieder erfasst).</w:t>
      </w:r>
    </w:p>
    <w:p w:rsidR="00655079" w:rsidRPr="00655079" w:rsidRDefault="00655079" w:rsidP="00655079">
      <w:pPr>
        <w:keepNext/>
        <w:spacing w:before="120"/>
        <w:rPr>
          <w:b/>
        </w:rPr>
      </w:pPr>
      <w:r w:rsidRPr="00655079">
        <w:rPr>
          <w:b/>
        </w:rPr>
        <w:t>Die Merkliste drucken</w:t>
      </w:r>
    </w:p>
    <w:p w:rsidR="00655079" w:rsidRPr="00564E15" w:rsidRDefault="00C54E02" w:rsidP="00655079">
      <w:r>
        <w:t>Druckt d</w:t>
      </w:r>
      <w:r w:rsidR="00655079">
        <w:t xml:space="preserve">ie Liste der nichtgefundenen </w:t>
      </w:r>
      <w:r>
        <w:t>Postleitzahlen</w:t>
      </w:r>
      <w:r w:rsidR="00685068">
        <w:t xml:space="preserve"> mit Ortsnamen</w:t>
      </w:r>
      <w:r w:rsidR="00655079">
        <w:t>.</w:t>
      </w:r>
    </w:p>
    <w:p w:rsidR="000260F7" w:rsidRPr="00BC01C8" w:rsidRDefault="00FF283E" w:rsidP="00B341ED">
      <w:pPr>
        <w:keepNext/>
        <w:spacing w:before="120"/>
        <w:rPr>
          <w:b/>
        </w:rPr>
      </w:pPr>
      <w:r w:rsidRPr="00BC01C8">
        <w:rPr>
          <w:b/>
        </w:rPr>
        <w:t>Finden der Geo-Daten:</w:t>
      </w:r>
    </w:p>
    <w:p w:rsidR="00FF283E" w:rsidRDefault="000260F7" w:rsidP="00564E15">
      <w:r>
        <w:t>Beachten Sie auch ‚</w:t>
      </w:r>
      <w:fldSimple w:instr=" REF _Ref322294577 \h  \* MERGEFORMAT ">
        <w:r w:rsidR="002A730D" w:rsidRPr="002A730D">
          <w:rPr>
            <w:u w:val="single"/>
          </w:rPr>
          <w:t>Bestimmen der Geo-Koordinaten der Kartenränder</w:t>
        </w:r>
      </w:fldSimple>
      <w:r>
        <w:t>‘</w:t>
      </w:r>
    </w:p>
    <w:p w:rsidR="00564E15" w:rsidRDefault="0045143E" w:rsidP="009C04C2">
      <w:pPr>
        <w:spacing w:before="120"/>
      </w:pPr>
      <w:r>
        <w:t>Geben Sie</w:t>
      </w:r>
      <w:r w:rsidR="008410B7">
        <w:t xml:space="preserve"> die Postleitzahl oder</w:t>
      </w:r>
      <w:r>
        <w:t xml:space="preserve"> Straße und Ort des Kunden, dessen Geo-Koordinaten zur Postleitzahl unbekannt sind, in das Suchfeld von Google Earth</w:t>
      </w:r>
      <w:r w:rsidR="009C04C2" w:rsidRPr="009C04C2">
        <w:rPr>
          <w:vertAlign w:val="superscript"/>
        </w:rPr>
        <w:t>©</w:t>
      </w:r>
      <w:r>
        <w:t xml:space="preserve"> ein. Zeigen Sie nach ‚anfliegen‘ des Ortes mit dem Mauszeiger auf den Ort und notieren Sie die Geo-Koordinaten.</w:t>
      </w:r>
    </w:p>
    <w:p w:rsidR="001B05BA" w:rsidRPr="00F32459" w:rsidRDefault="00F22267" w:rsidP="00783B85">
      <w:pPr>
        <w:pStyle w:val="berschrift1"/>
        <w:pageBreakBefore/>
        <w:rPr>
          <w:i/>
          <w:noProof/>
          <w:lang w:eastAsia="de-DE"/>
        </w:rPr>
      </w:pPr>
      <w:bookmarkStart w:id="37" w:name="_Toc321645625"/>
      <w:bookmarkStart w:id="38" w:name="_Toc327347296"/>
      <w:r w:rsidRPr="00F22267">
        <w:rPr>
          <w:noProof/>
          <w:lang w:eastAsia="de-DE"/>
        </w:rPr>
        <w:lastRenderedPageBreak/>
        <w:pict>
          <v:oval id="Ellipse 58022" o:spid="_x0000_s1026" style="position:absolute;margin-left:299pt;margin-top:4.5pt;width:20.55pt;height:22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vmsgwIAAFgFAAAOAAAAZHJzL2Uyb0RvYy54bWysVN9v2yAQfp+0/wHxvtqJlq6N6lRRuk6T&#10;qrZaO/WZYIgtAceAxM7++h1gu1Vb7WGaH/ABd9/94Lu7uOy1IgfhfAumorOTkhJhONSt2VX05+P1&#10;pzNKfGCmZgqMqOhReHq5+vjhorNLMYcGVC0cQRDjl52taBOCXRaF543QzJ+AFQYvJTjNAm7drqgd&#10;6xBdq2JelqdFB662DrjwHk+v8iVdJXwpBQ93UnoRiKooxhbS6tK6jWuxumDLnWO2afkQBvuHKDRr&#10;DTqdoK5YYGTv2jdQuuUOPMhwwkEXIGXLRcoBs5mVr7J5aJgVKRcsjrdTmfz/g+W3h3tH2rqii7Ny&#10;PqfEMI3P9FWp1npB8iEWqbN+iboP9t4NO49izLiXTsc/5kL6VNjjVFjRB8LxcH5anp8tKOF4Nf9y&#10;/rlMhS+eja3z4ZsATaJQUZHdp4qyw40P6BO1R63ozsB1q1R6PmVIh9w7LxcZNsaao0tSOCoRLZT5&#10;ISSmGuNJyIlkYqMcOTCkB+NcmDDLVw2rRT5elPhFnmAAk0XaJcCILDGSCXsAiAR+i51hBv1oKhJH&#10;J+Pyb4Fl48kieQYTJmPdGnDvASjMavCc9TH8F6WJYui3PapEcQv1ETnhIDeLt/y6xVe5YT7cM4fd&#10;gX2EHR/ucJEKsPQwSJQ04H6/dx71kbR4S0mH3VZR/2vPnKBEfTdI59iao+BGYTsKZq83gC80w1li&#10;eRLRwAU1itKBfsJBsI5e8IoZjr4qyoMbN5uQux5HCRfrdVLDFrQs3JgHyyN4LGik2GP/xJwdqBiQ&#10;w7cwdiJbvqJj1o2WBtb7ALJNXH2u41BqbN/EmWHUxPnwcp+0ngfi6g8AAAD//wMAUEsDBBQABgAI&#10;AAAAIQDDp6to3QAAAAgBAAAPAAAAZHJzL2Rvd25yZXYueG1sTI+xTsNADIZ3JN7hZCQ2eikVVRJy&#10;qRCibAykDLC5OZNE5Hxp7poGnh4z0cmyPuv39xeb2fVqojF0ng0sFwko4trbjhsDb7vtTQoqRGSL&#10;vWcy8E0BNuXlRYG59Sd+pamKjZIQDjkaaGMccq1D3ZLDsPADsbBPPzqMso6NtiOeJNz1+jZJ1tph&#10;x/KhxYEeW6q/qqMz4H6e3tm9PPfTltK5OlS4qz8OxlxfzQ/3oCLN8f8Y/vRFHUpx2vsj26B6A3dZ&#10;Kl2igUyG8PUqW4LaC1gloMtCnxcofwEAAP//AwBQSwECLQAUAAYACAAAACEAtoM4kv4AAADhAQAA&#10;EwAAAAAAAAAAAAAAAAAAAAAAW0NvbnRlbnRfVHlwZXNdLnhtbFBLAQItABQABgAIAAAAIQA4/SH/&#10;1gAAAJQBAAALAAAAAAAAAAAAAAAAAC8BAABfcmVscy8ucmVsc1BLAQItABQABgAIAAAAIQCIAvms&#10;gwIAAFgFAAAOAAAAAAAAAAAAAAAAAC4CAABkcnMvZTJvRG9jLnhtbFBLAQItABQABgAIAAAAIQDD&#10;p6to3QAAAAgBAAAPAAAAAAAAAAAAAAAAAN0EAABkcnMvZG93bnJldi54bWxQSwUGAAAAAAQABADz&#10;AAAA5wUAAAAA&#10;" filled="f" strokecolor="#243f60 [1604]" strokeweight="1.5pt">
            <v:textbox inset="0,0,0,0">
              <w:txbxContent>
                <w:p w:rsidR="009C0F1D" w:rsidRPr="004E2F5A" w:rsidRDefault="009C0F1D" w:rsidP="004E2F5A">
                  <w:pPr>
                    <w:jc w:val="center"/>
                    <w:rPr>
                      <w:b/>
                      <w:color w:val="000000" w:themeColor="text1"/>
                      <w:sz w:val="24"/>
                      <w:szCs w:val="24"/>
                    </w:rPr>
                  </w:pPr>
                  <w:r>
                    <w:rPr>
                      <w:b/>
                      <w:color w:val="000000" w:themeColor="text1"/>
                      <w:sz w:val="24"/>
                      <w:szCs w:val="24"/>
                    </w:rPr>
                    <w:t>3</w:t>
                  </w:r>
                </w:p>
              </w:txbxContent>
            </v:textbox>
          </v:oval>
        </w:pict>
      </w:r>
      <w:r w:rsidR="00C8475C">
        <w:rPr>
          <w:noProof/>
          <w:lang w:eastAsia="de-DE"/>
        </w:rPr>
        <w:t xml:space="preserve">Das </w:t>
      </w:r>
      <w:r w:rsidR="00F32459" w:rsidRPr="0014679C">
        <w:t>Tabellenblatt</w:t>
      </w:r>
      <w:r w:rsidR="00F32459">
        <w:rPr>
          <w:noProof/>
          <w:lang w:eastAsia="de-DE"/>
        </w:rPr>
        <w:t xml:space="preserve"> </w:t>
      </w:r>
      <w:r w:rsidR="00F32459">
        <w:rPr>
          <w:i/>
          <w:noProof/>
          <w:lang w:eastAsia="de-DE"/>
        </w:rPr>
        <w:t>Daten</w:t>
      </w:r>
      <w:bookmarkEnd w:id="37"/>
      <w:bookmarkEnd w:id="38"/>
    </w:p>
    <w:p w:rsidR="00C8475C" w:rsidRPr="00C8475C" w:rsidRDefault="00F22267" w:rsidP="00C8475C">
      <w:pPr>
        <w:rPr>
          <w:lang w:eastAsia="de-DE"/>
        </w:rPr>
      </w:pPr>
      <w:r>
        <w:rPr>
          <w:noProof/>
          <w:lang w:eastAsia="de-DE"/>
        </w:rPr>
        <w:pict>
          <v:oval id="Ellipse 58023" o:spid="_x0000_s1027" style="position:absolute;margin-left:388.5pt;margin-top:16.4pt;width:20.55pt;height:22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jq5hQIAAF8FAAAOAAAAZHJzL2Uyb0RvYy54bWysVN9P2zAQfp+0/8Hy+0jaraxUpKiCMU1C&#10;gICJZ9exiSXH59luk+6v39lOAgK0h2l5cM723Xc//N2dnvWtJnvhvAJT0dlRSYkwHGplnir68+Hy&#10;05ISH5ipmQYjKnoQnp6tP3447exKzKEBXQtHEMT4VWcr2oRgV0XheSNa5o/ACoOXElzLAm7dU1E7&#10;1iF6q4t5WR4XHbjaOuDCezy9yJd0nfClFDzcSOlFILqiGFtIq0vrNq7F+pStnhyzjeJDGOwfomiZ&#10;Muh0grpggZGdU2+gWsUdeJDhiENbgJSKi5QDZjMrX2Vz3zArUi5YHG+nMvn/B8uv97eOqLqii2U5&#10;/0yJYS0+0zetlfWC5EMsUmf9CnXv7a0bdh7FmHEvXRv/mAvpU2EPU2FFHwjHw/lxebJcUMLxav71&#10;5EuZCl88G1vnw3cBLYlCRUV2nyrK9lc+oE/UHrWiOwOXSuv0fNqQDrl3Ui4ybIw1R5ekcNAiWmhz&#10;JySmGuNJyIlk4lw7smdID8a5MGGWrxpWi3y8KPGLPMEAJou0S4ARWWIkE/YAEAn8FjvDDPrRVCSO&#10;Tsbl3wLLxpNF8gwmTMatMuDeA9CY1eA562P4L0oTxdBv+0SDpBlPtlAfkBoOcs94yy8VPs4V8+GW&#10;OWwSbCds/HCDi9SALwCDREkD7vd751EfuYu3lHTYdBX1v3bMCUr0D4Osjh06Cm4UtqNgdu054EPN&#10;cKRYnkQ0cEGPonTQPuI82EQveMUMR18V5cGNm/OQmx8nChebTVLDTrQsXJl7yyN4rGtk2kP/yJwd&#10;GBmQytcwNiRbvWJl1o2WBja7AFIlyj7Xcag4dnGizjBx4ph4uU9az3Nx/QcAAP//AwBQSwMEFAAG&#10;AAgAAAAhALjfWNXdAAAACQEAAA8AAABkcnMvZG93bnJldi54bWxMjzFPwzAQhXck/oN1SGzUSZEa&#10;K8SpEKJsDKQMsLnxkUTY5zR208Cv55hgPL2nd99XbRfvxIxTHAJpyFcZCKQ22IE6Da/73Y0CEZMh&#10;a1wg1PCFEbb15UVlShvO9IJzkzrBIxRLo6FPaSyljG2P3sRVGJE4+wiTN4nPqZN2Mmce906us2wj&#10;vRmIP/RmxIce28/m5DX478c38s9Pbt6hWppjY/bt+1Hr66vl/g5EwiX9leEXn9GhZqZDOJGNwmko&#10;ioJdkobbNStwQeUqB3HgZKNA1pX8b1D/AAAA//8DAFBLAQItABQABgAIAAAAIQC2gziS/gAAAOEB&#10;AAATAAAAAAAAAAAAAAAAAAAAAABbQ29udGVudF9UeXBlc10ueG1sUEsBAi0AFAAGAAgAAAAhADj9&#10;If/WAAAAlAEAAAsAAAAAAAAAAAAAAAAALwEAAF9yZWxzLy5yZWxzUEsBAi0AFAAGAAgAAAAhAIgG&#10;OrmFAgAAXwUAAA4AAAAAAAAAAAAAAAAALgIAAGRycy9lMm9Eb2MueG1sUEsBAi0AFAAGAAgAAAAh&#10;ALjfWNXdAAAACQEAAA8AAAAAAAAAAAAAAAAA3wQAAGRycy9kb3ducmV2LnhtbFBLBQYAAAAABAAE&#10;APMAAADpBQAAAAA=&#10;" filled="f" strokecolor="#243f60 [1604]" strokeweight="1.5pt">
            <v:textbox inset="0,0,0,0">
              <w:txbxContent>
                <w:p w:rsidR="009C0F1D" w:rsidRPr="004E2F5A" w:rsidRDefault="009C0F1D" w:rsidP="004E2F5A">
                  <w:pPr>
                    <w:jc w:val="center"/>
                    <w:rPr>
                      <w:b/>
                      <w:color w:val="000000" w:themeColor="text1"/>
                      <w:sz w:val="24"/>
                      <w:szCs w:val="24"/>
                    </w:rPr>
                  </w:pPr>
                  <w:r>
                    <w:rPr>
                      <w:b/>
                      <w:color w:val="000000" w:themeColor="text1"/>
                      <w:sz w:val="24"/>
                      <w:szCs w:val="24"/>
                    </w:rPr>
                    <w:t>4</w:t>
                  </w:r>
                </w:p>
              </w:txbxContent>
            </v:textbox>
          </v:oval>
        </w:pict>
      </w:r>
      <w:r>
        <w:rPr>
          <w:noProof/>
          <w:lang w:eastAsia="de-DE"/>
        </w:rPr>
        <w:pict>
          <v:oval id="Ellipse 64220" o:spid="_x0000_s1028" style="position:absolute;margin-left:438.45pt;margin-top:22.4pt;width:20.55pt;height:22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YhDhQIAAF8FAAAOAAAAZHJzL2Uyb0RvYy54bWysVE1P3DAQvVfqf7B8L8lGQGFFFq2gVJUQ&#10;IKDi7HVsYsnxuLZ3k+2v79hOAgLUQ9UcnLE98+bDb+bsfOg02QnnFZiaLg5KSoTh0CjzXNOfj1df&#10;TijxgZmGaTCipnvh6fnq86ez3i5FBS3oRjiCIMYve1vTNgS7LArPW9ExfwBWGLyU4DoWcOuei8ax&#10;HtE7XVRleVz04BrrgAvv8fQyX9JVwpdS8HArpReB6JpibCGtLq2buBarM7Z8dsy2io9hsH+IomPK&#10;oNMZ6pIFRrZOvYPqFHfgQYYDDl0BUiouUg6YzaJ8k81Dy6xIuWBxvJ3L5P8fLL/Z3TmimpoeH1YV&#10;VsiwDp/pm9bKekHyIRapt36Jug/2zo07j2LMeJCui3/MhQypsPu5sGIIhONhdVyenhxRwvGq+np6&#10;WKbCFy/G1vnwXUBHolBTkd2nirLdtQ/oE7UnrejOwJXSOj2fNqRH7p2WRxk2xpqjS1LYaxEttLkX&#10;ElON8STkRDJxoR3ZMaQH41yYsMhXLWtEPj4q8Ys8wQBmi7RLgBFZYiQz9ggQCfweO8OM+tFUJI7O&#10;xuXfAsvGs0XyDCbMxp0y4D4C0JjV6DnrY/ivShPFMGyGRIMqasaTDTR7pIaD3DPe8iuFj3PNfLhj&#10;DpsEyYKNH25xkRrwBWCUKGnB/f7oPOojd/GWkh6brqb+15Y5QYn+YZDVsUMnwU3CZhLMtrsAfKgF&#10;jhTLk4gGLuhJlA66J5wH6+gFr5jh6KumPLhpcxFy8+NE4WK9TmrYiZaFa/NgeQSPdY1MexyemLMj&#10;IwNS+QamhmTLN6zMutHSwHobQKpE2Zc6jhXHLk7UGSdOHBOv90nrZS6u/gAAAP//AwBQSwMEFAAG&#10;AAgAAAAhAPvUeUvdAAAACQEAAA8AAABkcnMvZG93bnJldi54bWxMjzFPwzAQhXck/oN1SGzUKaqK&#10;G+JUCFE2BlIG2Nz4mkS1z2nspoFfzzHR8fSe3n1fsZ68EyMOsQukYT7LQCDVwXbUaPjYbu4UiJgM&#10;WeMCoYZvjLAur68Kk9twpnccq9QIHqGYGw1tSn0uZaxb9CbOQo/E2T4M3iQ+h0bawZx53Dt5n2VL&#10;6U1H/KE1PT63WB+qk9fgf14+yb+9unGDaqqOldnWX0etb2+mp0cQCaf0X4Y/fEaHkpl24UQ2CqdB&#10;PSxXXNWwWLACF1ZzxXI7TpQCWRby0qD8BQAA//8DAFBLAQItABQABgAIAAAAIQC2gziS/gAAAOEB&#10;AAATAAAAAAAAAAAAAAAAAAAAAABbQ29udGVudF9UeXBlc10ueG1sUEsBAi0AFAAGAAgAAAAhADj9&#10;If/WAAAAlAEAAAsAAAAAAAAAAAAAAAAALwEAAF9yZWxzLy5yZWxzUEsBAi0AFAAGAAgAAAAhAGU1&#10;iEOFAgAAXwUAAA4AAAAAAAAAAAAAAAAALgIAAGRycy9lMm9Eb2MueG1sUEsBAi0AFAAGAAgAAAAh&#10;APvUeUvdAAAACQEAAA8AAAAAAAAAAAAAAAAA3wQAAGRycy9kb3ducmV2LnhtbFBLBQYAAAAABAAE&#10;APMAAADpBQAAAAA=&#10;" filled="f" strokecolor="#243f60 [1604]" strokeweight="1.5pt">
            <v:textbox inset="0,0,0,0">
              <w:txbxContent>
                <w:p w:rsidR="009C0F1D" w:rsidRPr="004E2F5A" w:rsidRDefault="009C0F1D" w:rsidP="004E2F5A">
                  <w:pPr>
                    <w:jc w:val="center"/>
                    <w:rPr>
                      <w:b/>
                      <w:color w:val="000000" w:themeColor="text1"/>
                      <w:sz w:val="24"/>
                      <w:szCs w:val="24"/>
                    </w:rPr>
                  </w:pPr>
                  <w:r>
                    <w:rPr>
                      <w:b/>
                      <w:color w:val="000000" w:themeColor="text1"/>
                      <w:sz w:val="24"/>
                      <w:szCs w:val="24"/>
                    </w:rPr>
                    <w:t>5</w:t>
                  </w:r>
                </w:p>
              </w:txbxContent>
            </v:textbox>
          </v:oval>
        </w:pict>
      </w:r>
      <w:r>
        <w:rPr>
          <w:noProof/>
          <w:lang w:eastAsia="de-DE"/>
        </w:rPr>
        <w:pict>
          <v:oval id="Ellipse 58021" o:spid="_x0000_s1029" style="position:absolute;margin-left:199.4pt;margin-top:53.75pt;width:20.55pt;height:22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rELhgIAAF8FAAAOAAAAZHJzL2Uyb0RvYy54bWysVN9P2zAQfp+0/8Hy+0jaraxUpKiCMU1C&#10;gICJZ9exiSXH59luk+6v39lOAgK0h2l5cM7nu+9++DufnvWtJnvhvAJT0dlRSYkwHGplnir68+Hy&#10;05ISH5ipmQYjKnoQnp6tP3447exKzKEBXQtHEMT4VWcr2oRgV0XheSNa5o/ACoOHElzLAm7dU1E7&#10;1iF6q4t5WR4XHbjaOuDCe9Re5EO6TvhSCh5upPQiEF1RzC2k1aV1G9difcpWT47ZRvEhDfYPWbRM&#10;GQw6QV2wwMjOqTdQreIOPMhwxKEtQErFRaoBq5mVr6q5b5gVqRZsjrdTm/z/g+XX+1tHVF3RxbKc&#10;zygxrMVr+qa1sl6QrMQmddav0Pbe3rph51GMFffStfGPtZA+NfYwNVb0gXBUzo/Lk+WCEo5H868n&#10;X8rU+OLZ2TofvgtoSRQqKnL41FG2v/IBY6L1aBXDGbhUWqfr04Z0yL2TcpFhY645uySFgxbRQ5s7&#10;IbHUmE9CTiQT59qRPUN6MM6FCbN81LBaZPWixC/yBBOYPNIuAUZkiZlM2ANAJPBb7Awz2EdXkTg6&#10;OZd/Syw7Tx4pMpgwObfKgHsPQGNVQ+Rsj+m/aE0UQ7/tEw0+R8uo2UJ9QGo4yDPjLb9UeDlXzIdb&#10;5nBIcJxw8MMNLlID3gAMEiUNuN/v6aM9chdPKelw6Crqf+2YE5ToHwZZHSd0FNwobEfB7NpzwItC&#10;lmI2SUQHF/QoSgftI74HmxgFj5jhGKuiPLhxcx7y8OOLwsVmk8xwEi0LV+be8gge+xqZ9tA/MmcH&#10;Rgak8jWMA8lWr1iZbaOngc0ugFSJss99HDqOU5yoM7w48Zl4uU9Wz+/i+g8AAAD//wMAUEsDBBQA&#10;BgAIAAAAIQCmKu1A4AAAAAsBAAAPAAAAZHJzL2Rvd25yZXYueG1sTI/BTsMwEETvSPyDtUjcqFNK&#10;IAlxKoQoNw5NOcDNjZckwl6nsZsGvp7lBMfZGc28Ldezs2LCMfSeFCwXCQikxpueWgWvu81VBiJE&#10;TUZbT6jgCwOsq/OzUhfGn2iLUx1bwSUUCq2gi3EopAxNh06HhR+Q2Pvwo9OR5dhKM+oTlzsrr5Pk&#10;VjrdEy90esDHDpvP+ugUuO+nN3Ivz3baYDbXh1rvmveDUpcX88M9iIhz/AvDLz6jQ8VMe38kE4RV&#10;sMozRo9sJHcpCE7crPIcxJ4v6TIFWZXy/w/VDwAAAP//AwBQSwECLQAUAAYACAAAACEAtoM4kv4A&#10;AADhAQAAEwAAAAAAAAAAAAAAAAAAAAAAW0NvbnRlbnRfVHlwZXNdLnhtbFBLAQItABQABgAIAAAA&#10;IQA4/SH/1gAAAJQBAAALAAAAAAAAAAAAAAAAAC8BAABfcmVscy8ucmVsc1BLAQItABQABgAIAAAA&#10;IQD70rELhgIAAF8FAAAOAAAAAAAAAAAAAAAAAC4CAABkcnMvZTJvRG9jLnhtbFBLAQItABQABgAI&#10;AAAAIQCmKu1A4AAAAAsBAAAPAAAAAAAAAAAAAAAAAOAEAABkcnMvZG93bnJldi54bWxQSwUGAAAA&#10;AAQABADzAAAA7QUAAAAA&#10;" filled="f" strokecolor="#243f60 [1604]" strokeweight="1.5pt">
            <v:textbox inset="0,0,0,0">
              <w:txbxContent>
                <w:p w:rsidR="009C0F1D" w:rsidRPr="004E2F5A" w:rsidRDefault="009C0F1D" w:rsidP="004E2F5A">
                  <w:pPr>
                    <w:jc w:val="center"/>
                    <w:rPr>
                      <w:b/>
                      <w:color w:val="000000" w:themeColor="text1"/>
                      <w:sz w:val="24"/>
                      <w:szCs w:val="24"/>
                    </w:rPr>
                  </w:pPr>
                  <w:r>
                    <w:rPr>
                      <w:b/>
                      <w:color w:val="000000" w:themeColor="text1"/>
                      <w:sz w:val="24"/>
                      <w:szCs w:val="24"/>
                    </w:rPr>
                    <w:t>2</w:t>
                  </w:r>
                </w:p>
              </w:txbxContent>
            </v:textbox>
          </v:oval>
        </w:pict>
      </w:r>
      <w:r>
        <w:rPr>
          <w:noProof/>
          <w:lang w:eastAsia="de-DE"/>
        </w:rPr>
        <w:pict>
          <v:oval id="Ellipse 58019" o:spid="_x0000_s1030" style="position:absolute;margin-left:95.9pt;margin-top:20.25pt;width:20.55pt;height:22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KhthgIAAF8FAAAOAAAAZHJzL2Uyb0RvYy54bWysVN9P2zAQfp+0/8Hy+0haUUYrUlTBmCYh&#10;QMDEs+vYxJLj82y3SffX72wnAQHaw7Q8OGf77rsf/u7OzvtWk71wXoGp6OyopEQYDrUyzxX9+Xj1&#10;5ZQSH5ipmQYjKnoQnp6vP3866+xKzKEBXQtHEMT4VWcr2oRgV0XheSNa5o/ACoOXElzLAm7dc1E7&#10;1iF6q4t5WZ4UHbjaOuDCezy9zJd0nfClFDzcSulFILqiGFtIq0vrNq7F+oytnh2zjeJDGOwfomiZ&#10;Muh0grpkgZGdU++gWsUdeJDhiENbgJSKi5QDZjMr32Tz0DArUi5YHG+nMvn/B8tv9neOqLqii9Ny&#10;tqTEsBaf6ZvWynpB8iEWqbN+hboP9s4NO49izLiXro1/zIX0qbCHqbCiD4Tj4fykXJ4uKOF4Nf+6&#10;PC5T4YsXY+t8+C6gJVGoqMjuU0XZ/toH9Inao1Z0Z+BKaZ2eTxvSIfeW5SLDxlhzdEkKBy2ihTb3&#10;QmKqMZ6EnEgmLrQje4b0YJwLE2b5qmG1yMeLEr/IEwxgski7BBiRJUYyYQ8AkcDvsTPMoB9NReLo&#10;ZFz+LbBsPFkkz2DCZNwqA+4jAI1ZDZ6zPob/qjRRDP22TzQ4jprxZAv1AanhIPeMt/xK4eNcMx/u&#10;mMMmwXbCxg+3uEgN+AIwSJQ04H5/dB71kbt4S0mHTVdR/2vHnKBE/zDI6tiho+BGYTsKZtdeAD7U&#10;DEeK5UlEAxf0KEoH7RPOg030glfMcPRVUR7cuLkIuflxonCx2SQ17ETLwrV5sDyCx7pGpj32T8zZ&#10;gZEBqXwDY0Oy1RtWZt1oaWCzCyBVouxLHYeKYxcn6gwTJ46J1/uk9TIX138AAAD//wMAUEsDBBQA&#10;BgAIAAAAIQAOerT13gAAAAkBAAAPAAAAZHJzL2Rvd25yZXYueG1sTI8xT8MwFIR3JP6D9ZDYqNPQ&#10;ojSNUyFE2RhIGej2Gj+SCPs5jd008OsxUxlPd7r7rthM1oiRBt85VjCfJSCIa6c7bhS877Z3GQgf&#10;kDUax6TgmzxsyuurAnPtzvxGYxUaEUvY56igDaHPpfR1Sxb9zPXE0ft0g8UQ5dBIPeA5llsj0yR5&#10;kBY7jgst9vTUUv1VnawC+/P8wfb1xYxbyqbqWOGu3h+Vur2ZHtcgAk3hEoY//IgOZWQ6uBNrL0zU&#10;q3lEDwoWyRJEDKT36QrEQUG2WIIsC/n/QfkLAAD//wMAUEsBAi0AFAAGAAgAAAAhALaDOJL+AAAA&#10;4QEAABMAAAAAAAAAAAAAAAAAAAAAAFtDb250ZW50X1R5cGVzXS54bWxQSwECLQAUAAYACAAAACEA&#10;OP0h/9YAAACUAQAACwAAAAAAAAAAAAAAAAAvAQAAX3JlbHMvLnJlbHNQSwECLQAUAAYACAAAACEA&#10;aEiobYYCAABfBQAADgAAAAAAAAAAAAAAAAAuAgAAZHJzL2Uyb0RvYy54bWxQSwECLQAUAAYACAAA&#10;ACEADnq09d4AAAAJAQAADwAAAAAAAAAAAAAAAADgBAAAZHJzL2Rvd25yZXYueG1sUEsFBgAAAAAE&#10;AAQA8wAAAOsFAAAAAA==&#10;" filled="f" strokecolor="#243f60 [1604]" strokeweight="1.5pt">
            <v:textbox inset="0,0,0,0">
              <w:txbxContent>
                <w:p w:rsidR="009C0F1D" w:rsidRPr="004E2F5A" w:rsidRDefault="009C0F1D" w:rsidP="004E2F5A">
                  <w:pPr>
                    <w:jc w:val="center"/>
                    <w:rPr>
                      <w:b/>
                      <w:color w:val="000000" w:themeColor="text1"/>
                      <w:sz w:val="24"/>
                      <w:szCs w:val="24"/>
                    </w:rPr>
                  </w:pPr>
                  <w:r>
                    <w:rPr>
                      <w:b/>
                      <w:color w:val="000000" w:themeColor="text1"/>
                      <w:sz w:val="24"/>
                      <w:szCs w:val="24"/>
                    </w:rPr>
                    <w:t>1</w:t>
                  </w:r>
                </w:p>
              </w:txbxContent>
            </v:textbox>
          </v:oval>
        </w:pict>
      </w:r>
      <w:r w:rsidR="009745F3" w:rsidRPr="009745F3">
        <w:rPr>
          <w:noProof/>
          <w:lang w:eastAsia="de-DE"/>
        </w:rPr>
        <w:t xml:space="preserve"> </w:t>
      </w:r>
      <w:r w:rsidR="006944B3">
        <w:rPr>
          <w:noProof/>
          <w:lang w:eastAsia="de-DE"/>
        </w:rPr>
        <w:drawing>
          <wp:inline distT="0" distB="0" distL="0" distR="0">
            <wp:extent cx="5972810" cy="1015365"/>
            <wp:effectExtent l="0" t="0" r="8890" b="0"/>
            <wp:docPr id="64195" name="Grafik 6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print"/>
                    <a:stretch>
                      <a:fillRect/>
                    </a:stretch>
                  </pic:blipFill>
                  <pic:spPr>
                    <a:xfrm>
                      <a:off x="0" y="0"/>
                      <a:ext cx="5972810" cy="1015365"/>
                    </a:xfrm>
                    <a:prstGeom prst="rect">
                      <a:avLst/>
                    </a:prstGeom>
                  </pic:spPr>
                </pic:pic>
              </a:graphicData>
            </a:graphic>
          </wp:inline>
        </w:drawing>
      </w:r>
      <w:r w:rsidR="006D2733" w:rsidRPr="006D2733">
        <w:rPr>
          <w:noProof/>
          <w:lang w:eastAsia="de-DE"/>
        </w:rPr>
        <w:t xml:space="preserve"> </w:t>
      </w:r>
    </w:p>
    <w:p w:rsidR="00C12719" w:rsidRDefault="00C12719" w:rsidP="0014679C">
      <w:pPr>
        <w:spacing w:before="120"/>
      </w:pPr>
      <w:r>
        <w:t>Zu 1)</w:t>
      </w:r>
    </w:p>
    <w:p w:rsidR="00356455" w:rsidRDefault="008F06EF" w:rsidP="0062044D">
      <w:r>
        <w:t xml:space="preserve">Freier Text zur </w:t>
      </w:r>
      <w:r w:rsidR="00356455">
        <w:t xml:space="preserve">Beschreibung der importierten Daten </w:t>
      </w:r>
      <w:r w:rsidR="001A350E">
        <w:t xml:space="preserve">und zur Grundlage der PLAN-Daten </w:t>
      </w:r>
      <w:r w:rsidR="00356455">
        <w:t>(optional)</w:t>
      </w:r>
      <w:r w:rsidR="00D9631A">
        <w:t xml:space="preserve">. </w:t>
      </w:r>
    </w:p>
    <w:p w:rsidR="00B350F7" w:rsidRDefault="00B350F7" w:rsidP="0062044D">
      <w:r>
        <w:t>Dieser Text wird beim Drucken der Auswertung verwendet.</w:t>
      </w:r>
    </w:p>
    <w:p w:rsidR="002B3480" w:rsidRDefault="002B3480" w:rsidP="0014679C">
      <w:pPr>
        <w:tabs>
          <w:tab w:val="left" w:pos="1032"/>
        </w:tabs>
        <w:spacing w:before="120"/>
      </w:pPr>
      <w:r>
        <w:t>Zu 2)</w:t>
      </w:r>
    </w:p>
    <w:p w:rsidR="002B3480" w:rsidRDefault="002B3480" w:rsidP="00CB3C93">
      <w:pPr>
        <w:keepNext/>
        <w:tabs>
          <w:tab w:val="left" w:pos="1032"/>
        </w:tabs>
        <w:rPr>
          <w:b/>
        </w:rPr>
      </w:pPr>
      <w:r w:rsidRPr="00DD44B0">
        <w:rPr>
          <w:b/>
        </w:rPr>
        <w:t>Darstellung der importierten Daten für Umsatz und Qm.</w:t>
      </w:r>
    </w:p>
    <w:p w:rsidR="00A348FA" w:rsidRPr="004B768E" w:rsidRDefault="00A348FA" w:rsidP="00A348FA">
      <w:pPr>
        <w:tabs>
          <w:tab w:val="left" w:pos="1134"/>
        </w:tabs>
      </w:pPr>
      <w:r w:rsidRPr="004B768E">
        <w:t>IST:</w:t>
      </w:r>
      <w:r w:rsidRPr="004B768E">
        <w:tab/>
      </w:r>
      <w:r w:rsidR="0042307E">
        <w:t>D</w:t>
      </w:r>
      <w:r w:rsidR="00B350F7">
        <w:t>as</w:t>
      </w:r>
      <w:r w:rsidRPr="004B768E">
        <w:t xml:space="preserve"> erzielte </w:t>
      </w:r>
      <w:r w:rsidR="00B350F7">
        <w:t>Ergebnis</w:t>
      </w:r>
      <w:r w:rsidRPr="004B768E">
        <w:t xml:space="preserve"> zum Zeitpunkt der Datenerfassung. </w:t>
      </w:r>
    </w:p>
    <w:p w:rsidR="00A348FA" w:rsidRPr="004B768E" w:rsidRDefault="00D9631A" w:rsidP="00A348FA">
      <w:pPr>
        <w:tabs>
          <w:tab w:val="left" w:pos="1134"/>
        </w:tabs>
        <w:ind w:left="1134" w:hanging="1134"/>
      </w:pPr>
      <w:r>
        <w:t>PLAN</w:t>
      </w:r>
      <w:r w:rsidR="0042307E">
        <w:t>:</w:t>
      </w:r>
      <w:r w:rsidR="0042307E">
        <w:tab/>
        <w:t>D</w:t>
      </w:r>
      <w:r w:rsidR="00B350F7">
        <w:t>as</w:t>
      </w:r>
      <w:r w:rsidR="00A348FA" w:rsidRPr="004B768E">
        <w:t xml:space="preserve"> </w:t>
      </w:r>
      <w:r w:rsidR="00B350F7">
        <w:t>Ergebnis</w:t>
      </w:r>
      <w:r w:rsidR="00A348FA" w:rsidRPr="004B768E">
        <w:t>, d</w:t>
      </w:r>
      <w:r w:rsidR="00B350F7">
        <w:t>as</w:t>
      </w:r>
      <w:r w:rsidR="00A348FA" w:rsidRPr="004B768E">
        <w:t xml:space="preserve"> im </w:t>
      </w:r>
      <w:r>
        <w:t xml:space="preserve">angegebenen </w:t>
      </w:r>
      <w:r w:rsidR="00A348FA" w:rsidRPr="004B768E">
        <w:t>Zeitraum erreicht werden soll</w:t>
      </w:r>
      <w:r w:rsidR="001A350E">
        <w:t>te</w:t>
      </w:r>
      <w:r w:rsidR="00A348FA" w:rsidRPr="004B768E">
        <w:t>.</w:t>
      </w:r>
    </w:p>
    <w:p w:rsidR="00A348FA" w:rsidRPr="004B768E" w:rsidRDefault="00A348FA" w:rsidP="00A348FA">
      <w:pPr>
        <w:tabs>
          <w:tab w:val="left" w:pos="1134"/>
        </w:tabs>
        <w:ind w:left="1134" w:hanging="1134"/>
      </w:pPr>
      <w:r w:rsidRPr="004B768E">
        <w:t>%:</w:t>
      </w:r>
      <w:r w:rsidRPr="004B768E">
        <w:tab/>
      </w:r>
      <w:r w:rsidR="0042307E">
        <w:t>D</w:t>
      </w:r>
      <w:r w:rsidRPr="004B768E">
        <w:t xml:space="preserve">er prozentuale Anteil </w:t>
      </w:r>
      <w:r w:rsidR="00D9631A">
        <w:t xml:space="preserve">IST </w:t>
      </w:r>
      <w:r w:rsidRPr="004B768E">
        <w:t>vo</w:t>
      </w:r>
      <w:r w:rsidR="00B350F7">
        <w:t>n</w:t>
      </w:r>
      <w:r w:rsidRPr="004B768E">
        <w:t xml:space="preserve"> </w:t>
      </w:r>
      <w:r w:rsidR="00486C9E">
        <w:t>PLAN</w:t>
      </w:r>
      <w:r w:rsidRPr="004B768E">
        <w:t>.</w:t>
      </w:r>
    </w:p>
    <w:p w:rsidR="00FE64A5" w:rsidRPr="001E0BBF" w:rsidRDefault="00FE64A5" w:rsidP="00B350F7">
      <w:pPr>
        <w:keepNext/>
        <w:tabs>
          <w:tab w:val="left" w:pos="1032"/>
        </w:tabs>
        <w:spacing w:before="120"/>
        <w:rPr>
          <w:b/>
        </w:rPr>
      </w:pPr>
      <w:r w:rsidRPr="001E0BBF">
        <w:rPr>
          <w:b/>
        </w:rPr>
        <w:t xml:space="preserve">Spalte </w:t>
      </w:r>
      <w:proofErr w:type="spellStart"/>
      <w:r w:rsidRPr="001E0BBF">
        <w:rPr>
          <w:b/>
        </w:rPr>
        <w:t>Fkt</w:t>
      </w:r>
      <w:proofErr w:type="spellEnd"/>
      <w:r w:rsidRPr="001E0BBF">
        <w:rPr>
          <w:b/>
        </w:rPr>
        <w:t xml:space="preserve"> (Faktor)</w:t>
      </w:r>
    </w:p>
    <w:p w:rsidR="00F54167" w:rsidRDefault="001E0BBF" w:rsidP="00FE64A5">
      <w:pPr>
        <w:tabs>
          <w:tab w:val="left" w:pos="1032"/>
        </w:tabs>
      </w:pPr>
      <w:r w:rsidRPr="001E0BBF">
        <w:t xml:space="preserve">Gibt den </w:t>
      </w:r>
      <w:r w:rsidR="006944B3">
        <w:t>Faktor</w:t>
      </w:r>
      <w:r w:rsidRPr="001E0BBF">
        <w:t xml:space="preserve"> </w:t>
      </w:r>
      <w:proofErr w:type="spellStart"/>
      <w:r w:rsidRPr="001E0BBF">
        <w:t>Umsatz_IST</w:t>
      </w:r>
      <w:proofErr w:type="spellEnd"/>
      <w:r w:rsidRPr="001E0BBF">
        <w:t xml:space="preserve"> / </w:t>
      </w:r>
      <w:proofErr w:type="spellStart"/>
      <w:r w:rsidR="0042307E">
        <w:t>Stk</w:t>
      </w:r>
      <w:r w:rsidRPr="001E0BBF">
        <w:t>_IST</w:t>
      </w:r>
      <w:proofErr w:type="spellEnd"/>
      <w:r w:rsidR="009745F3">
        <w:t>, also</w:t>
      </w:r>
      <w:r w:rsidRPr="001E0BBF">
        <w:t xml:space="preserve"> </w:t>
      </w:r>
      <w:r w:rsidR="00D9631A">
        <w:t xml:space="preserve"> Umsatz pro </w:t>
      </w:r>
      <w:proofErr w:type="spellStart"/>
      <w:r w:rsidR="0042307E">
        <w:t>Stk</w:t>
      </w:r>
      <w:proofErr w:type="spellEnd"/>
      <w:r w:rsidR="00D9631A">
        <w:t xml:space="preserve"> </w:t>
      </w:r>
      <w:r w:rsidRPr="001E0BBF">
        <w:t>an.</w:t>
      </w:r>
    </w:p>
    <w:p w:rsidR="00585F4F" w:rsidRPr="00585F4F" w:rsidRDefault="00585F4F" w:rsidP="00585F4F">
      <w:pPr>
        <w:tabs>
          <w:tab w:val="left" w:pos="1032"/>
        </w:tabs>
        <w:ind w:left="142"/>
        <w:rPr>
          <w:b/>
        </w:rPr>
      </w:pPr>
      <w:r w:rsidRPr="00585F4F">
        <w:rPr>
          <w:b/>
        </w:rPr>
        <w:t xml:space="preserve">g </w:t>
      </w:r>
      <w:proofErr w:type="spellStart"/>
      <w:r w:rsidRPr="00585F4F">
        <w:rPr>
          <w:b/>
        </w:rPr>
        <w:t>Fkt</w:t>
      </w:r>
      <w:proofErr w:type="spellEnd"/>
    </w:p>
    <w:p w:rsidR="00FE64A5" w:rsidRPr="001E0BBF" w:rsidRDefault="001A350E" w:rsidP="00585F4F">
      <w:pPr>
        <w:tabs>
          <w:tab w:val="left" w:pos="1032"/>
        </w:tabs>
        <w:ind w:left="142"/>
      </w:pPr>
      <w:r>
        <w:t>Über dem</w:t>
      </w:r>
      <w:r w:rsidR="006944B3">
        <w:t xml:space="preserve"> Spaltenkopf wird der mit der Stückzahl gewichtete Mittelwert des Faktors ausgewiesen.</w:t>
      </w:r>
    </w:p>
    <w:p w:rsidR="001E0BBF" w:rsidRPr="001E0BBF" w:rsidRDefault="001E0BBF" w:rsidP="004547D4">
      <w:pPr>
        <w:keepNext/>
        <w:tabs>
          <w:tab w:val="left" w:pos="1032"/>
        </w:tabs>
        <w:spacing w:before="120"/>
        <w:rPr>
          <w:b/>
        </w:rPr>
      </w:pPr>
      <w:r w:rsidRPr="001E0BBF">
        <w:rPr>
          <w:b/>
        </w:rPr>
        <w:t>Die grauen Kriterien-Felder</w:t>
      </w:r>
    </w:p>
    <w:p w:rsidR="001E0BBF" w:rsidRDefault="0042307E" w:rsidP="009745F3">
      <w:r w:rsidRPr="0042307E">
        <w:t>Die grauen Kriterien-Felder</w:t>
      </w:r>
      <w:r>
        <w:rPr>
          <w:b/>
        </w:rPr>
        <w:t xml:space="preserve"> </w:t>
      </w:r>
      <w:r w:rsidRPr="006B04BF">
        <w:t>k</w:t>
      </w:r>
      <w:r w:rsidR="001E0BBF">
        <w:t xml:space="preserve">önnen für </w:t>
      </w:r>
      <w:r w:rsidR="001A350E">
        <w:t>Filterkriterien</w:t>
      </w:r>
      <w:r w:rsidR="00685068">
        <w:t xml:space="preserve"> (</w:t>
      </w:r>
      <w:hyperlink w:anchor="_Die_Filterfunktion" w:history="1">
        <w:r w:rsidR="00685068" w:rsidRPr="00685068">
          <w:rPr>
            <w:rStyle w:val="Hyperlink"/>
          </w:rPr>
          <w:t>Filterfunktion</w:t>
        </w:r>
      </w:hyperlink>
      <w:r w:rsidR="001E0BBF">
        <w:t>) frei ausgefüllt werden</w:t>
      </w:r>
      <w:r w:rsidR="001A350E">
        <w:t>.</w:t>
      </w:r>
    </w:p>
    <w:p w:rsidR="00FE64A5" w:rsidRDefault="0042307E" w:rsidP="00FE64A5">
      <w:pPr>
        <w:tabs>
          <w:tab w:val="left" w:pos="1032"/>
        </w:tabs>
      </w:pPr>
      <w:r>
        <w:t>Sind beim Import Namen für Außen</w:t>
      </w:r>
      <w:r w:rsidR="00685068">
        <w:t>-</w:t>
      </w:r>
      <w:r>
        <w:t xml:space="preserve">/Innendienstmitarbeiter </w:t>
      </w:r>
      <w:r w:rsidR="001A350E">
        <w:t xml:space="preserve">vorhanden, </w:t>
      </w:r>
      <w:r>
        <w:t xml:space="preserve"> sind die entsprechenden Felder</w:t>
      </w:r>
      <w:r w:rsidR="00585F4F">
        <w:t xml:space="preserve"> weiß und</w:t>
      </w:r>
      <w:r>
        <w:t xml:space="preserve"> gesperrt. </w:t>
      </w:r>
    </w:p>
    <w:p w:rsidR="00382FFA" w:rsidRDefault="00382FFA" w:rsidP="0014679C">
      <w:pPr>
        <w:tabs>
          <w:tab w:val="left" w:pos="1032"/>
        </w:tabs>
        <w:spacing w:before="120"/>
      </w:pPr>
      <w:r>
        <w:t>Zu</w:t>
      </w:r>
      <w:bookmarkStart w:id="39" w:name="BedingteFormatierung"/>
      <w:bookmarkEnd w:id="39"/>
      <w:r>
        <w:t xml:space="preserve"> 3)</w:t>
      </w:r>
    </w:p>
    <w:p w:rsidR="00382FFA" w:rsidRDefault="00382FFA" w:rsidP="00CB3C93">
      <w:pPr>
        <w:keepNext/>
        <w:tabs>
          <w:tab w:val="left" w:pos="1032"/>
        </w:tabs>
      </w:pPr>
      <w:r w:rsidRPr="00DD44B0">
        <w:rPr>
          <w:b/>
        </w:rPr>
        <w:t xml:space="preserve">Steuerung der </w:t>
      </w:r>
      <w:r w:rsidR="003F39DD">
        <w:rPr>
          <w:b/>
        </w:rPr>
        <w:t>Markierungen</w:t>
      </w:r>
      <w:r w:rsidRPr="00DD44B0">
        <w:rPr>
          <w:b/>
        </w:rPr>
        <w:t xml:space="preserve"> zu den erreichten </w:t>
      </w:r>
      <w:r w:rsidR="00486C9E">
        <w:rPr>
          <w:b/>
        </w:rPr>
        <w:t>Plan</w:t>
      </w:r>
      <w:r w:rsidRPr="00DD44B0">
        <w:rPr>
          <w:b/>
        </w:rPr>
        <w:t>werten</w:t>
      </w:r>
      <w:r>
        <w:t xml:space="preserve"> (siehe auch Vorgaben</w:t>
      </w:r>
      <w:r w:rsidR="00585F4F">
        <w:t xml:space="preserve"> Seite </w:t>
      </w:r>
      <w:r w:rsidR="00F22267" w:rsidRPr="000F7861">
        <w:rPr>
          <w:u w:val="single"/>
        </w:rPr>
        <w:fldChar w:fldCharType="begin"/>
      </w:r>
      <w:r w:rsidR="00585F4F" w:rsidRPr="000F7861">
        <w:rPr>
          <w:u w:val="single"/>
        </w:rPr>
        <w:instrText xml:space="preserve"> PAGEREF BedingteFormatierungVorgaben \h </w:instrText>
      </w:r>
      <w:r w:rsidR="00F22267" w:rsidRPr="000F7861">
        <w:rPr>
          <w:u w:val="single"/>
        </w:rPr>
      </w:r>
      <w:r w:rsidR="00F22267" w:rsidRPr="000F7861">
        <w:rPr>
          <w:u w:val="single"/>
        </w:rPr>
        <w:fldChar w:fldCharType="separate"/>
      </w:r>
      <w:r w:rsidR="002A730D">
        <w:rPr>
          <w:noProof/>
          <w:u w:val="single"/>
        </w:rPr>
        <w:t>6</w:t>
      </w:r>
      <w:r w:rsidR="00F22267" w:rsidRPr="000F7861">
        <w:rPr>
          <w:u w:val="single"/>
        </w:rPr>
        <w:fldChar w:fldCharType="end"/>
      </w:r>
      <w:r>
        <w:t>).</w:t>
      </w:r>
    </w:p>
    <w:p w:rsidR="00382FFA" w:rsidRDefault="00382FFA" w:rsidP="003F39DD">
      <w:pPr>
        <w:pStyle w:val="Listenabsatz"/>
        <w:tabs>
          <w:tab w:val="left" w:pos="1032"/>
        </w:tabs>
        <w:ind w:left="0"/>
      </w:pPr>
      <w:r>
        <w:t xml:space="preserve">Die für die Anzeige der Markierungen in den Spalten </w:t>
      </w:r>
      <w:r w:rsidR="0042307E">
        <w:t>‚%‘</w:t>
      </w:r>
      <w:r w:rsidR="005A3B7D">
        <w:t xml:space="preserve"> maßgeblichen Werte st</w:t>
      </w:r>
      <w:r w:rsidR="00897789">
        <w:t xml:space="preserve">ehen in den </w:t>
      </w:r>
      <w:r w:rsidR="005A3B7D">
        <w:t xml:space="preserve">braunen Feldern. Die grauen Felder dienen der </w:t>
      </w:r>
      <w:r w:rsidR="001A350E">
        <w:t xml:space="preserve">freien </w:t>
      </w:r>
      <w:r w:rsidR="005A3B7D">
        <w:t>Änderung dieser Werte</w:t>
      </w:r>
      <w:r w:rsidR="002E571D">
        <w:t>.</w:t>
      </w:r>
      <w:r w:rsidR="00DD44B0">
        <w:br/>
        <w:t>Sind be</w:t>
      </w:r>
      <w:r w:rsidR="0042307E">
        <w:t xml:space="preserve">ide </w:t>
      </w:r>
      <w:r w:rsidR="003F39DD">
        <w:t xml:space="preserve">Felder Null, </w:t>
      </w:r>
      <w:r w:rsidR="001A350E">
        <w:t>werden keine Markierungen angezeigt</w:t>
      </w:r>
      <w:r w:rsidR="003F39DD">
        <w:t>.</w:t>
      </w:r>
    </w:p>
    <w:p w:rsidR="00FE64A5" w:rsidRDefault="00FE64A5" w:rsidP="004547D4">
      <w:pPr>
        <w:keepNext/>
        <w:spacing w:before="120"/>
        <w:rPr>
          <w:b/>
        </w:rPr>
      </w:pPr>
      <w:r>
        <w:rPr>
          <w:b/>
        </w:rPr>
        <w:t>Hinweis:</w:t>
      </w:r>
    </w:p>
    <w:p w:rsidR="00FE64A5" w:rsidRPr="004F74A8" w:rsidRDefault="00FE64A5" w:rsidP="00FE64A5">
      <w:r w:rsidRPr="004F74A8">
        <w:t xml:space="preserve">Sind in den Vorgaben Werte für </w:t>
      </w:r>
      <w:r w:rsidRPr="004F74A8">
        <w:rPr>
          <w:i/>
        </w:rPr>
        <w:t xml:space="preserve">erwartete Prozente </w:t>
      </w:r>
      <w:r w:rsidRPr="004F74A8">
        <w:t>und</w:t>
      </w:r>
      <w:r w:rsidRPr="004F74A8">
        <w:rPr>
          <w:i/>
        </w:rPr>
        <w:t xml:space="preserve"> erwartete Prozente Min</w:t>
      </w:r>
      <w:r w:rsidRPr="004F74A8">
        <w:t xml:space="preserve"> eingetragen, so sind diese Werte in den braunen Feldern </w:t>
      </w:r>
      <w:r w:rsidR="009745F3">
        <w:t xml:space="preserve">als Prozentangaben </w:t>
      </w:r>
      <w:r w:rsidRPr="004F74A8">
        <w:t>voreingestellt.</w:t>
      </w:r>
    </w:p>
    <w:p w:rsidR="00FE64A5" w:rsidRPr="004F74A8" w:rsidRDefault="00FE64A5" w:rsidP="00FE64A5">
      <w:pPr>
        <w:tabs>
          <w:tab w:val="left" w:pos="1032"/>
        </w:tabs>
      </w:pPr>
      <w:r w:rsidRPr="004F74A8">
        <w:t xml:space="preserve">Ändern Sie </w:t>
      </w:r>
      <w:r>
        <w:t xml:space="preserve">die </w:t>
      </w:r>
      <w:r w:rsidRPr="004F74A8">
        <w:t>Wert</w:t>
      </w:r>
      <w:r>
        <w:t>e</w:t>
      </w:r>
      <w:r w:rsidRPr="004F74A8">
        <w:t>, indem Sie einen Wert in das graue Feld eintragen</w:t>
      </w:r>
      <w:r w:rsidR="009745F3">
        <w:t xml:space="preserve">. Die Markierungen </w:t>
      </w:r>
      <w:r w:rsidR="006B04BF">
        <w:t xml:space="preserve">in der Spalte % </w:t>
      </w:r>
      <w:r w:rsidR="009745F3">
        <w:t>werden automatisch angepasst.</w:t>
      </w:r>
    </w:p>
    <w:p w:rsidR="005A3B7D" w:rsidRDefault="005A3B7D" w:rsidP="004547D4">
      <w:pPr>
        <w:keepNext/>
        <w:tabs>
          <w:tab w:val="left" w:pos="1032"/>
        </w:tabs>
        <w:spacing w:before="120"/>
        <w:rPr>
          <w:b/>
        </w:rPr>
      </w:pPr>
      <w:r>
        <w:rPr>
          <w:b/>
        </w:rPr>
        <w:t>Erwartete Prozente</w:t>
      </w:r>
    </w:p>
    <w:p w:rsidR="003F39DD" w:rsidRPr="009745F3" w:rsidRDefault="003F39DD" w:rsidP="003F39DD">
      <w:r>
        <w:t>I</w:t>
      </w:r>
      <w:r w:rsidRPr="003F39DD">
        <w:t>st der Prozent</w:t>
      </w:r>
      <w:r>
        <w:t>wert, der erreicht sein sollte.</w:t>
      </w:r>
      <w:r w:rsidR="009745F3">
        <w:t xml:space="preserve"> Ist das Feld </w:t>
      </w:r>
      <w:r w:rsidR="009745F3" w:rsidRPr="009745F3">
        <w:rPr>
          <w:i/>
        </w:rPr>
        <w:t>Erwartete Prozente Min</w:t>
      </w:r>
      <w:r w:rsidR="009745F3">
        <w:t xml:space="preserve"> darunter nicht ausgefüllt, werden alle Prozentwerte unterhalb des angezeigten Wertes rot markiert.</w:t>
      </w:r>
    </w:p>
    <w:p w:rsidR="003F39DD" w:rsidRPr="003F39DD" w:rsidRDefault="003F39DD" w:rsidP="004547D4">
      <w:pPr>
        <w:keepNext/>
        <w:tabs>
          <w:tab w:val="left" w:pos="1032"/>
        </w:tabs>
        <w:spacing w:before="120"/>
        <w:rPr>
          <w:b/>
        </w:rPr>
      </w:pPr>
      <w:r w:rsidRPr="00897789">
        <w:rPr>
          <w:b/>
        </w:rPr>
        <w:t>Erwartete Prozente Min</w:t>
      </w:r>
    </w:p>
    <w:p w:rsidR="003F39DD" w:rsidRDefault="003F39DD" w:rsidP="003F39DD">
      <w:r w:rsidRPr="004F74A8">
        <w:t xml:space="preserve">Ist </w:t>
      </w:r>
      <w:r w:rsidR="00A74F37" w:rsidRPr="004F74A8">
        <w:rPr>
          <w:u w:val="single"/>
        </w:rPr>
        <w:t>zusätzlich</w:t>
      </w:r>
      <w:r w:rsidR="00A74F37" w:rsidRPr="004F74A8">
        <w:t xml:space="preserve"> zum Feld </w:t>
      </w:r>
      <w:r w:rsidR="00A74F37" w:rsidRPr="004F74A8">
        <w:rPr>
          <w:i/>
        </w:rPr>
        <w:t>erwartete Prozente</w:t>
      </w:r>
      <w:r w:rsidR="00A74F37" w:rsidRPr="004F74A8">
        <w:t xml:space="preserve"> das </w:t>
      </w:r>
      <w:r w:rsidRPr="004F74A8">
        <w:t xml:space="preserve">Feld </w:t>
      </w:r>
      <w:r w:rsidRPr="004F74A8">
        <w:rPr>
          <w:i/>
        </w:rPr>
        <w:t>Erwartete Prozente Min</w:t>
      </w:r>
      <w:r w:rsidRPr="004F74A8">
        <w:t xml:space="preserve"> größer Null</w:t>
      </w:r>
      <w:r w:rsidR="003661A0">
        <w:t xml:space="preserve"> (aber kleiner als </w:t>
      </w:r>
      <w:r w:rsidR="003661A0">
        <w:rPr>
          <w:i/>
        </w:rPr>
        <w:t>erwartete Prozent)</w:t>
      </w:r>
      <w:r w:rsidRPr="004F74A8">
        <w:t>, so wird die</w:t>
      </w:r>
      <w:r w:rsidR="00A74F37" w:rsidRPr="004F74A8">
        <w:t xml:space="preserve"> rote Markierung  für alle Werte </w:t>
      </w:r>
      <w:r w:rsidR="004F74A8">
        <w:t xml:space="preserve">gesetzt, die </w:t>
      </w:r>
      <w:r w:rsidR="00A74F37" w:rsidRPr="004F74A8">
        <w:t xml:space="preserve">kleiner als der Wert in </w:t>
      </w:r>
      <w:r w:rsidR="00A74F37" w:rsidRPr="004F74A8">
        <w:rPr>
          <w:i/>
        </w:rPr>
        <w:t>erwartete Prozente Min</w:t>
      </w:r>
      <w:r w:rsidR="00A74F37" w:rsidRPr="004F74A8">
        <w:t xml:space="preserve"> </w:t>
      </w:r>
      <w:r w:rsidR="004F74A8">
        <w:t>sind</w:t>
      </w:r>
      <w:r w:rsidR="00A74F37" w:rsidRPr="004F74A8">
        <w:t xml:space="preserve">, alle Werte </w:t>
      </w:r>
      <w:r w:rsidR="004F74A8">
        <w:t xml:space="preserve">zwischen </w:t>
      </w:r>
      <w:r w:rsidR="00A74F37" w:rsidRPr="004F74A8">
        <w:rPr>
          <w:i/>
        </w:rPr>
        <w:t xml:space="preserve">erwartete Prozente Min </w:t>
      </w:r>
      <w:r w:rsidR="004F74A8">
        <w:t>und</w:t>
      </w:r>
      <w:r w:rsidR="00A74F37" w:rsidRPr="004F74A8">
        <w:t xml:space="preserve"> </w:t>
      </w:r>
      <w:r w:rsidR="00A74F37" w:rsidRPr="004F74A8">
        <w:rPr>
          <w:i/>
        </w:rPr>
        <w:t>erwartete Prozente</w:t>
      </w:r>
      <w:r w:rsidR="00A74F37" w:rsidRPr="004F74A8">
        <w:t xml:space="preserve"> werden mit einer braunen Markierung versehen.</w:t>
      </w:r>
    </w:p>
    <w:p w:rsidR="004F74A8" w:rsidRPr="004F74A8" w:rsidRDefault="004F74A8" w:rsidP="003F39DD">
      <w:r>
        <w:t>Die Anzahlen der roten bzw. braunen Markierungen (also Abweichun</w:t>
      </w:r>
      <w:r w:rsidR="009745F3">
        <w:t>gen nach unten von</w:t>
      </w:r>
      <w:r>
        <w:t xml:space="preserve"> </w:t>
      </w:r>
      <w:r w:rsidR="009745F3">
        <w:t>PLAN</w:t>
      </w:r>
      <w:r>
        <w:t>) werden neben den Markierungen im Kopf der Liste angezeigt.</w:t>
      </w:r>
    </w:p>
    <w:p w:rsidR="00FE64A5" w:rsidRDefault="00FE64A5" w:rsidP="0014679C">
      <w:pPr>
        <w:tabs>
          <w:tab w:val="left" w:pos="1032"/>
        </w:tabs>
        <w:spacing w:before="120"/>
      </w:pPr>
      <w:r>
        <w:t>Zu 4)</w:t>
      </w:r>
    </w:p>
    <w:p w:rsidR="006673C9" w:rsidRDefault="006673C9" w:rsidP="00CB3C93">
      <w:pPr>
        <w:keepNext/>
        <w:tabs>
          <w:tab w:val="left" w:pos="1032"/>
        </w:tabs>
      </w:pPr>
      <w:r>
        <w:rPr>
          <w:b/>
        </w:rPr>
        <w:t>Summen</w:t>
      </w:r>
    </w:p>
    <w:p w:rsidR="00B55EE8" w:rsidRDefault="006673C9" w:rsidP="004E2F5A">
      <w:pPr>
        <w:tabs>
          <w:tab w:val="left" w:pos="1032"/>
        </w:tabs>
      </w:pPr>
      <w:r>
        <w:t>Zeigt die Summe aller sichtbare</w:t>
      </w:r>
      <w:r w:rsidR="00B55EE8">
        <w:t>n</w:t>
      </w:r>
      <w:r>
        <w:t xml:space="preserve"> (Filter, siehe dort) Kunden. </w:t>
      </w:r>
    </w:p>
    <w:p w:rsidR="00E96DCB" w:rsidRDefault="009745F3" w:rsidP="0014679C">
      <w:pPr>
        <w:tabs>
          <w:tab w:val="left" w:pos="1032"/>
        </w:tabs>
        <w:spacing w:before="120"/>
      </w:pPr>
      <w:r>
        <w:t>zu 5)</w:t>
      </w:r>
    </w:p>
    <w:p w:rsidR="009745F3" w:rsidRPr="009745F3" w:rsidRDefault="009745F3" w:rsidP="00CB3C93">
      <w:pPr>
        <w:keepNext/>
        <w:tabs>
          <w:tab w:val="left" w:pos="1032"/>
        </w:tabs>
        <w:rPr>
          <w:b/>
        </w:rPr>
      </w:pPr>
      <w:r w:rsidRPr="009745F3">
        <w:rPr>
          <w:b/>
        </w:rPr>
        <w:t>Farbige Spaltenköpfe der Kriterien-Felder K0</w:t>
      </w:r>
      <w:r w:rsidR="00486C9E">
        <w:rPr>
          <w:b/>
        </w:rPr>
        <w:t>1</w:t>
      </w:r>
      <w:r w:rsidRPr="009745F3">
        <w:rPr>
          <w:b/>
        </w:rPr>
        <w:t xml:space="preserve"> bis K10</w:t>
      </w:r>
    </w:p>
    <w:p w:rsidR="00E96DCB" w:rsidRPr="00031B51" w:rsidRDefault="00BE4596" w:rsidP="004E2F5A">
      <w:pPr>
        <w:tabs>
          <w:tab w:val="left" w:pos="1032"/>
        </w:tabs>
      </w:pPr>
      <w:r>
        <w:t xml:space="preserve">Sind </w:t>
      </w:r>
      <w:r w:rsidR="00486C9E">
        <w:t xml:space="preserve">in </w:t>
      </w:r>
      <w:r w:rsidR="001A350E">
        <w:t>einer</w:t>
      </w:r>
      <w:r w:rsidR="00486C9E">
        <w:t xml:space="preserve"> Spalte </w:t>
      </w:r>
      <w:r>
        <w:t xml:space="preserve">zu einem Filterkriterium </w:t>
      </w:r>
      <w:r w:rsidR="00486C9E">
        <w:t>E</w:t>
      </w:r>
      <w:r>
        <w:t>inträge vorhanden, werden die Spaltenköpfe farbig angezeigt.</w:t>
      </w:r>
    </w:p>
    <w:p w:rsidR="006673C9" w:rsidRDefault="006673C9" w:rsidP="00037B09">
      <w:pPr>
        <w:pStyle w:val="berschrift2"/>
        <w:pageBreakBefore/>
        <w:spacing w:before="0"/>
      </w:pPr>
      <w:bookmarkStart w:id="40" w:name="_Toc321645626"/>
      <w:bookmarkStart w:id="41" w:name="_Toc327347297"/>
      <w:r>
        <w:lastRenderedPageBreak/>
        <w:t>Das Blatt Auswertungen</w:t>
      </w:r>
      <w:bookmarkEnd w:id="40"/>
      <w:bookmarkEnd w:id="41"/>
    </w:p>
    <w:p w:rsidR="006673C9" w:rsidRDefault="00BA183A" w:rsidP="006673C9">
      <w:r>
        <w:t>Im Blatt Auswertu</w:t>
      </w:r>
      <w:r w:rsidR="00BE4596">
        <w:t>ngen finden Sie folgende</w:t>
      </w:r>
      <w:r w:rsidR="0014679C">
        <w:t>,</w:t>
      </w:r>
      <w:r w:rsidR="00BE4596">
        <w:t xml:space="preserve"> beim Datenimport jeweils neu erstellten</w:t>
      </w:r>
      <w:r w:rsidR="0014679C">
        <w:t>,</w:t>
      </w:r>
      <w:r w:rsidR="00BE4596">
        <w:t xml:space="preserve"> Listen:</w:t>
      </w:r>
    </w:p>
    <w:p w:rsidR="00BA183A" w:rsidRPr="00BA183A" w:rsidRDefault="00AF6CCA" w:rsidP="004F64E2">
      <w:pPr>
        <w:pStyle w:val="berschrift3"/>
      </w:pPr>
      <w:bookmarkStart w:id="42" w:name="_Toc321645627"/>
      <w:bookmarkStart w:id="43" w:name="_Toc327347298"/>
      <w:r>
        <w:t xml:space="preserve">Gesamtergebnis </w:t>
      </w:r>
      <w:r w:rsidR="00BA183A" w:rsidRPr="00BA183A">
        <w:t>für jeden Mitarbeiter (ADM / IDM)</w:t>
      </w:r>
      <w:bookmarkEnd w:id="42"/>
      <w:bookmarkEnd w:id="43"/>
    </w:p>
    <w:p w:rsidR="00BA183A" w:rsidRDefault="00BE4596" w:rsidP="006673C9">
      <w:r>
        <w:rPr>
          <w:noProof/>
          <w:lang w:eastAsia="de-DE"/>
        </w:rPr>
        <w:drawing>
          <wp:inline distT="0" distB="0" distL="0" distR="0">
            <wp:extent cx="5704762" cy="3504762"/>
            <wp:effectExtent l="0" t="0" r="0" b="635"/>
            <wp:docPr id="65358" name="Grafik 65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print"/>
                    <a:stretch>
                      <a:fillRect/>
                    </a:stretch>
                  </pic:blipFill>
                  <pic:spPr>
                    <a:xfrm>
                      <a:off x="0" y="0"/>
                      <a:ext cx="5704762" cy="3504762"/>
                    </a:xfrm>
                    <a:prstGeom prst="rect">
                      <a:avLst/>
                    </a:prstGeom>
                  </pic:spPr>
                </pic:pic>
              </a:graphicData>
            </a:graphic>
          </wp:inline>
        </w:drawing>
      </w:r>
      <w:r>
        <w:rPr>
          <w:noProof/>
          <w:lang w:eastAsia="de-DE"/>
        </w:rPr>
        <w:t xml:space="preserve"> </w:t>
      </w:r>
    </w:p>
    <w:p w:rsidR="006673C9" w:rsidRDefault="00114011" w:rsidP="006673C9">
      <w:r>
        <w:t xml:space="preserve">Zeigt die Ergebnisse bezogen auf jeden Mitarbeiter. In der Spalte </w:t>
      </w:r>
      <w:proofErr w:type="spellStart"/>
      <w:r w:rsidRPr="00114011">
        <w:rPr>
          <w:i/>
        </w:rPr>
        <w:t>Knd</w:t>
      </w:r>
      <w:proofErr w:type="spellEnd"/>
      <w:r w:rsidRPr="00114011">
        <w:rPr>
          <w:i/>
        </w:rPr>
        <w:t>.</w:t>
      </w:r>
      <w:r>
        <w:t xml:space="preserve"> sehen Sie die Anzahl </w:t>
      </w:r>
      <w:r w:rsidR="00A60DDB">
        <w:t xml:space="preserve">der betreuten </w:t>
      </w:r>
      <w:r>
        <w:t xml:space="preserve">Kunden, auf denen </w:t>
      </w:r>
      <w:r w:rsidR="00A60DDB">
        <w:t>die Ergebnisse</w:t>
      </w:r>
      <w:r>
        <w:t xml:space="preserve"> basieren.</w:t>
      </w:r>
    </w:p>
    <w:p w:rsidR="000C2882" w:rsidRDefault="00DA6EDE" w:rsidP="004F64E2">
      <w:pPr>
        <w:pStyle w:val="berschrift3"/>
      </w:pPr>
      <w:bookmarkStart w:id="44" w:name="_Toc321645628"/>
      <w:bookmarkStart w:id="45" w:name="_Toc327347299"/>
      <w:r>
        <w:t>Liste der Top Kunden</w:t>
      </w:r>
      <w:bookmarkEnd w:id="44"/>
      <w:bookmarkEnd w:id="45"/>
    </w:p>
    <w:p w:rsidR="004F64E2" w:rsidRDefault="004F64E2" w:rsidP="004F64E2">
      <w:r>
        <w:t xml:space="preserve">Zeigt </w:t>
      </w:r>
      <w:r w:rsidR="00364EEC">
        <w:t xml:space="preserve">zwei </w:t>
      </w:r>
      <w:r>
        <w:t xml:space="preserve">Listen </w:t>
      </w:r>
      <w:r w:rsidR="0036776D">
        <w:t xml:space="preserve">zu Umsatz bzw. </w:t>
      </w:r>
      <w:proofErr w:type="spellStart"/>
      <w:r w:rsidR="0036776D">
        <w:t>Stk</w:t>
      </w:r>
      <w:proofErr w:type="spellEnd"/>
      <w:r w:rsidR="0036776D">
        <w:t xml:space="preserve"> </w:t>
      </w:r>
      <w:r w:rsidR="00364EEC">
        <w:t>mit allen Kunden</w:t>
      </w:r>
      <w:r w:rsidR="00A60DDB">
        <w:t>,</w:t>
      </w:r>
      <w:r w:rsidR="00364EEC">
        <w:t xml:space="preserve"> </w:t>
      </w:r>
      <w:r w:rsidR="00A60DDB">
        <w:t>deren</w:t>
      </w:r>
      <w:r w:rsidR="00DA6EDE">
        <w:t xml:space="preserve"> Umsatz bzw. </w:t>
      </w:r>
      <w:proofErr w:type="spellStart"/>
      <w:r w:rsidR="00BE4596">
        <w:t>Stk</w:t>
      </w:r>
      <w:proofErr w:type="spellEnd"/>
      <w:r w:rsidR="00DA6EDE">
        <w:t xml:space="preserve"> einen </w:t>
      </w:r>
      <w:r w:rsidR="0036776D">
        <w:t>-</w:t>
      </w:r>
      <w:r w:rsidR="00BE4596">
        <w:t xml:space="preserve">frei </w:t>
      </w:r>
      <w:r w:rsidR="00364EEC">
        <w:t>an</w:t>
      </w:r>
      <w:r w:rsidR="00BE4596">
        <w:t>zu</w:t>
      </w:r>
      <w:r w:rsidR="00364EEC">
        <w:t>geben</w:t>
      </w:r>
      <w:r w:rsidR="00BE4596">
        <w:t>d</w:t>
      </w:r>
      <w:r w:rsidR="00364EEC">
        <w:t>en Mindest</w:t>
      </w:r>
      <w:r w:rsidR="00A60DDB">
        <w:t>wert</w:t>
      </w:r>
      <w:r w:rsidR="0036776D">
        <w:noBreakHyphen/>
        <w:t xml:space="preserve"> erreicht haben</w:t>
      </w:r>
      <w:r w:rsidR="00DA6EDE">
        <w:t>.</w:t>
      </w:r>
    </w:p>
    <w:p w:rsidR="00DA6EDE" w:rsidRPr="004F64E2" w:rsidRDefault="00DA6EDE" w:rsidP="004F64E2"/>
    <w:p w:rsidR="000C2882" w:rsidRDefault="00BE4596" w:rsidP="006673C9">
      <w:r>
        <w:rPr>
          <w:noProof/>
          <w:lang w:eastAsia="de-DE"/>
        </w:rPr>
        <w:drawing>
          <wp:inline distT="0" distB="0" distL="0" distR="0">
            <wp:extent cx="5972810" cy="1837055"/>
            <wp:effectExtent l="0" t="0" r="8890" b="0"/>
            <wp:docPr id="65359" name="Grafik 65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cstate="print"/>
                    <a:stretch>
                      <a:fillRect/>
                    </a:stretch>
                  </pic:blipFill>
                  <pic:spPr>
                    <a:xfrm>
                      <a:off x="0" y="0"/>
                      <a:ext cx="5972810" cy="1837055"/>
                    </a:xfrm>
                    <a:prstGeom prst="rect">
                      <a:avLst/>
                    </a:prstGeom>
                  </pic:spPr>
                </pic:pic>
              </a:graphicData>
            </a:graphic>
          </wp:inline>
        </w:drawing>
      </w:r>
    </w:p>
    <w:p w:rsidR="00A60DDB" w:rsidRDefault="00A60DDB" w:rsidP="00A60DDB">
      <w:pPr>
        <w:pStyle w:val="Listenabsatz"/>
        <w:ind w:left="0"/>
      </w:pPr>
    </w:p>
    <w:p w:rsidR="00A60DDB" w:rsidRPr="00A60DDB" w:rsidRDefault="00A60DDB" w:rsidP="00A60DDB">
      <w:pPr>
        <w:pStyle w:val="Listenabsatz"/>
        <w:ind w:left="0"/>
        <w:rPr>
          <w:b/>
        </w:rPr>
      </w:pPr>
      <w:r>
        <w:rPr>
          <w:b/>
        </w:rPr>
        <w:t xml:space="preserve">Die Listen </w:t>
      </w:r>
      <w:r w:rsidR="000734F1">
        <w:rPr>
          <w:b/>
        </w:rPr>
        <w:t xml:space="preserve">der Top Kunden </w:t>
      </w:r>
      <w:r>
        <w:rPr>
          <w:b/>
        </w:rPr>
        <w:t xml:space="preserve">mit </w:t>
      </w:r>
      <w:r w:rsidR="009F44D5">
        <w:rPr>
          <w:b/>
        </w:rPr>
        <w:t>geänderten</w:t>
      </w:r>
      <w:r>
        <w:rPr>
          <w:b/>
        </w:rPr>
        <w:t xml:space="preserve"> Mindestwerten neu erstellen</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6"/>
        <w:gridCol w:w="7262"/>
      </w:tblGrid>
      <w:tr w:rsidR="00E63C6B" w:rsidTr="00E63C6B">
        <w:tc>
          <w:tcPr>
            <w:tcW w:w="2376" w:type="dxa"/>
          </w:tcPr>
          <w:p w:rsidR="00E63C6B" w:rsidRDefault="00E63C6B" w:rsidP="00E63C6B">
            <w:pPr>
              <w:spacing w:after="120"/>
              <w:jc w:val="center"/>
            </w:pPr>
            <w:r>
              <w:rPr>
                <w:noProof/>
                <w:lang w:eastAsia="de-DE"/>
              </w:rPr>
              <w:drawing>
                <wp:inline distT="0" distB="0" distL="0" distR="0">
                  <wp:extent cx="792000" cy="241200"/>
                  <wp:effectExtent l="0" t="0" r="0" b="6985"/>
                  <wp:docPr id="58032" name="Grafik 5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cstate="print"/>
                          <a:stretch>
                            <a:fillRect/>
                          </a:stretch>
                        </pic:blipFill>
                        <pic:spPr>
                          <a:xfrm>
                            <a:off x="0" y="0"/>
                            <a:ext cx="792000" cy="241200"/>
                          </a:xfrm>
                          <a:prstGeom prst="rect">
                            <a:avLst/>
                          </a:prstGeom>
                        </pic:spPr>
                      </pic:pic>
                    </a:graphicData>
                  </a:graphic>
                </wp:inline>
              </w:drawing>
            </w:r>
          </w:p>
        </w:tc>
        <w:tc>
          <w:tcPr>
            <w:tcW w:w="7262" w:type="dxa"/>
          </w:tcPr>
          <w:p w:rsidR="00E63C6B" w:rsidRDefault="00A60DDB" w:rsidP="00A60DDB">
            <w:r>
              <w:t>Um die Listen mit neuen Werten zu aktualisieren, k</w:t>
            </w:r>
            <w:r w:rsidR="00E63C6B">
              <w:t>licken Sie auf die Schaltfläche.</w:t>
            </w:r>
          </w:p>
        </w:tc>
      </w:tr>
      <w:tr w:rsidR="00E63C6B" w:rsidTr="00E63C6B">
        <w:tc>
          <w:tcPr>
            <w:tcW w:w="2376" w:type="dxa"/>
          </w:tcPr>
          <w:p w:rsidR="00E63C6B" w:rsidRDefault="00E63C6B" w:rsidP="00E63C6B">
            <w:pPr>
              <w:jc w:val="center"/>
              <w:rPr>
                <w:noProof/>
                <w:lang w:eastAsia="de-DE"/>
              </w:rPr>
            </w:pPr>
            <w:r>
              <w:rPr>
                <w:noProof/>
                <w:lang w:eastAsia="de-DE"/>
              </w:rPr>
              <w:drawing>
                <wp:inline distT="0" distB="0" distL="0" distR="0">
                  <wp:extent cx="1357200" cy="604800"/>
                  <wp:effectExtent l="0" t="0" r="0" b="5080"/>
                  <wp:docPr id="58034" name="Grafik 58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cstate="print"/>
                          <a:stretch>
                            <a:fillRect/>
                          </a:stretch>
                        </pic:blipFill>
                        <pic:spPr>
                          <a:xfrm>
                            <a:off x="0" y="0"/>
                            <a:ext cx="1357200" cy="604800"/>
                          </a:xfrm>
                          <a:prstGeom prst="rect">
                            <a:avLst/>
                          </a:prstGeom>
                        </pic:spPr>
                      </pic:pic>
                    </a:graphicData>
                  </a:graphic>
                </wp:inline>
              </w:drawing>
            </w:r>
          </w:p>
        </w:tc>
        <w:tc>
          <w:tcPr>
            <w:tcW w:w="7262" w:type="dxa"/>
          </w:tcPr>
          <w:p w:rsidR="00E63C6B" w:rsidRDefault="00E63C6B" w:rsidP="00486C9E">
            <w:r>
              <w:t>Geben Sie</w:t>
            </w:r>
            <w:r w:rsidR="00A60DDB">
              <w:t xml:space="preserve"> </w:t>
            </w:r>
            <w:r>
              <w:t xml:space="preserve">die Minimalwerte für Umsatz und </w:t>
            </w:r>
            <w:proofErr w:type="spellStart"/>
            <w:r w:rsidR="00F32AE0">
              <w:t>Stk</w:t>
            </w:r>
            <w:proofErr w:type="spellEnd"/>
            <w:r>
              <w:t xml:space="preserve"> in die </w:t>
            </w:r>
            <w:r w:rsidR="00486C9E" w:rsidRPr="00486C9E">
              <w:rPr>
                <w:u w:val="single"/>
              </w:rPr>
              <w:t>nacheinander</w:t>
            </w:r>
            <w:r w:rsidR="00486C9E">
              <w:t xml:space="preserve">  erfolgenden </w:t>
            </w:r>
            <w:r>
              <w:t>Abfragen ein</w:t>
            </w:r>
            <w:r w:rsidR="00A60DDB">
              <w:t>.</w:t>
            </w:r>
          </w:p>
        </w:tc>
      </w:tr>
    </w:tbl>
    <w:p w:rsidR="00E63C6B" w:rsidRDefault="00E63C6B" w:rsidP="00E63C6B"/>
    <w:p w:rsidR="006673C9" w:rsidRDefault="00A60DDB" w:rsidP="005F58EB">
      <w:pPr>
        <w:pStyle w:val="berschrift3"/>
      </w:pPr>
      <w:bookmarkStart w:id="46" w:name="_Toc327347300"/>
      <w:r w:rsidRPr="00A60DDB">
        <w:lastRenderedPageBreak/>
        <w:t xml:space="preserve">Listen der Top </w:t>
      </w:r>
      <w:proofErr w:type="spellStart"/>
      <w:r w:rsidRPr="00A60DDB">
        <w:t>Ten</w:t>
      </w:r>
      <w:proofErr w:type="spellEnd"/>
      <w:r w:rsidR="00AF6CCA">
        <w:t xml:space="preserve"> Kunden</w:t>
      </w:r>
      <w:r w:rsidRPr="00A60DDB">
        <w:t xml:space="preserve"> für jeden Mitarbeiter ADM / IDM</w:t>
      </w:r>
      <w:r w:rsidR="00832956">
        <w:t xml:space="preserve">  (Umsatz und </w:t>
      </w:r>
      <w:proofErr w:type="spellStart"/>
      <w:r w:rsidR="00F32AE0">
        <w:t>Stk</w:t>
      </w:r>
      <w:proofErr w:type="spellEnd"/>
      <w:r w:rsidR="00832956">
        <w:t>)</w:t>
      </w:r>
      <w:bookmarkEnd w:id="46"/>
    </w:p>
    <w:p w:rsidR="00F32AE0" w:rsidRPr="00A60DDB" w:rsidRDefault="00F32AE0" w:rsidP="00A60DDB">
      <w:pPr>
        <w:keepNext/>
        <w:tabs>
          <w:tab w:val="left" w:pos="1032"/>
        </w:tabs>
        <w:rPr>
          <w:b/>
        </w:rPr>
      </w:pPr>
      <w:r>
        <w:rPr>
          <w:noProof/>
          <w:lang w:eastAsia="de-DE"/>
        </w:rPr>
        <w:drawing>
          <wp:inline distT="0" distB="0" distL="0" distR="0">
            <wp:extent cx="5972810" cy="89535"/>
            <wp:effectExtent l="0" t="0" r="8890" b="5715"/>
            <wp:docPr id="65365" name="Grafik 6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cstate="print"/>
                    <a:stretch>
                      <a:fillRect/>
                    </a:stretch>
                  </pic:blipFill>
                  <pic:spPr>
                    <a:xfrm>
                      <a:off x="0" y="0"/>
                      <a:ext cx="5972810" cy="89535"/>
                    </a:xfrm>
                    <a:prstGeom prst="rect">
                      <a:avLst/>
                    </a:prstGeom>
                  </pic:spPr>
                </pic:pic>
              </a:graphicData>
            </a:graphic>
          </wp:inline>
        </w:drawing>
      </w:r>
    </w:p>
    <w:p w:rsidR="006673C9" w:rsidRDefault="00F32AE0" w:rsidP="004E2F5A">
      <w:pPr>
        <w:tabs>
          <w:tab w:val="left" w:pos="1032"/>
        </w:tabs>
      </w:pPr>
      <w:r>
        <w:rPr>
          <w:noProof/>
          <w:lang w:eastAsia="de-DE"/>
        </w:rPr>
        <w:drawing>
          <wp:inline distT="0" distB="0" distL="0" distR="0">
            <wp:extent cx="5972810" cy="2099310"/>
            <wp:effectExtent l="0" t="0" r="8890" b="0"/>
            <wp:docPr id="65364" name="Grafik 6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cstate="print"/>
                    <a:stretch>
                      <a:fillRect/>
                    </a:stretch>
                  </pic:blipFill>
                  <pic:spPr>
                    <a:xfrm>
                      <a:off x="0" y="0"/>
                      <a:ext cx="5972810" cy="2099310"/>
                    </a:xfrm>
                    <a:prstGeom prst="rect">
                      <a:avLst/>
                    </a:prstGeom>
                  </pic:spPr>
                </pic:pic>
              </a:graphicData>
            </a:graphic>
          </wp:inline>
        </w:drawing>
      </w:r>
    </w:p>
    <w:p w:rsidR="00832956" w:rsidRDefault="00F32AE0" w:rsidP="004E2F5A">
      <w:pPr>
        <w:tabs>
          <w:tab w:val="left" w:pos="1032"/>
        </w:tabs>
      </w:pPr>
      <w:r>
        <w:t xml:space="preserve">Diese Liste </w:t>
      </w:r>
      <w:r w:rsidR="004547D4">
        <w:t xml:space="preserve">der Top </w:t>
      </w:r>
      <w:proofErr w:type="spellStart"/>
      <w:r w:rsidR="004547D4">
        <w:t>Ten</w:t>
      </w:r>
      <w:proofErr w:type="spellEnd"/>
      <w:r w:rsidR="004547D4">
        <w:t xml:space="preserve"> </w:t>
      </w:r>
      <w:r>
        <w:t>für jeden</w:t>
      </w:r>
      <w:r w:rsidR="008022B1">
        <w:t xml:space="preserve"> Außen</w:t>
      </w:r>
      <w:r w:rsidR="00832956">
        <w:t>- / Innendie</w:t>
      </w:r>
      <w:r w:rsidR="000E3929">
        <w:t>nstm</w:t>
      </w:r>
      <w:r w:rsidR="00832956">
        <w:t>itarbeiter</w:t>
      </w:r>
      <w:r>
        <w:t xml:space="preserve"> </w:t>
      </w:r>
      <w:r w:rsidR="004547D4">
        <w:t xml:space="preserve">wird jeweils </w:t>
      </w:r>
      <w:r>
        <w:t xml:space="preserve">für Umsatz und </w:t>
      </w:r>
      <w:proofErr w:type="spellStart"/>
      <w:r>
        <w:t>Stk</w:t>
      </w:r>
      <w:proofErr w:type="spellEnd"/>
      <w:r>
        <w:t xml:space="preserve"> erstellt</w:t>
      </w:r>
      <w:r w:rsidR="004547D4">
        <w:t>. Zur besseren Orientierung wird ü</w:t>
      </w:r>
      <w:r w:rsidR="00832956">
        <w:t>ber den Listen der Außendienstmitarbeiter am oberen Bildschirmrand eine blaue Linie, für I</w:t>
      </w:r>
      <w:r w:rsidR="000E3929">
        <w:t>nnendienstmitarbeiter eine braune Linie</w:t>
      </w:r>
      <w:r w:rsidR="004547D4">
        <w:t xml:space="preserve"> angezeigt</w:t>
      </w:r>
      <w:r>
        <w:t>.</w:t>
      </w:r>
    </w:p>
    <w:p w:rsidR="00F32AE0" w:rsidRPr="00F32AE0" w:rsidRDefault="00F32AE0" w:rsidP="000734F1">
      <w:pPr>
        <w:tabs>
          <w:tab w:val="left" w:pos="1032"/>
        </w:tabs>
        <w:spacing w:before="100" w:beforeAutospacing="1"/>
        <w:rPr>
          <w:b/>
        </w:rPr>
      </w:pPr>
      <w:r>
        <w:rPr>
          <w:b/>
        </w:rPr>
        <w:t xml:space="preserve">Total Top </w:t>
      </w:r>
      <w:proofErr w:type="spellStart"/>
      <w:r>
        <w:rPr>
          <w:b/>
        </w:rPr>
        <w:t>Ten</w:t>
      </w:r>
      <w:proofErr w:type="spellEnd"/>
    </w:p>
    <w:p w:rsidR="003661A0" w:rsidRDefault="00F32AE0" w:rsidP="004E2F5A">
      <w:pPr>
        <w:tabs>
          <w:tab w:val="left" w:pos="1032"/>
        </w:tabs>
      </w:pPr>
      <w:r>
        <w:t xml:space="preserve">Gibt die Summe der ‚Top </w:t>
      </w:r>
      <w:proofErr w:type="spellStart"/>
      <w:r>
        <w:t>Ten</w:t>
      </w:r>
      <w:proofErr w:type="spellEnd"/>
      <w:r>
        <w:t xml:space="preserve"> Kunden‘ an</w:t>
      </w:r>
      <w:r w:rsidR="000734F1">
        <w:t xml:space="preserve"> und zeigt </w:t>
      </w:r>
      <w:r w:rsidR="000F7861">
        <w:t>deren</w:t>
      </w:r>
      <w:r w:rsidR="000734F1">
        <w:t xml:space="preserve"> Anteil am Gesamtergebnis</w:t>
      </w:r>
      <w:r>
        <w:t>.</w:t>
      </w:r>
    </w:p>
    <w:p w:rsidR="000F7861" w:rsidRDefault="000F7861" w:rsidP="004E2F5A">
      <w:pPr>
        <w:tabs>
          <w:tab w:val="left" w:pos="1032"/>
        </w:tabs>
      </w:pPr>
    </w:p>
    <w:p w:rsidR="000F7861" w:rsidRPr="000F7861" w:rsidRDefault="000F7861" w:rsidP="000F7861">
      <w:pPr>
        <w:tabs>
          <w:tab w:val="left" w:pos="1032"/>
        </w:tabs>
        <w:spacing w:after="120"/>
        <w:rPr>
          <w:b/>
        </w:rPr>
      </w:pPr>
      <w:r w:rsidRPr="000F7861">
        <w:rPr>
          <w:b/>
        </w:rPr>
        <w:t>Steuerung der Markierungen in der Spalte %</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
        <w:gridCol w:w="9105"/>
      </w:tblGrid>
      <w:tr w:rsidR="000F7861" w:rsidTr="000F7861">
        <w:tc>
          <w:tcPr>
            <w:tcW w:w="817" w:type="dxa"/>
          </w:tcPr>
          <w:p w:rsidR="000F7861" w:rsidRDefault="000F7861" w:rsidP="004E2F5A">
            <w:pPr>
              <w:tabs>
                <w:tab w:val="left" w:pos="1032"/>
              </w:tabs>
            </w:pPr>
            <w:r>
              <w:rPr>
                <w:noProof/>
                <w:lang w:eastAsia="de-DE"/>
              </w:rPr>
              <w:drawing>
                <wp:inline distT="0" distB="0" distL="0" distR="0">
                  <wp:extent cx="298800" cy="550800"/>
                  <wp:effectExtent l="0" t="0" r="6350" b="1905"/>
                  <wp:docPr id="64218" name="Grafik 6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print"/>
                          <a:stretch>
                            <a:fillRect/>
                          </a:stretch>
                        </pic:blipFill>
                        <pic:spPr>
                          <a:xfrm>
                            <a:off x="0" y="0"/>
                            <a:ext cx="298800" cy="550800"/>
                          </a:xfrm>
                          <a:prstGeom prst="rect">
                            <a:avLst/>
                          </a:prstGeom>
                        </pic:spPr>
                      </pic:pic>
                    </a:graphicData>
                  </a:graphic>
                </wp:inline>
              </w:drawing>
            </w:r>
          </w:p>
        </w:tc>
        <w:tc>
          <w:tcPr>
            <w:tcW w:w="9105" w:type="dxa"/>
          </w:tcPr>
          <w:p w:rsidR="000F7861" w:rsidRDefault="00CF33CA" w:rsidP="00CF33CA">
            <w:pPr>
              <w:tabs>
                <w:tab w:val="left" w:pos="1032"/>
              </w:tabs>
            </w:pPr>
            <w:r>
              <w:t xml:space="preserve">Links oben neben der Liste ADM finden Sie die Felder zur Steuerung der Markierungen für die prozentualen Abweichungen innerhalb des Blattes Auswertungen </w:t>
            </w:r>
            <w:r w:rsidR="000F7861">
              <w:t xml:space="preserve">(siehe </w:t>
            </w:r>
            <w:r>
              <w:t xml:space="preserve">auch </w:t>
            </w:r>
            <w:r w:rsidR="000F7861">
              <w:t xml:space="preserve">Seite </w:t>
            </w:r>
            <w:r w:rsidR="00F22267" w:rsidRPr="000F7861">
              <w:rPr>
                <w:u w:val="single"/>
              </w:rPr>
              <w:fldChar w:fldCharType="begin"/>
            </w:r>
            <w:r w:rsidR="000F7861" w:rsidRPr="000F7861">
              <w:rPr>
                <w:u w:val="single"/>
              </w:rPr>
              <w:instrText xml:space="preserve"> PAGEREF BedingteFormatierung \h </w:instrText>
            </w:r>
            <w:r w:rsidR="00F22267" w:rsidRPr="000F7861">
              <w:rPr>
                <w:u w:val="single"/>
              </w:rPr>
            </w:r>
            <w:r w:rsidR="00F22267" w:rsidRPr="000F7861">
              <w:rPr>
                <w:u w:val="single"/>
              </w:rPr>
              <w:fldChar w:fldCharType="separate"/>
            </w:r>
            <w:r w:rsidR="002A730D">
              <w:rPr>
                <w:noProof/>
                <w:u w:val="single"/>
              </w:rPr>
              <w:t>12</w:t>
            </w:r>
            <w:r w:rsidR="00F22267" w:rsidRPr="000F7861">
              <w:rPr>
                <w:u w:val="single"/>
              </w:rPr>
              <w:fldChar w:fldCharType="end"/>
            </w:r>
            <w:r w:rsidR="000F7861" w:rsidRPr="00CF33CA">
              <w:t>)</w:t>
            </w:r>
            <w:r>
              <w:t>.</w:t>
            </w:r>
          </w:p>
        </w:tc>
      </w:tr>
    </w:tbl>
    <w:p w:rsidR="00F32AE0" w:rsidRDefault="00F32AE0" w:rsidP="004E2F5A">
      <w:pPr>
        <w:tabs>
          <w:tab w:val="left" w:pos="1032"/>
        </w:tabs>
      </w:pPr>
    </w:p>
    <w:p w:rsidR="000F7861" w:rsidRPr="00CF33CA" w:rsidRDefault="00CF33CA" w:rsidP="004E2F5A">
      <w:pPr>
        <w:tabs>
          <w:tab w:val="left" w:pos="1032"/>
        </w:tabs>
        <w:rPr>
          <w:b/>
        </w:rPr>
      </w:pPr>
      <w:r w:rsidRPr="00CF33CA">
        <w:rPr>
          <w:b/>
        </w:rPr>
        <w:t>Mittelwerte</w:t>
      </w:r>
    </w:p>
    <w:p w:rsidR="00F32AE0" w:rsidRDefault="00CF33CA" w:rsidP="004E2F5A">
      <w:pPr>
        <w:tabs>
          <w:tab w:val="left" w:pos="1032"/>
        </w:tabs>
      </w:pPr>
      <w:r>
        <w:t xml:space="preserve">Bei den über der den Spalten </w:t>
      </w:r>
      <w:proofErr w:type="spellStart"/>
      <w:r>
        <w:t>Fkt</w:t>
      </w:r>
      <w:proofErr w:type="spellEnd"/>
      <w:r>
        <w:t xml:space="preserve"> (Faktor </w:t>
      </w:r>
      <w:r>
        <w:sym w:font="Symbol" w:char="F0BA"/>
      </w:r>
      <w:r>
        <w:t xml:space="preserve"> Umsatz pro </w:t>
      </w:r>
      <w:proofErr w:type="spellStart"/>
      <w:r>
        <w:t>Stk</w:t>
      </w:r>
      <w:proofErr w:type="spellEnd"/>
      <w:r>
        <w:t>) angezeigt</w:t>
      </w:r>
      <w:r w:rsidR="008022B1">
        <w:t>en Werten handelt es sich um den</w:t>
      </w:r>
      <w:r>
        <w:t xml:space="preserve"> mit den Stückzahlen gewichteten Mittelwert.</w:t>
      </w:r>
    </w:p>
    <w:p w:rsidR="00F32AE0" w:rsidRDefault="00F32AE0" w:rsidP="004E2F5A">
      <w:pPr>
        <w:tabs>
          <w:tab w:val="left" w:pos="1032"/>
        </w:tabs>
      </w:pPr>
    </w:p>
    <w:p w:rsidR="00A3046F" w:rsidRPr="00A3046F" w:rsidRDefault="009F44D5" w:rsidP="00A3046F">
      <w:pPr>
        <w:pStyle w:val="berschrift1"/>
        <w:pageBreakBefore/>
        <w:ind w:left="567" w:hanging="567"/>
      </w:pPr>
      <w:bookmarkStart w:id="47" w:name="_Toc321645629"/>
      <w:bookmarkStart w:id="48" w:name="_Toc327347301"/>
      <w:r>
        <w:rPr>
          <w:noProof/>
          <w:lang w:eastAsia="de-DE"/>
        </w:rPr>
        <w:lastRenderedPageBreak/>
        <w:drawing>
          <wp:inline distT="0" distB="0" distL="0" distR="0">
            <wp:extent cx="266400" cy="306000"/>
            <wp:effectExtent l="0" t="0" r="635" b="0"/>
            <wp:docPr id="58041" name="Grafik 58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266400" cy="306000"/>
                    </a:xfrm>
                    <a:prstGeom prst="rect">
                      <a:avLst/>
                    </a:prstGeom>
                  </pic:spPr>
                </pic:pic>
              </a:graphicData>
            </a:graphic>
          </wp:inline>
        </w:drawing>
      </w:r>
      <w:r w:rsidR="002B6823">
        <w:tab/>
      </w:r>
      <w:r>
        <w:t>Auswertung</w:t>
      </w:r>
      <w:r w:rsidR="00E53710">
        <w:t>en nach Postleitzahlen</w:t>
      </w:r>
      <w:r w:rsidR="00A3046F">
        <w:t xml:space="preserve"> und Mitarbeiternamen</w:t>
      </w:r>
      <w:r w:rsidR="002B6823">
        <w:t xml:space="preserve"> </w:t>
      </w:r>
      <w:r w:rsidR="00E53710">
        <w:t>in der Kartendarstellung</w:t>
      </w:r>
      <w:bookmarkEnd w:id="47"/>
      <w:bookmarkEnd w:id="48"/>
    </w:p>
    <w:p w:rsidR="002B6823" w:rsidRDefault="002B6823" w:rsidP="002B6823">
      <w:pPr>
        <w:rPr>
          <w:b/>
        </w:rPr>
      </w:pPr>
      <w:r w:rsidRPr="002B6823">
        <w:rPr>
          <w:b/>
        </w:rPr>
        <w:t>Diese Funktion</w:t>
      </w:r>
      <w:r w:rsidR="009C3823">
        <w:rPr>
          <w:b/>
        </w:rPr>
        <w:t>en</w:t>
      </w:r>
      <w:r w:rsidRPr="002B6823">
        <w:rPr>
          <w:b/>
        </w:rPr>
        <w:t xml:space="preserve"> k</w:t>
      </w:r>
      <w:r w:rsidR="009C3823">
        <w:rPr>
          <w:b/>
        </w:rPr>
        <w:t>ö</w:t>
      </w:r>
      <w:r w:rsidRPr="002B6823">
        <w:rPr>
          <w:b/>
        </w:rPr>
        <w:t>nn</w:t>
      </w:r>
      <w:r w:rsidR="009C3823">
        <w:rPr>
          <w:b/>
        </w:rPr>
        <w:t>en</w:t>
      </w:r>
      <w:r w:rsidRPr="002B6823">
        <w:rPr>
          <w:b/>
        </w:rPr>
        <w:t xml:space="preserve"> nur </w:t>
      </w:r>
      <w:r w:rsidR="006477C0">
        <w:rPr>
          <w:b/>
        </w:rPr>
        <w:t xml:space="preserve">für Karten </w:t>
      </w:r>
      <w:r w:rsidRPr="002B6823">
        <w:rPr>
          <w:b/>
        </w:rPr>
        <w:t>ausgeführt werden,</w:t>
      </w:r>
      <w:r w:rsidR="000322C8">
        <w:rPr>
          <w:b/>
        </w:rPr>
        <w:t xml:space="preserve"> deren</w:t>
      </w:r>
      <w:r w:rsidRPr="002B6823">
        <w:rPr>
          <w:b/>
        </w:rPr>
        <w:t xml:space="preserve"> Geo-Koordinaten im Blatt Vorgaben eingetragen sind!</w:t>
      </w:r>
    </w:p>
    <w:p w:rsidR="001D24E3" w:rsidRDefault="00F73FC1" w:rsidP="00F73FC1">
      <w:r>
        <w:t>Durch die Zuordnung von</w:t>
      </w:r>
      <w:r w:rsidR="000322C8">
        <w:t xml:space="preserve"> </w:t>
      </w:r>
      <w:r>
        <w:t>Markern</w:t>
      </w:r>
      <w:r w:rsidR="000322C8">
        <w:t xml:space="preserve"> </w:t>
      </w:r>
      <w:r w:rsidR="001D24E3">
        <w:t>über</w:t>
      </w:r>
      <w:r>
        <w:t xml:space="preserve"> einer Karte soll die </w:t>
      </w:r>
      <w:r w:rsidR="001D24E3">
        <w:t>V</w:t>
      </w:r>
      <w:r>
        <w:t>erteilung e</w:t>
      </w:r>
      <w:r w:rsidR="001D24E3">
        <w:t xml:space="preserve">iner Größe (Umsatz – </w:t>
      </w:r>
      <w:proofErr w:type="spellStart"/>
      <w:r w:rsidR="001D24E3">
        <w:t>Stk</w:t>
      </w:r>
      <w:proofErr w:type="spellEnd"/>
      <w:r w:rsidR="001D24E3">
        <w:t xml:space="preserve">) </w:t>
      </w:r>
      <w:r w:rsidR="008022B1">
        <w:t>nach geograf</w:t>
      </w:r>
      <w:r>
        <w:t>ischen Aspekten dargestellt werden.</w:t>
      </w:r>
      <w:r w:rsidR="000734F1">
        <w:t xml:space="preserve"> Als</w:t>
      </w:r>
      <w:r w:rsidR="001D24E3">
        <w:t xml:space="preserve"> geogra</w:t>
      </w:r>
      <w:r w:rsidR="008022B1">
        <w:t>f</w:t>
      </w:r>
      <w:r w:rsidR="001D24E3">
        <w:t>ische</w:t>
      </w:r>
      <w:r w:rsidR="000734F1">
        <w:t xml:space="preserve"> Zuordnungsbasis dient die Postleitzahl de</w:t>
      </w:r>
      <w:r w:rsidR="001D24E3">
        <w:t>r</w:t>
      </w:r>
      <w:r w:rsidR="000734F1">
        <w:t xml:space="preserve"> Kunden. </w:t>
      </w:r>
    </w:p>
    <w:p w:rsidR="00F73FC1" w:rsidRDefault="000734F1" w:rsidP="00F73FC1">
      <w:r>
        <w:t>Die Marker selbst symbolisieren, abhängig von den Werten der Abstufungstabelle</w:t>
      </w:r>
      <w:r w:rsidR="001D24E3">
        <w:t xml:space="preserve"> im Blatt Vorgaben</w:t>
      </w:r>
      <w:r>
        <w:t>, durch Form und Farbe die zugeordnete Größe.</w:t>
      </w:r>
      <w:r w:rsidR="0085521E">
        <w:t xml:space="preserve"> Die Größe selbst wiederum wird aus der Summe </w:t>
      </w:r>
      <w:r w:rsidR="001D24E3">
        <w:t>für alle</w:t>
      </w:r>
      <w:r w:rsidR="0085521E">
        <w:t xml:space="preserve"> Kunden gebildet, die zum ausgewählten Postleitzahlbereich gehören.</w:t>
      </w:r>
    </w:p>
    <w:p w:rsidR="00A3046F" w:rsidRDefault="00A3046F" w:rsidP="00A3046F">
      <w:pPr>
        <w:pStyle w:val="berschrift2"/>
      </w:pPr>
      <w:bookmarkStart w:id="49" w:name="_Das_Formular"/>
      <w:bookmarkStart w:id="50" w:name="_Toc327347302"/>
      <w:bookmarkEnd w:id="49"/>
      <w:r>
        <w:t>Das Formular</w:t>
      </w:r>
      <w:bookmarkEnd w:id="50"/>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128"/>
      </w:tblGrid>
      <w:tr w:rsidR="009F44D5" w:rsidTr="00045205">
        <w:tc>
          <w:tcPr>
            <w:tcW w:w="3510" w:type="dxa"/>
          </w:tcPr>
          <w:p w:rsidR="009F44D5" w:rsidRDefault="0096482A" w:rsidP="00F73FC1">
            <w:pPr>
              <w:spacing w:before="120"/>
            </w:pPr>
            <w:r>
              <w:rPr>
                <w:noProof/>
                <w:lang w:eastAsia="de-DE"/>
              </w:rPr>
              <w:drawing>
                <wp:inline distT="0" distB="0" distL="0" distR="0">
                  <wp:extent cx="2059200" cy="3862800"/>
                  <wp:effectExtent l="0" t="0" r="0" b="4445"/>
                  <wp:docPr id="64212" name="Grafik 6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cstate="print"/>
                          <a:stretch>
                            <a:fillRect/>
                          </a:stretch>
                        </pic:blipFill>
                        <pic:spPr>
                          <a:xfrm>
                            <a:off x="0" y="0"/>
                            <a:ext cx="2059200" cy="3862800"/>
                          </a:xfrm>
                          <a:prstGeom prst="rect">
                            <a:avLst/>
                          </a:prstGeom>
                        </pic:spPr>
                      </pic:pic>
                    </a:graphicData>
                  </a:graphic>
                </wp:inline>
              </w:drawing>
            </w:r>
          </w:p>
        </w:tc>
        <w:tc>
          <w:tcPr>
            <w:tcW w:w="6128" w:type="dxa"/>
          </w:tcPr>
          <w:p w:rsidR="00E53710" w:rsidRDefault="00E53710" w:rsidP="008B46FD">
            <w:pPr>
              <w:pStyle w:val="Listenabsatz"/>
              <w:numPr>
                <w:ilvl w:val="0"/>
                <w:numId w:val="8"/>
              </w:numPr>
              <w:ind w:left="360"/>
            </w:pPr>
            <w:r>
              <w:t xml:space="preserve">Mit Klick auf das Symbol </w:t>
            </w:r>
            <w:r>
              <w:rPr>
                <w:noProof/>
                <w:lang w:eastAsia="de-DE"/>
              </w:rPr>
              <w:drawing>
                <wp:inline distT="0" distB="0" distL="0" distR="0">
                  <wp:extent cx="266400" cy="306000"/>
                  <wp:effectExtent l="0" t="0" r="635" b="0"/>
                  <wp:docPr id="58047" name="Grafik 5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266400" cy="306000"/>
                          </a:xfrm>
                          <a:prstGeom prst="rect">
                            <a:avLst/>
                          </a:prstGeom>
                        </pic:spPr>
                      </pic:pic>
                    </a:graphicData>
                  </a:graphic>
                </wp:inline>
              </w:drawing>
            </w:r>
            <w:r>
              <w:t xml:space="preserve"> im Menüband öffnet sich das Auswahlformular </w:t>
            </w:r>
            <w:r w:rsidRPr="00E53710">
              <w:rPr>
                <w:i/>
              </w:rPr>
              <w:t>Setze Marker</w:t>
            </w:r>
            <w:r w:rsidR="000B257D">
              <w:t>.</w:t>
            </w:r>
          </w:p>
          <w:p w:rsidR="000322C8" w:rsidRPr="000322C8" w:rsidRDefault="000322C8" w:rsidP="008B46FD">
            <w:pPr>
              <w:pStyle w:val="Listenabsatz"/>
              <w:numPr>
                <w:ilvl w:val="0"/>
                <w:numId w:val="8"/>
              </w:numPr>
              <w:spacing w:before="120"/>
              <w:ind w:left="357" w:hanging="357"/>
              <w:rPr>
                <w:b/>
              </w:rPr>
            </w:pPr>
            <w:r w:rsidRPr="000322C8">
              <w:rPr>
                <w:b/>
              </w:rPr>
              <w:t>Voreinstellungen:</w:t>
            </w:r>
          </w:p>
          <w:p w:rsidR="00945171" w:rsidRDefault="000322C8" w:rsidP="008B46FD">
            <w:pPr>
              <w:pStyle w:val="Listenabsatz"/>
              <w:numPr>
                <w:ilvl w:val="0"/>
                <w:numId w:val="8"/>
              </w:numPr>
            </w:pPr>
            <w:r>
              <w:t>Ist eine Karte aktives Blatt, entspricht die Voreinstellung der</w:t>
            </w:r>
            <w:r w:rsidR="00A3046F">
              <w:t xml:space="preserve"> dort vorhandenen</w:t>
            </w:r>
            <w:r>
              <w:t xml:space="preserve"> </w:t>
            </w:r>
            <w:r w:rsidR="00A3046F">
              <w:t>Ergebnisliste</w:t>
            </w:r>
            <w:r w:rsidR="00CB7545">
              <w:t xml:space="preserve"> (ADM/IDM/</w:t>
            </w:r>
            <w:proofErr w:type="spellStart"/>
            <w:r w:rsidR="00CB7545">
              <w:t>Plz</w:t>
            </w:r>
            <w:proofErr w:type="spellEnd"/>
            <w:r w:rsidR="00CB7545">
              <w:t>)</w:t>
            </w:r>
            <w:r w:rsidR="00945171">
              <w:t>.</w:t>
            </w:r>
          </w:p>
          <w:p w:rsidR="00F00FEF" w:rsidRDefault="00F00FEF" w:rsidP="008B46FD">
            <w:pPr>
              <w:pStyle w:val="Listenabsatz"/>
              <w:numPr>
                <w:ilvl w:val="0"/>
                <w:numId w:val="8"/>
              </w:numPr>
            </w:pPr>
            <w:r>
              <w:t>Sind Daten ohne Mitarbeiternamen importiert, sind die Optionen ADM und IDM deaktiviert.</w:t>
            </w:r>
          </w:p>
          <w:p w:rsidR="009F44D5" w:rsidRDefault="00E53710" w:rsidP="008B46FD">
            <w:pPr>
              <w:pStyle w:val="Listenabsatz"/>
              <w:numPr>
                <w:ilvl w:val="0"/>
                <w:numId w:val="8"/>
              </w:numPr>
              <w:ind w:left="360"/>
            </w:pPr>
            <w:r>
              <w:t>Sie können bei geöffnetem Formular in den Tabellenblättern arbeiten.</w:t>
            </w:r>
          </w:p>
          <w:p w:rsidR="00D13F01" w:rsidRPr="00D13F01" w:rsidRDefault="00D13F01" w:rsidP="00D13F01">
            <w:pPr>
              <w:pStyle w:val="Listenabsatz"/>
              <w:spacing w:before="120" w:after="120"/>
              <w:ind w:left="360"/>
              <w:rPr>
                <w:b/>
                <w:sz w:val="12"/>
              </w:rPr>
            </w:pPr>
          </w:p>
          <w:p w:rsidR="00CB7545" w:rsidRDefault="00CB7545" w:rsidP="00D13F01">
            <w:pPr>
              <w:pStyle w:val="Listenabsatz"/>
              <w:spacing w:before="120" w:after="120"/>
              <w:ind w:left="360"/>
              <w:rPr>
                <w:b/>
              </w:rPr>
            </w:pPr>
            <w:r w:rsidRPr="00CB7545">
              <w:rPr>
                <w:b/>
              </w:rPr>
              <w:t>Die Formulargröße ändern</w:t>
            </w:r>
          </w:p>
          <w:p w:rsidR="00CB7545" w:rsidRPr="00CB7545" w:rsidRDefault="00CB7545" w:rsidP="00CB7545">
            <w:pPr>
              <w:pStyle w:val="Listenabsatz"/>
              <w:ind w:left="360"/>
            </w:pPr>
            <w:r>
              <w:t>Um auf dem Bildschirm bei geöffnetem Formular möglichst wenig Platz zu überdecken, kann die Größe des Formulars verringert werden.</w:t>
            </w:r>
          </w:p>
          <w:p w:rsidR="00E53710" w:rsidRDefault="00E53710" w:rsidP="008B46FD">
            <w:pPr>
              <w:pStyle w:val="Listenabsatz"/>
              <w:numPr>
                <w:ilvl w:val="0"/>
                <w:numId w:val="8"/>
              </w:numPr>
              <w:ind w:left="360"/>
            </w:pPr>
            <w:r>
              <w:t xml:space="preserve">Klicken Sie auf die </w:t>
            </w:r>
            <w:r w:rsidR="006F64E0">
              <w:t>farbigen F</w:t>
            </w:r>
            <w:r>
              <w:t xml:space="preserve">lächen </w:t>
            </w:r>
            <w:r w:rsidR="006F64E0">
              <w:rPr>
                <w:noProof/>
                <w:lang w:eastAsia="de-DE"/>
              </w:rPr>
              <w:drawing>
                <wp:inline distT="0" distB="0" distL="0" distR="0">
                  <wp:extent cx="288000" cy="1584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cstate="print"/>
                          <a:stretch>
                            <a:fillRect/>
                          </a:stretch>
                        </pic:blipFill>
                        <pic:spPr>
                          <a:xfrm>
                            <a:off x="0" y="0"/>
                            <a:ext cx="288000" cy="158400"/>
                          </a:xfrm>
                          <a:prstGeom prst="rect">
                            <a:avLst/>
                          </a:prstGeom>
                        </pic:spPr>
                      </pic:pic>
                    </a:graphicData>
                  </a:graphic>
                </wp:inline>
              </w:drawing>
            </w:r>
            <w:r>
              <w:t xml:space="preserve"> um das Formular zu minimieren bzw. wiederherzustellen.</w:t>
            </w:r>
          </w:p>
          <w:p w:rsidR="000B4281" w:rsidRDefault="006F64E0" w:rsidP="006A5789">
            <w:pPr>
              <w:ind w:left="360"/>
            </w:pPr>
            <w:r>
              <w:rPr>
                <w:noProof/>
                <w:lang w:eastAsia="de-DE"/>
              </w:rPr>
              <w:drawing>
                <wp:inline distT="0" distB="0" distL="0" distR="0">
                  <wp:extent cx="1818000" cy="784800"/>
                  <wp:effectExtent l="19050" t="19050" r="11430" b="158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cstate="print"/>
                          <a:stretch>
                            <a:fillRect/>
                          </a:stretch>
                        </pic:blipFill>
                        <pic:spPr>
                          <a:xfrm>
                            <a:off x="0" y="0"/>
                            <a:ext cx="1818000" cy="784800"/>
                          </a:xfrm>
                          <a:prstGeom prst="rect">
                            <a:avLst/>
                          </a:prstGeom>
                          <a:ln>
                            <a:solidFill>
                              <a:schemeClr val="accent1"/>
                            </a:solidFill>
                          </a:ln>
                        </pic:spPr>
                      </pic:pic>
                    </a:graphicData>
                  </a:graphic>
                </wp:inline>
              </w:drawing>
            </w:r>
          </w:p>
          <w:p w:rsidR="006F64E0" w:rsidRDefault="006F64E0" w:rsidP="00A3046F">
            <w:pPr>
              <w:ind w:left="1026" w:hanging="666"/>
            </w:pPr>
            <w:r w:rsidRPr="00683FC5">
              <w:rPr>
                <w:b/>
              </w:rPr>
              <w:t>Gelb</w:t>
            </w:r>
            <w:r>
              <w:t>:</w:t>
            </w:r>
            <w:r w:rsidR="00A3046F">
              <w:tab/>
            </w:r>
            <w:r>
              <w:t>Stellt die Normal-Größe des Formulars her.</w:t>
            </w:r>
          </w:p>
          <w:p w:rsidR="006F64E0" w:rsidRPr="00683FC5" w:rsidRDefault="006F64E0" w:rsidP="00A3046F">
            <w:pPr>
              <w:ind w:left="1026" w:hanging="666"/>
            </w:pPr>
            <w:r w:rsidRPr="00683FC5">
              <w:rPr>
                <w:b/>
              </w:rPr>
              <w:t>Rosa</w:t>
            </w:r>
            <w:r>
              <w:t>:</w:t>
            </w:r>
            <w:r w:rsidR="00A3046F">
              <w:tab/>
            </w:r>
            <w:r w:rsidR="003469EA">
              <w:t xml:space="preserve">Es ist </w:t>
            </w:r>
            <w:r w:rsidR="00683FC5">
              <w:t>nur noch</w:t>
            </w:r>
            <w:r>
              <w:t xml:space="preserve"> de</w:t>
            </w:r>
            <w:r w:rsidR="00683FC5">
              <w:t>r</w:t>
            </w:r>
            <w:r>
              <w:t xml:space="preserve"> Rahmen </w:t>
            </w:r>
            <w:r w:rsidR="00683FC5">
              <w:rPr>
                <w:i/>
              </w:rPr>
              <w:t>Marker Mitarbeiter</w:t>
            </w:r>
            <w:r w:rsidR="00683FC5">
              <w:t xml:space="preserve"> zu sehen.</w:t>
            </w:r>
          </w:p>
          <w:p w:rsidR="00E53710" w:rsidRDefault="006F64E0" w:rsidP="003469EA">
            <w:pPr>
              <w:ind w:left="1026" w:hanging="666"/>
            </w:pPr>
            <w:r w:rsidRPr="00683FC5">
              <w:rPr>
                <w:b/>
              </w:rPr>
              <w:t>Grün</w:t>
            </w:r>
            <w:r>
              <w:t>:</w:t>
            </w:r>
            <w:r w:rsidR="00A3046F">
              <w:tab/>
            </w:r>
            <w:r>
              <w:t>Verkleinert das Formular</w:t>
            </w:r>
            <w:r w:rsidR="00683FC5">
              <w:t xml:space="preserve"> auf die oben gezeigte </w:t>
            </w:r>
            <w:r w:rsidR="003469EA">
              <w:t>Größe</w:t>
            </w:r>
            <w:r w:rsidR="00683FC5">
              <w:t>.</w:t>
            </w:r>
          </w:p>
        </w:tc>
      </w:tr>
    </w:tbl>
    <w:p w:rsidR="007F1AA9" w:rsidRDefault="007F1AA9" w:rsidP="00A3046F">
      <w:pPr>
        <w:pStyle w:val="berschrift3"/>
      </w:pPr>
      <w:bookmarkStart w:id="51" w:name="_Toc327347303"/>
      <w:r>
        <w:t>Vorgegebene Filterung der Daten im Datenblatt</w:t>
      </w:r>
      <w:bookmarkEnd w:id="51"/>
    </w:p>
    <w:p w:rsidR="00BD7548" w:rsidRPr="00BD7548" w:rsidRDefault="00BD7548" w:rsidP="00BD7548">
      <w:r>
        <w:rPr>
          <w:noProof/>
          <w:lang w:eastAsia="de-DE"/>
        </w:rPr>
        <w:drawing>
          <wp:inline distT="0" distB="0" distL="0" distR="0">
            <wp:extent cx="946800" cy="151200"/>
            <wp:effectExtent l="0" t="0" r="5715" b="1270"/>
            <wp:docPr id="64198" name="Grafik 6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cstate="print"/>
                    <a:stretch>
                      <a:fillRect/>
                    </a:stretch>
                  </pic:blipFill>
                  <pic:spPr>
                    <a:xfrm>
                      <a:off x="0" y="0"/>
                      <a:ext cx="946800" cy="151200"/>
                    </a:xfrm>
                    <a:prstGeom prst="rect">
                      <a:avLst/>
                    </a:prstGeom>
                  </pic:spPr>
                </pic:pic>
              </a:graphicData>
            </a:graphic>
          </wp:inline>
        </w:drawing>
      </w:r>
      <w:r>
        <w:t xml:space="preserve">    </w:t>
      </w:r>
      <w:r>
        <w:rPr>
          <w:noProof/>
          <w:lang w:eastAsia="de-DE"/>
        </w:rPr>
        <w:drawing>
          <wp:inline distT="0" distB="0" distL="0" distR="0">
            <wp:extent cx="946800" cy="151200"/>
            <wp:effectExtent l="0" t="0" r="5715" b="1270"/>
            <wp:docPr id="64197" name="Grafik 6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print"/>
                    <a:stretch>
                      <a:fillRect/>
                    </a:stretch>
                  </pic:blipFill>
                  <pic:spPr>
                    <a:xfrm>
                      <a:off x="0" y="0"/>
                      <a:ext cx="946800" cy="151200"/>
                    </a:xfrm>
                    <a:prstGeom prst="rect">
                      <a:avLst/>
                    </a:prstGeom>
                  </pic:spPr>
                </pic:pic>
              </a:graphicData>
            </a:graphic>
          </wp:inline>
        </w:drawing>
      </w:r>
    </w:p>
    <w:p w:rsidR="007F1AA9" w:rsidRPr="007F1AA9" w:rsidRDefault="007F1AA9" w:rsidP="007F1AA9">
      <w:r>
        <w:t xml:space="preserve">Die Zuweisung der Marker in den Kartenblättern erfolgt für die im Datenblatt sichtbaren </w:t>
      </w:r>
      <w:r w:rsidR="00683FC5">
        <w:t xml:space="preserve">(gefilterten) </w:t>
      </w:r>
      <w:r>
        <w:t>Kunden. Durch Filtern der Daten kann so eine Vorauswahl getroffen werden</w:t>
      </w:r>
      <w:r w:rsidR="00BD7548">
        <w:t xml:space="preserve">, </w:t>
      </w:r>
      <w:r w:rsidR="003A72C6">
        <w:t>mit der</w:t>
      </w:r>
      <w:r w:rsidR="00BD7548">
        <w:t xml:space="preserve"> d</w:t>
      </w:r>
      <w:r w:rsidR="0085521E">
        <w:t xml:space="preserve">ie Anzahl der Marker verringert </w:t>
      </w:r>
      <w:r w:rsidR="003A72C6">
        <w:t>wird</w:t>
      </w:r>
      <w:r w:rsidR="0085521E">
        <w:t>.</w:t>
      </w:r>
    </w:p>
    <w:p w:rsidR="004A1180" w:rsidRDefault="00BD7548" w:rsidP="0015203B">
      <w:r>
        <w:t xml:space="preserve">Sind </w:t>
      </w:r>
      <w:r w:rsidR="00E73651">
        <w:t xml:space="preserve">beim Öffnen des Formulars </w:t>
      </w:r>
      <w:r>
        <w:t xml:space="preserve">die Daten im Datenblatt gefiltert, ist die Schaltfläche </w:t>
      </w:r>
      <w:r>
        <w:rPr>
          <w:i/>
        </w:rPr>
        <w:t>Filterung Daten aufheben</w:t>
      </w:r>
      <w:r>
        <w:t xml:space="preserve"> aktiviert und sie können </w:t>
      </w:r>
      <w:r w:rsidR="003A72C6">
        <w:t xml:space="preserve">mit Klicken auf die Schaltfläche </w:t>
      </w:r>
      <w:r>
        <w:t>die Filterung im Datenblatt aufheben.</w:t>
      </w:r>
      <w:r w:rsidR="00683FC5">
        <w:t xml:space="preserve"> </w:t>
      </w:r>
    </w:p>
    <w:p w:rsidR="007F1AA9" w:rsidRDefault="00683FC5" w:rsidP="0015203B">
      <w:r>
        <w:t>Sollten Sie bei geöffnete</w:t>
      </w:r>
      <w:r w:rsidR="004A1180">
        <w:t xml:space="preserve">m Formular eine Filterung des Datenblattes vornehmen, bleibt die Schaltfläche deaktiviert, in diesem Fall erfolgt eine Abfrage vor dem Zuweisen neuer Marker, mit der die Filterung </w:t>
      </w:r>
      <w:r w:rsidR="00EE048A">
        <w:t xml:space="preserve">des Datenblattes </w:t>
      </w:r>
      <w:r w:rsidR="004A1180">
        <w:t>aufgehoben werden kann.</w:t>
      </w:r>
    </w:p>
    <w:p w:rsidR="0096482A" w:rsidRDefault="00124014" w:rsidP="0096482A">
      <w:pPr>
        <w:pStyle w:val="berschrift3"/>
      </w:pPr>
      <w:bookmarkStart w:id="52" w:name="_Toc327347304"/>
      <w:r>
        <w:t>Feld ‚</w:t>
      </w:r>
      <w:r w:rsidR="0096482A">
        <w:t>Anmerkungen zur Filterung der Datenbasis</w:t>
      </w:r>
      <w:r>
        <w:t>‘</w:t>
      </w:r>
      <w:bookmarkEnd w:id="52"/>
    </w:p>
    <w:p w:rsidR="0096482A" w:rsidRPr="0096482A" w:rsidRDefault="0096482A" w:rsidP="0096482A">
      <w:r>
        <w:t xml:space="preserve">Hier können Sie einen erklärenden Text eingeben, der über den </w:t>
      </w:r>
      <w:r w:rsidR="00B33320">
        <w:t>Ergebnisl</w:t>
      </w:r>
      <w:r>
        <w:t>isten in den Kartenblättern angezeigt wird.</w:t>
      </w:r>
    </w:p>
    <w:p w:rsidR="00A3046F" w:rsidRDefault="00983E9E" w:rsidP="00983E9E">
      <w:pPr>
        <w:pStyle w:val="berschrift3"/>
      </w:pPr>
      <w:bookmarkStart w:id="53" w:name="_Toc327347305"/>
      <w:r>
        <w:lastRenderedPageBreak/>
        <w:t>Abstufungen einsetzen</w:t>
      </w:r>
      <w:bookmarkEnd w:id="53"/>
    </w:p>
    <w:p w:rsidR="00A3046F" w:rsidRPr="00EE048A" w:rsidRDefault="00983E9E" w:rsidP="0015203B">
      <w:r>
        <w:t xml:space="preserve">Gibt Ihnen die Möglichkeit die abgestuften Werte im Blatt </w:t>
      </w:r>
      <w:r w:rsidRPr="00983E9E">
        <w:rPr>
          <w:i/>
        </w:rPr>
        <w:t>Vorgaben</w:t>
      </w:r>
      <w:r>
        <w:t xml:space="preserve"> durch andere, gespeicherte Werte zu ersetzen. Die </w:t>
      </w:r>
      <w:r w:rsidR="00124014">
        <w:t xml:space="preserve">Bezeichnung der </w:t>
      </w:r>
      <w:r>
        <w:t>aktuell eingesetzten Werte werden in blau angezeigt.</w:t>
      </w:r>
      <w:r w:rsidR="00EE048A">
        <w:t xml:space="preserve"> Beachten Sie jedoch, dass die Bezeichnung der eingesetzten Liste bei Veränderung der Daten im Blatt Vorgaben </w:t>
      </w:r>
      <w:r w:rsidR="00EE048A">
        <w:rPr>
          <w:u w:val="single"/>
        </w:rPr>
        <w:t>nicht</w:t>
      </w:r>
      <w:r w:rsidR="00EE048A">
        <w:t xml:space="preserve"> </w:t>
      </w:r>
      <w:r w:rsidR="00842847">
        <w:t xml:space="preserve">automatisch </w:t>
      </w:r>
      <w:r w:rsidR="00EE048A">
        <w:t>gelöscht wird.</w:t>
      </w:r>
    </w:p>
    <w:p w:rsidR="00F3697A" w:rsidRDefault="00F3697A" w:rsidP="008B46FD">
      <w:pPr>
        <w:pStyle w:val="Listenabsatz"/>
        <w:numPr>
          <w:ilvl w:val="0"/>
          <w:numId w:val="8"/>
        </w:numPr>
        <w:ind w:left="360"/>
      </w:pPr>
      <w:r>
        <w:t xml:space="preserve">Wählen Sie eine gespeicherte Abstufung aus und klicken Sie auf die Schaltfläche </w:t>
      </w:r>
      <w:r>
        <w:rPr>
          <w:noProof/>
          <w:lang w:eastAsia="de-DE"/>
        </w:rPr>
        <w:drawing>
          <wp:inline distT="0" distB="0" distL="0" distR="0">
            <wp:extent cx="183600" cy="183600"/>
            <wp:effectExtent l="0" t="0" r="6985" b="6985"/>
            <wp:docPr id="64213" name="Grafik 6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cstate="print"/>
                    <a:stretch>
                      <a:fillRect/>
                    </a:stretch>
                  </pic:blipFill>
                  <pic:spPr>
                    <a:xfrm>
                      <a:off x="0" y="0"/>
                      <a:ext cx="183600" cy="183600"/>
                    </a:xfrm>
                    <a:prstGeom prst="rect">
                      <a:avLst/>
                    </a:prstGeom>
                  </pic:spPr>
                </pic:pic>
              </a:graphicData>
            </a:graphic>
          </wp:inline>
        </w:drawing>
      </w:r>
    </w:p>
    <w:p w:rsidR="00A3046F" w:rsidRDefault="00124014" w:rsidP="005F58EB">
      <w:pPr>
        <w:pStyle w:val="berschrift2"/>
      </w:pPr>
      <w:bookmarkStart w:id="54" w:name="_Toc327347306"/>
      <w:r>
        <w:t xml:space="preserve">Auswahl der </w:t>
      </w:r>
      <w:r w:rsidR="00A3046F">
        <w:t>Basis, auf de</w:t>
      </w:r>
      <w:r w:rsidR="00F3697A">
        <w:t>r</w:t>
      </w:r>
      <w:r w:rsidR="00A3046F">
        <w:t xml:space="preserve"> die Marker erstellt werden sollen</w:t>
      </w:r>
      <w:bookmarkEnd w:id="54"/>
    </w:p>
    <w:p w:rsidR="000B4281" w:rsidRDefault="00F652DB" w:rsidP="005F58EB">
      <w:pPr>
        <w:pStyle w:val="berschrift3"/>
        <w:rPr>
          <w:i/>
        </w:rPr>
      </w:pPr>
      <w:bookmarkStart w:id="55" w:name="_Toc327347307"/>
      <w:r w:rsidRPr="00F73FC1">
        <w:t xml:space="preserve">Die Auswertungsoptionen im Rahmen </w:t>
      </w:r>
      <w:r w:rsidRPr="00F73FC1">
        <w:rPr>
          <w:i/>
        </w:rPr>
        <w:t>Auswerten nach</w:t>
      </w:r>
      <w:bookmarkEnd w:id="55"/>
    </w:p>
    <w:p w:rsidR="000B4281" w:rsidRDefault="00F73FC1" w:rsidP="000B4281">
      <w:r>
        <w:t>Bestimmen Sie mit Auswahl der Optionen</w:t>
      </w:r>
      <w:r w:rsidR="00124014">
        <w:t xml:space="preserve"> zu Umsatz – </w:t>
      </w:r>
      <w:proofErr w:type="spellStart"/>
      <w:proofErr w:type="gramStart"/>
      <w:r w:rsidR="00124014">
        <w:t>Stk</w:t>
      </w:r>
      <w:proofErr w:type="spellEnd"/>
      <w:r w:rsidR="00124014">
        <w:t xml:space="preserve"> ;</w:t>
      </w:r>
      <w:proofErr w:type="gramEnd"/>
      <w:r w:rsidR="00124014">
        <w:t xml:space="preserve"> IST – PLAN</w:t>
      </w:r>
      <w:r>
        <w:t xml:space="preserve"> </w:t>
      </w:r>
      <w:r w:rsidR="00124014">
        <w:t xml:space="preserve">; Prozent </w:t>
      </w:r>
      <w:r>
        <w:t xml:space="preserve">dieses Rahmens, </w:t>
      </w:r>
      <w:r w:rsidR="003B4A83">
        <w:t>auf Basis welcher Daten</w:t>
      </w:r>
      <w:r w:rsidR="00017660">
        <w:t xml:space="preserve">, d.h. </w:t>
      </w:r>
      <w:r w:rsidR="0015203B">
        <w:t xml:space="preserve">nach </w:t>
      </w:r>
      <w:r w:rsidR="00017660">
        <w:t>welche</w:t>
      </w:r>
      <w:r w:rsidR="0015203B">
        <w:t>r</w:t>
      </w:r>
      <w:r w:rsidR="00017660">
        <w:t xml:space="preserve"> Spalte des Datenblattes, </w:t>
      </w:r>
      <w:r w:rsidR="0015203B">
        <w:t xml:space="preserve">die </w:t>
      </w:r>
      <w:r>
        <w:t>Marker dar</w:t>
      </w:r>
      <w:r w:rsidR="0015203B">
        <w:t>ge</w:t>
      </w:r>
      <w:r>
        <w:t>stell</w:t>
      </w:r>
      <w:r w:rsidR="0015203B">
        <w:t>t werden</w:t>
      </w:r>
      <w:r>
        <w:t xml:space="preserve"> soll</w:t>
      </w:r>
      <w:r w:rsidR="00124014">
        <w:t>en</w:t>
      </w:r>
      <w:r>
        <w:t>.</w:t>
      </w:r>
    </w:p>
    <w:p w:rsidR="00A3046F" w:rsidRDefault="00A3046F" w:rsidP="005F58EB">
      <w:pPr>
        <w:pStyle w:val="berschrift3"/>
      </w:pPr>
      <w:bookmarkStart w:id="56" w:name="_Toc327347308"/>
      <w:r>
        <w:t>Auswahl des Postleitzahlbereiches</w:t>
      </w:r>
      <w:bookmarkEnd w:id="56"/>
    </w:p>
    <w:p w:rsidR="00D21119" w:rsidRDefault="00D21119" w:rsidP="00D21119">
      <w:r>
        <w:t>Der zu berücksichtigende Postleitzahlbereich kann von ein- bis fünf-stellig gewählt werden (die übrigen Schaltflächen im Rahmen</w:t>
      </w:r>
      <w:r w:rsidR="00AF6CCA">
        <w:t xml:space="preserve">haben </w:t>
      </w:r>
      <w:r>
        <w:t xml:space="preserve"> </w:t>
      </w:r>
      <w:r w:rsidR="003B4A83">
        <w:t xml:space="preserve">für das Setzen der Marker keine </w:t>
      </w:r>
      <w:r>
        <w:t>Bedeutungen (siehe</w:t>
      </w:r>
      <w:r w:rsidR="003B4A83">
        <w:t xml:space="preserve"> Seite </w:t>
      </w:r>
      <w:r w:rsidR="00F22267" w:rsidRPr="00124014">
        <w:rPr>
          <w:u w:val="single"/>
        </w:rPr>
        <w:fldChar w:fldCharType="begin"/>
      </w:r>
      <w:r w:rsidR="003B4A83" w:rsidRPr="00124014">
        <w:rPr>
          <w:u w:val="single"/>
        </w:rPr>
        <w:instrText xml:space="preserve"> PAGEREF  _Ref325927962 \h </w:instrText>
      </w:r>
      <w:r w:rsidR="00F22267" w:rsidRPr="00124014">
        <w:rPr>
          <w:u w:val="single"/>
        </w:rPr>
      </w:r>
      <w:r w:rsidR="00F22267" w:rsidRPr="00124014">
        <w:rPr>
          <w:u w:val="single"/>
        </w:rPr>
        <w:fldChar w:fldCharType="separate"/>
      </w:r>
      <w:r w:rsidR="002A730D">
        <w:rPr>
          <w:noProof/>
          <w:u w:val="single"/>
        </w:rPr>
        <w:t>23</w:t>
      </w:r>
      <w:r w:rsidR="00F22267" w:rsidRPr="00124014">
        <w:rPr>
          <w:u w:val="single"/>
        </w:rPr>
        <w:fldChar w:fldCharType="end"/>
      </w:r>
      <w:r>
        <w:t>)</w:t>
      </w:r>
    </w:p>
    <w:p w:rsidR="00D21119" w:rsidRPr="00D21119" w:rsidRDefault="003B4A83" w:rsidP="00D21119">
      <w:r>
        <w:t>F</w:t>
      </w:r>
      <w:r w:rsidR="00D21119">
        <w:t>ür jeden Postleitzahlbereich</w:t>
      </w:r>
      <w:r>
        <w:t xml:space="preserve"> wird</w:t>
      </w:r>
      <w:r w:rsidR="00D21119">
        <w:t xml:space="preserve"> </w:t>
      </w:r>
      <w:r>
        <w:t xml:space="preserve">ein Marker </w:t>
      </w:r>
      <w:r w:rsidR="00124014">
        <w:t xml:space="preserve">als Symbol </w:t>
      </w:r>
      <w:r w:rsidR="00AF6CCA">
        <w:t>für die Summe des</w:t>
      </w:r>
      <w:r>
        <w:t xml:space="preserve"> Ergebnisse</w:t>
      </w:r>
      <w:r w:rsidR="00AF6CCA">
        <w:t>s</w:t>
      </w:r>
      <w:r w:rsidR="00D21119">
        <w:t xml:space="preserve"> </w:t>
      </w:r>
      <w:r w:rsidR="00124014">
        <w:t xml:space="preserve">des Bereichs </w:t>
      </w:r>
      <w:r w:rsidR="00D21119">
        <w:t>erstellt.</w:t>
      </w:r>
    </w:p>
    <w:p w:rsidR="00E5474B" w:rsidRPr="00E5474B" w:rsidRDefault="00E5474B" w:rsidP="005F58EB">
      <w:pPr>
        <w:pStyle w:val="berschrift3"/>
      </w:pPr>
      <w:bookmarkStart w:id="57" w:name="_Toc327347309"/>
      <w:r w:rsidRPr="00E5474B">
        <w:t>Auswahl der zu berücksichtigenden Karten</w:t>
      </w:r>
      <w:bookmarkEnd w:id="57"/>
    </w:p>
    <w:p w:rsidR="00D96A9A" w:rsidRDefault="00D96A9A" w:rsidP="008B46FD">
      <w:pPr>
        <w:pStyle w:val="Listenabsatz"/>
        <w:numPr>
          <w:ilvl w:val="0"/>
          <w:numId w:val="9"/>
        </w:numPr>
        <w:ind w:left="360"/>
      </w:pPr>
      <w:r>
        <w:t xml:space="preserve">Es sind nur die Kontrollkästchen der Kartenblätter wählbar, die sichtbar sind und eine Karte </w:t>
      </w:r>
      <w:r w:rsidR="00124014">
        <w:t xml:space="preserve">mit eingetragenen Geo-Koordinaten </w:t>
      </w:r>
      <w:r>
        <w:t>enthalten</w:t>
      </w:r>
      <w:r w:rsidR="0009521E">
        <w:t>.</w:t>
      </w:r>
    </w:p>
    <w:p w:rsidR="0015203B" w:rsidRDefault="00230CE7" w:rsidP="008B46FD">
      <w:pPr>
        <w:pStyle w:val="Listenabsatz"/>
        <w:numPr>
          <w:ilvl w:val="0"/>
          <w:numId w:val="9"/>
        </w:numPr>
        <w:ind w:left="360"/>
      </w:pPr>
      <w:r>
        <w:t>A</w:t>
      </w:r>
      <w:r w:rsidR="00E5474B">
        <w:t xml:space="preserve">ktivieren Sie im Rahmen </w:t>
      </w:r>
      <w:r w:rsidR="00E5474B" w:rsidRPr="00230CE7">
        <w:rPr>
          <w:i/>
        </w:rPr>
        <w:t>Berücksichtige Karte</w:t>
      </w:r>
      <w:r w:rsidR="00E5474B">
        <w:t xml:space="preserve"> diejenigen Kontrollkästchen, für die die Marker gesetzt werden sollen. So können sich z.B. in der ‚Gesamtübersicht Deutschland‘ Marker auf kleinem Raum überdecken,  die in einem anderen Kartenblatt, mit einem </w:t>
      </w:r>
      <w:r w:rsidR="001B6BF1">
        <w:t xml:space="preserve">kleineren </w:t>
      </w:r>
      <w:r w:rsidR="00E5474B">
        <w:t>geogra</w:t>
      </w:r>
      <w:r w:rsidR="008022B1">
        <w:t>f</w:t>
      </w:r>
      <w:r w:rsidR="00E5474B">
        <w:t>ischen Bereich</w:t>
      </w:r>
      <w:r>
        <w:t xml:space="preserve"> und größerer Karte</w:t>
      </w:r>
      <w:r w:rsidR="00E5474B">
        <w:t>, besser auseinander zu halten sind.</w:t>
      </w:r>
    </w:p>
    <w:p w:rsidR="00D07848" w:rsidRDefault="00D07848" w:rsidP="00124014">
      <w:pPr>
        <w:pStyle w:val="Listenabsatz"/>
        <w:numPr>
          <w:ilvl w:val="0"/>
          <w:numId w:val="9"/>
        </w:numPr>
        <w:ind w:left="360"/>
      </w:pPr>
      <w:r>
        <w:t xml:space="preserve">Aktivieren/Deaktivieren des Kontrollkästchens </w:t>
      </w:r>
      <w:r>
        <w:rPr>
          <w:noProof/>
          <w:lang w:eastAsia="de-DE"/>
        </w:rPr>
        <w:drawing>
          <wp:inline distT="0" distB="0" distL="0" distR="0">
            <wp:extent cx="712800" cy="115200"/>
            <wp:effectExtent l="0" t="0" r="0" b="0"/>
            <wp:docPr id="65474" name="Grafik 65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cstate="print"/>
                    <a:stretch>
                      <a:fillRect/>
                    </a:stretch>
                  </pic:blipFill>
                  <pic:spPr>
                    <a:xfrm>
                      <a:off x="0" y="0"/>
                      <a:ext cx="712800" cy="115200"/>
                    </a:xfrm>
                    <a:prstGeom prst="rect">
                      <a:avLst/>
                    </a:prstGeom>
                  </pic:spPr>
                </pic:pic>
              </a:graphicData>
            </a:graphic>
          </wp:inline>
        </w:drawing>
      </w:r>
      <w:r>
        <w:t xml:space="preserve">  aktiviert bzw. deaktiviert alle  auswählbaren Kontrollkästchen der Karten.</w:t>
      </w:r>
    </w:p>
    <w:p w:rsidR="00D21119" w:rsidRDefault="00D07848" w:rsidP="00D07848">
      <w:pPr>
        <w:pStyle w:val="Listenabsatz"/>
        <w:numPr>
          <w:ilvl w:val="0"/>
          <w:numId w:val="9"/>
        </w:numPr>
        <w:ind w:left="360"/>
      </w:pPr>
      <w:r>
        <w:t xml:space="preserve">Klicken Sie auf die Schaltfläche  </w:t>
      </w:r>
      <w:r>
        <w:rPr>
          <w:noProof/>
          <w:lang w:eastAsia="de-DE"/>
        </w:rPr>
        <w:drawing>
          <wp:inline distT="0" distB="0" distL="0" distR="0">
            <wp:extent cx="604800" cy="151200"/>
            <wp:effectExtent l="0" t="0" r="5080" b="1270"/>
            <wp:docPr id="65472" name="Grafik 65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print"/>
                    <a:stretch>
                      <a:fillRect/>
                    </a:stretch>
                  </pic:blipFill>
                  <pic:spPr>
                    <a:xfrm>
                      <a:off x="0" y="0"/>
                      <a:ext cx="604800" cy="151200"/>
                    </a:xfrm>
                    <a:prstGeom prst="rect">
                      <a:avLst/>
                    </a:prstGeom>
                  </pic:spPr>
                </pic:pic>
              </a:graphicData>
            </a:graphic>
          </wp:inline>
        </w:drawing>
      </w:r>
      <w:r>
        <w:rPr>
          <w:noProof/>
          <w:lang w:eastAsia="de-DE"/>
        </w:rPr>
        <w:t xml:space="preserve"> u</w:t>
      </w:r>
      <w:r>
        <w:t>m nur das Kontrollkästchen für die sichtbare Karte (aktives Tabellenblatt) zu aktivieren.</w:t>
      </w:r>
    </w:p>
    <w:p w:rsidR="00230CE7" w:rsidRDefault="00230CE7" w:rsidP="00D07848">
      <w:pPr>
        <w:keepNext/>
        <w:spacing w:before="120"/>
        <w:rPr>
          <w:b/>
        </w:rPr>
      </w:pPr>
      <w:r w:rsidRPr="00230CE7">
        <w:rPr>
          <w:b/>
        </w:rPr>
        <w:t>Hinweis:</w:t>
      </w:r>
    </w:p>
    <w:p w:rsidR="00D96A9A" w:rsidRDefault="00230CE7" w:rsidP="000B4281">
      <w:r w:rsidRPr="00842847">
        <w:t>Die Kontrollkästchen von</w:t>
      </w:r>
      <w:r>
        <w:t xml:space="preserve"> ausgeblendeten Tabellenblättern bzw. von Tabellenblätter</w:t>
      </w:r>
      <w:r w:rsidR="00D21119">
        <w:t>n</w:t>
      </w:r>
      <w:r>
        <w:t xml:space="preserve"> ohne Karte</w:t>
      </w:r>
      <w:r w:rsidR="0015658A">
        <w:t xml:space="preserve"> oder ohne eingetragene Geo-Daten</w:t>
      </w:r>
      <w:r>
        <w:t xml:space="preserve"> sind deaktiviert.</w:t>
      </w:r>
    </w:p>
    <w:p w:rsidR="007C03A7" w:rsidRDefault="00D07848" w:rsidP="00D07848">
      <w:pPr>
        <w:keepNext/>
        <w:spacing w:before="120"/>
        <w:rPr>
          <w:b/>
        </w:rPr>
      </w:pPr>
      <w:r>
        <w:rPr>
          <w:b/>
        </w:rPr>
        <w:t>M</w:t>
      </w:r>
      <w:r w:rsidR="007C03A7" w:rsidRPr="007C03A7">
        <w:rPr>
          <w:b/>
        </w:rPr>
        <w:t>arker als Punkte</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412"/>
      </w:tblGrid>
      <w:tr w:rsidR="00D07848" w:rsidTr="00D07848">
        <w:tc>
          <w:tcPr>
            <w:tcW w:w="3510" w:type="dxa"/>
          </w:tcPr>
          <w:p w:rsidR="00D07848" w:rsidRDefault="00D07848" w:rsidP="00D07848">
            <w:r>
              <w:rPr>
                <w:noProof/>
                <w:lang w:eastAsia="de-DE"/>
              </w:rPr>
              <w:drawing>
                <wp:inline distT="0" distB="0" distL="0" distR="0">
                  <wp:extent cx="1861200" cy="928800"/>
                  <wp:effectExtent l="0" t="0" r="5715" b="5080"/>
                  <wp:docPr id="65475" name="Grafik 65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print"/>
                          <a:stretch>
                            <a:fillRect/>
                          </a:stretch>
                        </pic:blipFill>
                        <pic:spPr>
                          <a:xfrm>
                            <a:off x="0" y="0"/>
                            <a:ext cx="1861200" cy="928800"/>
                          </a:xfrm>
                          <a:prstGeom prst="rect">
                            <a:avLst/>
                          </a:prstGeom>
                        </pic:spPr>
                      </pic:pic>
                    </a:graphicData>
                  </a:graphic>
                </wp:inline>
              </w:drawing>
            </w:r>
          </w:p>
        </w:tc>
        <w:tc>
          <w:tcPr>
            <w:tcW w:w="6412" w:type="dxa"/>
          </w:tcPr>
          <w:p w:rsidR="00D07848" w:rsidRDefault="00D07848" w:rsidP="00D07848">
            <w:r>
              <w:t xml:space="preserve">Aktivieren Sie das </w:t>
            </w:r>
            <w:proofErr w:type="gramStart"/>
            <w:r>
              <w:t xml:space="preserve">Kontrollkästchen </w:t>
            </w:r>
            <w:proofErr w:type="gramEnd"/>
            <w:r>
              <w:rPr>
                <w:noProof/>
                <w:lang w:eastAsia="de-DE"/>
              </w:rPr>
              <w:drawing>
                <wp:inline distT="0" distB="0" distL="0" distR="0">
                  <wp:extent cx="626400" cy="104400"/>
                  <wp:effectExtent l="0" t="0" r="2540" b="0"/>
                  <wp:docPr id="65381" name="Grafik 6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cstate="print"/>
                          <a:stretch>
                            <a:fillRect/>
                          </a:stretch>
                        </pic:blipFill>
                        <pic:spPr>
                          <a:xfrm>
                            <a:off x="0" y="0"/>
                            <a:ext cx="626400" cy="104400"/>
                          </a:xfrm>
                          <a:prstGeom prst="rect">
                            <a:avLst/>
                          </a:prstGeom>
                        </pic:spPr>
                      </pic:pic>
                    </a:graphicData>
                  </a:graphic>
                </wp:inline>
              </w:drawing>
            </w:r>
            <w:r>
              <w:t xml:space="preserve">, um nur die Position ohne Berücksichtigung der </w:t>
            </w:r>
            <w:proofErr w:type="spellStart"/>
            <w:r w:rsidR="00717F6E">
              <w:t>Marker</w:t>
            </w:r>
            <w:r>
              <w:t>größe</w:t>
            </w:r>
            <w:proofErr w:type="spellEnd"/>
            <w:r>
              <w:t xml:space="preserve"> darzustellen. In diesem Fall werden alle Marker einheitlich </w:t>
            </w:r>
            <w:r w:rsidR="00842847">
              <w:t xml:space="preserve">als Kreis </w:t>
            </w:r>
            <w:r>
              <w:t xml:space="preserve">in der in den Vorgaben festgelegten </w:t>
            </w:r>
            <w:r w:rsidR="00842847">
              <w:t>Größe</w:t>
            </w:r>
            <w:r>
              <w:t xml:space="preserve"> </w:t>
            </w:r>
            <w:r w:rsidR="00717F6E">
              <w:t>aber mit den unterschiedlichen</w:t>
            </w:r>
            <w:r>
              <w:t xml:space="preserve"> Farbe</w:t>
            </w:r>
            <w:r w:rsidR="00717F6E">
              <w:t>n</w:t>
            </w:r>
            <w:r>
              <w:t xml:space="preserve"> darges</w:t>
            </w:r>
            <w:r w:rsidR="00842847">
              <w:t>tellt.</w:t>
            </w:r>
          </w:p>
        </w:tc>
      </w:tr>
    </w:tbl>
    <w:p w:rsidR="00D07848" w:rsidRPr="00D07848" w:rsidRDefault="00D07848" w:rsidP="00D07848"/>
    <w:p w:rsidR="00D96A9A" w:rsidRDefault="00D96A9A" w:rsidP="000B4281">
      <w:r>
        <w:t xml:space="preserve">Klicken Sie auf die Schaltfläche  </w:t>
      </w:r>
      <w:r>
        <w:rPr>
          <w:noProof/>
          <w:lang w:eastAsia="de-DE"/>
        </w:rPr>
        <w:drawing>
          <wp:inline distT="0" distB="0" distL="0" distR="0">
            <wp:extent cx="493200" cy="151200"/>
            <wp:effectExtent l="0" t="0" r="2540" b="1270"/>
            <wp:docPr id="64199" name="Grafik 6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cstate="print"/>
                    <a:stretch>
                      <a:fillRect/>
                    </a:stretch>
                  </pic:blipFill>
                  <pic:spPr>
                    <a:xfrm>
                      <a:off x="0" y="0"/>
                      <a:ext cx="493200" cy="151200"/>
                    </a:xfrm>
                    <a:prstGeom prst="rect">
                      <a:avLst/>
                    </a:prstGeom>
                  </pic:spPr>
                </pic:pic>
              </a:graphicData>
            </a:graphic>
          </wp:inline>
        </w:drawing>
      </w:r>
      <w:r w:rsidR="00230CE7">
        <w:t xml:space="preserve"> u</w:t>
      </w:r>
      <w:r>
        <w:t xml:space="preserve">m die </w:t>
      </w:r>
      <w:r w:rsidR="00230CE7">
        <w:t>Marker den ausgewählten Karten z</w:t>
      </w:r>
      <w:r>
        <w:t>uzuweisen.</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84"/>
        <w:gridCol w:w="8505"/>
      </w:tblGrid>
      <w:tr w:rsidR="00850EFE" w:rsidTr="00D07848">
        <w:tc>
          <w:tcPr>
            <w:tcW w:w="1384" w:type="dxa"/>
            <w:vAlign w:val="center"/>
          </w:tcPr>
          <w:p w:rsidR="00850EFE" w:rsidRDefault="003E56FB" w:rsidP="003E56FB">
            <w:r>
              <w:rPr>
                <w:noProof/>
                <w:lang w:eastAsia="de-DE"/>
              </w:rPr>
              <w:drawing>
                <wp:inline distT="0" distB="0" distL="0" distR="0">
                  <wp:extent cx="612000" cy="349200"/>
                  <wp:effectExtent l="0" t="0" r="0" b="0"/>
                  <wp:docPr id="65385" name="Grafik 6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print"/>
                          <a:stretch>
                            <a:fillRect/>
                          </a:stretch>
                        </pic:blipFill>
                        <pic:spPr>
                          <a:xfrm>
                            <a:off x="0" y="0"/>
                            <a:ext cx="612000" cy="349200"/>
                          </a:xfrm>
                          <a:prstGeom prst="rect">
                            <a:avLst/>
                          </a:prstGeom>
                        </pic:spPr>
                      </pic:pic>
                    </a:graphicData>
                  </a:graphic>
                </wp:inline>
              </w:drawing>
            </w:r>
          </w:p>
        </w:tc>
        <w:tc>
          <w:tcPr>
            <w:tcW w:w="8505" w:type="dxa"/>
            <w:vAlign w:val="center"/>
          </w:tcPr>
          <w:p w:rsidR="003E56FB" w:rsidRDefault="003E56FB" w:rsidP="00AB1724">
            <w:r>
              <w:t>Die gerade bearbeitete Karte wird ge</w:t>
            </w:r>
            <w:r w:rsidR="00AB1724">
              <w:t>lb unterlegt, um den Fortgang anzuzeigen</w:t>
            </w:r>
            <w:r>
              <w:t>.</w:t>
            </w:r>
          </w:p>
        </w:tc>
      </w:tr>
    </w:tbl>
    <w:p w:rsidR="00850EFE" w:rsidRDefault="00850EFE" w:rsidP="000B4281"/>
    <w:p w:rsidR="00717F6E" w:rsidRPr="00717F6E" w:rsidRDefault="00717F6E" w:rsidP="000B4281">
      <w:pPr>
        <w:rPr>
          <w:b/>
        </w:rPr>
      </w:pPr>
      <w:r w:rsidRPr="00717F6E">
        <w:rPr>
          <w:b/>
        </w:rPr>
        <w:t>Hinweis:</w:t>
      </w:r>
    </w:p>
    <w:p w:rsidR="00717F6E" w:rsidRDefault="00717F6E" w:rsidP="00717F6E">
      <w:r>
        <w:t>Umfasst die Karte nur einen Teilbereich Deutschlands, werden nur die Postleitzahlen berücksichtigt, die sich im dargestellten Bereich befinden.</w:t>
      </w:r>
    </w:p>
    <w:p w:rsidR="00717F6E" w:rsidRDefault="00717F6E" w:rsidP="000B4281"/>
    <w:p w:rsidR="00717F6E" w:rsidRDefault="00717F6E" w:rsidP="000B4281"/>
    <w:p w:rsidR="00717F6E" w:rsidRDefault="00717F6E" w:rsidP="000B4281"/>
    <w:p w:rsidR="00A348FA" w:rsidRPr="000549FD" w:rsidRDefault="0015658A" w:rsidP="00037B09">
      <w:pPr>
        <w:pStyle w:val="berschrift2"/>
        <w:pageBreakBefore/>
        <w:spacing w:before="0"/>
      </w:pPr>
      <w:bookmarkStart w:id="58" w:name="_Toc327347310"/>
      <w:r>
        <w:lastRenderedPageBreak/>
        <w:t xml:space="preserve">Ein Ergebnis am </w:t>
      </w:r>
      <w:r w:rsidR="00A348FA" w:rsidRPr="000549FD">
        <w:t>Beispiel:</w:t>
      </w:r>
      <w:bookmarkEnd w:id="58"/>
    </w:p>
    <w:p w:rsidR="00A348FA" w:rsidRPr="00E5474B" w:rsidRDefault="00A348FA" w:rsidP="000B4281">
      <w:pPr>
        <w:rPr>
          <w:i/>
        </w:rPr>
      </w:pPr>
      <w:r>
        <w:t>Dargestellt werden soll</w:t>
      </w:r>
      <w:r w:rsidR="004B768E">
        <w:t xml:space="preserve"> die Verteilung der Umsätze </w:t>
      </w:r>
      <w:r w:rsidR="00256D49">
        <w:t xml:space="preserve">von 772  Kunden, zusammengefasst für </w:t>
      </w:r>
      <w:r w:rsidR="00230CE7">
        <w:t>zwei</w:t>
      </w:r>
      <w:r w:rsidR="00256D49">
        <w:t>stellige Postleitzahl</w:t>
      </w:r>
      <w:r w:rsidR="004B768E">
        <w:t>bereiche</w:t>
      </w:r>
      <w:r w:rsidR="00E5474B">
        <w:t xml:space="preserve"> in der Karte </w:t>
      </w:r>
      <w:r w:rsidR="007F1AA9">
        <w:t>‚</w:t>
      </w:r>
      <w:r w:rsidR="00AD524A">
        <w:rPr>
          <w:i/>
        </w:rPr>
        <w:t>Gebiete 2-stellig</w:t>
      </w:r>
      <w:r w:rsidR="007F1AA9">
        <w:rPr>
          <w:i/>
        </w:rPr>
        <w:t>‘</w:t>
      </w:r>
    </w:p>
    <w:p w:rsidR="000B4281" w:rsidRDefault="007F1AA9" w:rsidP="000B4281">
      <w:r>
        <w:t>Aktiviert sind die Optionen</w:t>
      </w:r>
      <w:r w:rsidR="00E5474B">
        <w:t>:</w:t>
      </w:r>
    </w:p>
    <w:p w:rsidR="00E5474B" w:rsidRDefault="00E5474B" w:rsidP="00CC23E6">
      <w:pPr>
        <w:spacing w:after="120"/>
      </w:pPr>
      <w:proofErr w:type="gramStart"/>
      <w:r>
        <w:t>Umsatz</w:t>
      </w:r>
      <w:r w:rsidR="007F1AA9">
        <w:t xml:space="preserve"> ;</w:t>
      </w:r>
      <w:proofErr w:type="gramEnd"/>
      <w:r w:rsidR="007F1AA9">
        <w:t xml:space="preserve"> IST ; </w:t>
      </w:r>
      <w:proofErr w:type="spellStart"/>
      <w:r w:rsidR="00AD524A">
        <w:t>Plz</w:t>
      </w:r>
      <w:proofErr w:type="spellEnd"/>
      <w:r w:rsidR="00AD524A">
        <w:t xml:space="preserve">-Bereich </w:t>
      </w:r>
      <w:r w:rsidR="000549FD">
        <w:t>2</w:t>
      </w:r>
      <w:r w:rsidR="007F1AA9">
        <w:noBreakHyphen/>
        <w:t xml:space="preserve">stellig </w:t>
      </w:r>
    </w:p>
    <w:p w:rsidR="000E3929" w:rsidRDefault="00F12FB7" w:rsidP="0015658A">
      <w:pPr>
        <w:jc w:val="center"/>
      </w:pPr>
      <w:r>
        <w:rPr>
          <w:noProof/>
          <w:lang w:eastAsia="de-DE"/>
        </w:rPr>
        <w:drawing>
          <wp:inline distT="0" distB="0" distL="0" distR="0">
            <wp:extent cx="5972810" cy="4664075"/>
            <wp:effectExtent l="0" t="0" r="8890" b="3175"/>
            <wp:docPr id="7354" name="Grafik 7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cstate="print"/>
                    <a:stretch>
                      <a:fillRect/>
                    </a:stretch>
                  </pic:blipFill>
                  <pic:spPr>
                    <a:xfrm>
                      <a:off x="0" y="0"/>
                      <a:ext cx="5972810" cy="4664075"/>
                    </a:xfrm>
                    <a:prstGeom prst="rect">
                      <a:avLst/>
                    </a:prstGeom>
                  </pic:spPr>
                </pic:pic>
              </a:graphicData>
            </a:graphic>
          </wp:inline>
        </w:drawing>
      </w:r>
    </w:p>
    <w:p w:rsidR="0090145A" w:rsidRPr="0090145A" w:rsidRDefault="0090145A" w:rsidP="000E3929">
      <w:pPr>
        <w:rPr>
          <w:b/>
        </w:rPr>
      </w:pPr>
      <w:r>
        <w:rPr>
          <w:b/>
        </w:rPr>
        <w:t>Zugeordnete Marker:</w:t>
      </w:r>
    </w:p>
    <w:p w:rsidR="00D96A9A" w:rsidRDefault="0090145A" w:rsidP="000E3929">
      <w:r>
        <w:t xml:space="preserve">Nach der Zuweisung findet man in der Karte </w:t>
      </w:r>
      <w:r w:rsidR="000549FD">
        <w:t>die</w:t>
      </w:r>
      <w:r>
        <w:t xml:space="preserve"> Marker</w:t>
      </w:r>
      <w:r w:rsidR="000549FD">
        <w:t>,</w:t>
      </w:r>
      <w:r>
        <w:t xml:space="preserve"> die den Postleitzahlbereichen zugeordnet sind. Die Marker stehen dabei ungefähr im Zentrum des Gebietes, das von den jeweils beteiligten Postleitzahlen gebildet wird. Anhand der Größe</w:t>
      </w:r>
      <w:r w:rsidR="000549FD">
        <w:t xml:space="preserve"> </w:t>
      </w:r>
      <w:r w:rsidR="0017702D">
        <w:t xml:space="preserve">und </w:t>
      </w:r>
      <w:r w:rsidR="000549FD">
        <w:t>Farbe</w:t>
      </w:r>
      <w:r>
        <w:t xml:space="preserve"> der Marker erkennt man die geografische Verteilung </w:t>
      </w:r>
      <w:r w:rsidR="00842847">
        <w:t>und die</w:t>
      </w:r>
      <w:r>
        <w:t xml:space="preserve"> </w:t>
      </w:r>
      <w:r w:rsidR="00F07588">
        <w:t>Größe</w:t>
      </w:r>
      <w:r w:rsidR="0017702D">
        <w:t>nbereich</w:t>
      </w:r>
      <w:r w:rsidR="00842847">
        <w:t>e</w:t>
      </w:r>
      <w:r w:rsidR="00717F6E">
        <w:t xml:space="preserve"> der</w:t>
      </w:r>
      <w:r w:rsidR="00F07588">
        <w:t xml:space="preserve"> </w:t>
      </w:r>
      <w:r w:rsidR="00717F6E">
        <w:t>Ergebnisse</w:t>
      </w:r>
      <w:r>
        <w:t>.</w:t>
      </w:r>
      <w:r w:rsidR="00230CE7">
        <w:t xml:space="preserve"> </w:t>
      </w:r>
    </w:p>
    <w:p w:rsidR="005E7692" w:rsidRPr="00A65722" w:rsidRDefault="00A65722" w:rsidP="00F366BD">
      <w:pPr>
        <w:keepNext/>
        <w:spacing w:before="120"/>
        <w:rPr>
          <w:b/>
        </w:rPr>
      </w:pPr>
      <w:r w:rsidRPr="00A65722">
        <w:rPr>
          <w:b/>
        </w:rPr>
        <w:t>Hinweis:</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07"/>
        <w:gridCol w:w="7216"/>
      </w:tblGrid>
      <w:tr w:rsidR="00A65722" w:rsidTr="00A65722">
        <w:tc>
          <w:tcPr>
            <w:tcW w:w="2706" w:type="dxa"/>
          </w:tcPr>
          <w:p w:rsidR="00A65722" w:rsidRDefault="00F22267" w:rsidP="000E3929">
            <w:r>
              <w:rPr>
                <w:noProof/>
                <w:lang w:eastAsia="de-DE"/>
              </w:rPr>
              <w:pict>
                <v:oval id="Ellipse 13" o:spid="_x0000_s1041" style="position:absolute;margin-left:72.15pt;margin-top:7.7pt;width:17.5pt;height:17.5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abxjwIAAIcFAAAOAAAAZHJzL2Uyb0RvYy54bWysVEtv2zAMvg/YfxB0X51k7R5GnCJIl2FA&#10;0QZrh54VWYoFyKImKXGyXz9Kst2gK3YY5oNMiuTHh0jOr4+tJgfhvAJT0enFhBJhONTK7Cr643H9&#10;7hMlPjBTMw1GVPQkPL1evH0z72wpZtCAroUjCGJ82dmKNiHYsig8b0TL/AVYYVAowbUsIOt2Re1Y&#10;h+itLmaTyYeiA1dbB1x4j7c3WUgXCV9KwcO9lF4EoiuKsYV0unRu41ks5qzcOWYbxfsw2D9E0TJl&#10;0OkIdcMCI3un/oBqFXfgQYYLDm0BUiouUg6YzXTyIpuHhlmRcsHieDuWyf8/WH532Diiany795QY&#10;1uIbfdFaWS8I3mB5OutL1HqwG9dzHsmY61G6Nv4xC3JMJT2NJRXHQDhezvC7wsJzFPU0ohTPxtb5&#10;8FVASyJRUZF9p1qyw60PWXvQiu4MrJXWeM9KbeLpQas63iXG7bYr7ciB4Yuv1xP8Yhbo8UwNuWha&#10;xNxyNokKJy0y7HchsSgx/hRJakcxwjLOhQnTLGpYLbK3q3NnsYGjRXKtDQJGZIlRjtg9wKCZQQbs&#10;HHOvH01F6ubRePK3wLLxaJE8gwmjcasMuNcANGbVe876Q5FyaWKVtlCfsGUc5Fnylq8VPt0t82HD&#10;HA4PvjYuhHCPh9TQVRR6ipIG3K/X7qM+9jRKKelwGCvqf+6ZE5Tobwa7/fP08jJOb2Iurz7OkHHn&#10;ku25xOzbFeDrT3H1WJ7IqB/0QEoH7RPujWX0iiJmOPquKA9uYFYhLwncPFwsl0kNJ9aycGseLI/g&#10;saqxLx+PT8zZvn8DNv4dDIPLyhc9nHWjpYHlPoBUqcGf69rXG6c9NU6/meI6OeeT1vP+XPwGAAD/&#10;/wMAUEsDBBQABgAIAAAAIQCLoq5L3QAAAAkBAAAPAAAAZHJzL2Rvd25yZXYueG1sTI9BT8MwDIXv&#10;SPyHyEjcWEpJGZSmE5vEATgxJs5Z47XVEqdqsq3w6/FOcPOzn977XC0m78QRx9gH0nA7y0AgNcH2&#10;1GrYfL7cPICIyZA1LhBq+MYIi/ryojKlDSf6wOM6tYJDKJZGQ5fSUEoZmw69ibMwIPFtF0ZvEsux&#10;lXY0Jw73TuZZdi+96YkbOjPgqsNmvz547n1fqjz/ypfF3v2s3syuGGx41fr6anp+ApFwSn9mOOMz&#10;OtTMtA0HslE41krdsZWHQoE4G+aPvNhqKDIFsq7k/w/qXwAAAP//AwBQSwECLQAUAAYACAAAACEA&#10;toM4kv4AAADhAQAAEwAAAAAAAAAAAAAAAAAAAAAAW0NvbnRlbnRfVHlwZXNdLnhtbFBLAQItABQA&#10;BgAIAAAAIQA4/SH/1gAAAJQBAAALAAAAAAAAAAAAAAAAAC8BAABfcmVscy8ucmVsc1BLAQItABQA&#10;BgAIAAAAIQDGaabxjwIAAIcFAAAOAAAAAAAAAAAAAAAAAC4CAABkcnMvZTJvRG9jLnhtbFBLAQIt&#10;ABQABgAIAAAAIQCLoq5L3QAAAAkBAAAPAAAAAAAAAAAAAAAAAOkEAABkcnMvZG93bnJldi54bWxQ&#10;SwUGAAAAAAQABADzAAAA8wUAAAAA&#10;" filled="f" strokecolor="red" strokeweight="2pt"/>
              </w:pict>
            </w:r>
            <w:r w:rsidR="00A65722">
              <w:rPr>
                <w:noProof/>
                <w:lang w:eastAsia="de-DE"/>
              </w:rPr>
              <w:drawing>
                <wp:inline distT="0" distB="0" distL="0" distR="0">
                  <wp:extent cx="1576800" cy="658800"/>
                  <wp:effectExtent l="0" t="0" r="4445" b="825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cstate="print"/>
                          <a:stretch>
                            <a:fillRect/>
                          </a:stretch>
                        </pic:blipFill>
                        <pic:spPr>
                          <a:xfrm>
                            <a:off x="0" y="0"/>
                            <a:ext cx="1576800" cy="658800"/>
                          </a:xfrm>
                          <a:prstGeom prst="rect">
                            <a:avLst/>
                          </a:prstGeom>
                        </pic:spPr>
                      </pic:pic>
                    </a:graphicData>
                  </a:graphic>
                </wp:inline>
              </w:drawing>
            </w:r>
          </w:p>
        </w:tc>
        <w:tc>
          <w:tcPr>
            <w:tcW w:w="7216" w:type="dxa"/>
          </w:tcPr>
          <w:p w:rsidR="00A65722" w:rsidRDefault="00A65722" w:rsidP="0036776D">
            <w:r>
              <w:t xml:space="preserve">Verkleinern Sie das Menüband </w:t>
            </w:r>
            <w:r w:rsidR="0036776D">
              <w:t xml:space="preserve">durch Anklicken des markierten Symbols oben rechts am Programmfenster </w:t>
            </w:r>
            <w:r>
              <w:t>um mehr Platz auf dem Bildschirm zu bekommen.</w:t>
            </w:r>
          </w:p>
        </w:tc>
      </w:tr>
    </w:tbl>
    <w:p w:rsidR="005E7692" w:rsidRDefault="005E7692" w:rsidP="000E3929"/>
    <w:p w:rsidR="005E7692" w:rsidRDefault="005E7692" w:rsidP="000E3929"/>
    <w:p w:rsidR="005E7692" w:rsidRDefault="005E7692" w:rsidP="000E3929"/>
    <w:p w:rsidR="005E7692" w:rsidRDefault="005E7692" w:rsidP="000E3929"/>
    <w:p w:rsidR="0017702D" w:rsidRDefault="0017702D" w:rsidP="000B1050">
      <w:pPr>
        <w:spacing w:after="120"/>
        <w:rPr>
          <w:b/>
        </w:rPr>
      </w:pPr>
    </w:p>
    <w:p w:rsidR="000E7DE9" w:rsidRDefault="00657016" w:rsidP="00AB1724">
      <w:pPr>
        <w:keepNext/>
        <w:spacing w:after="120"/>
        <w:rPr>
          <w:b/>
        </w:rPr>
      </w:pPr>
      <w:r>
        <w:rPr>
          <w:b/>
        </w:rPr>
        <w:lastRenderedPageBreak/>
        <w:t>Darstellung mit Markern für jede Postleitzahl</w:t>
      </w:r>
    </w:p>
    <w:p w:rsidR="00B76B1B" w:rsidRPr="00B76B1B" w:rsidRDefault="00F22267" w:rsidP="00F366BD">
      <w:pPr>
        <w:jc w:val="center"/>
        <w:rPr>
          <w:rFonts w:ascii="Arial" w:eastAsia="Times New Roman" w:hAnsi="Arial" w:cs="Arial"/>
          <w:sz w:val="20"/>
          <w:szCs w:val="20"/>
          <w:lang w:eastAsia="de-DE"/>
        </w:rPr>
      </w:pPr>
      <w:r w:rsidRPr="00F22267">
        <w:rPr>
          <w:noProof/>
          <w:lang w:eastAsia="de-DE"/>
        </w:rPr>
        <w:pict>
          <v:rect id="Rechteck 64208" o:spid="_x0000_s1040" style="position:absolute;left:0;text-align:left;margin-left:44.15pt;margin-top:114.1pt;width:68.5pt;height:71.5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f8ewIAAEoFAAAOAAAAZHJzL2Uyb0RvYy54bWysVFFP2zAQfp+0/2D5fSStCqMVKapATJMQ&#10;IMrEs3FsEs3xeWe3affrd7bTgADtYVoenLPv7ru7z3c+O991hm0V+hZsxSdHJWfKSqhb+1zxHw9X&#10;X04580HYWhiwquJ75fn58vOns94t1BQaMLVCRiDWL3pX8SYEtygKLxvVCX8ETllSasBOBNric1Gj&#10;6Am9M8W0LE+KHrB2CFJ5T6eXWcmXCV9rJcOt1l4FZipOuYW0Ylqf4losz8TiGYVrWjmkIf4hi060&#10;loKOUJciCLbB9h1U10oEDzocSegK0LqVKtVA1UzKN9WsG+FUqoXI8W6kyf8/WHmzvUPW1hU/mU1L&#10;uiwrOrqmeyWboORPlk+Jpd75BRmv3R0OO09iLHmnsYt/KobtErP7kVm1C0zS4enJfH5M/EtSzcvT&#10;kmRCKV6cHfrwTUHHolBxpItLfIrttQ/Z9GASY1m4ao2J5zGvnEmSwt6oaGDsvdJUF8WeJqDUUerC&#10;INsK6gUhpbJhklWNqFU+Pi7pG1IbPVKiCTAiawo8Yg8AsVvfY+e0B/voqlJDjs7l3xLLzqNHigw2&#10;jM5dawE/AjBU1RA52x9IytRElp6g3tOtI+Rx8E5etUT7tfDhTiD1P90UzXS4pUUb6CsOg8RZA/j7&#10;o/NoT21JWs56mqeK+18bgYoz891Sw84ns1kcwLSZHX+d0gZfa55ea+ymuwC6pgm9Hk4mMdoHcxA1&#10;QvdIo7+KUUklrKTYFZcBD5uLkOecHg+pVqtkRkPnRLi2aycjeGQ1ttXD7lGgG3ovUNPewGH2xOJN&#10;C2bb6GlhtQmg29SfL7wOfNPApsYZHpf4IrzeJ6uXJ3D5BwAA//8DAFBLAwQUAAYACAAAACEATjoI&#10;neEAAAAKAQAADwAAAGRycy9kb3ducmV2LnhtbEyPTU/DMAyG70j8h8hI3Fi6TEBV6k5jEic+pK4w&#10;abesMW2hcaom2wq/nnCCo+1Hr583X062F0cafecYYT5LQBDXznTcILxWD1cpCB80G907JoQv8rAs&#10;zs9ynRl34pKOm9CIGMI+0whtCEMmpa9bstrP3EAcb+9utDrEcWykGfUphtteqiS5kVZ3HD+0eqB1&#10;S/Xn5mAR6G37UX7vHuuXp3rlSl6H6r56Rry8mFZ3IAJN4Q+GX/2oDkV02rsDGy96hDRdRBJBqVSB&#10;iIBS13GzR1jczhXIIpf/KxQ/AAAA//8DAFBLAQItABQABgAIAAAAIQC2gziS/gAAAOEBAAATAAAA&#10;AAAAAAAAAAAAAAAAAABbQ29udGVudF9UeXBlc10ueG1sUEsBAi0AFAAGAAgAAAAhADj9If/WAAAA&#10;lAEAAAsAAAAAAAAAAAAAAAAALwEAAF9yZWxzLy5yZWxzUEsBAi0AFAAGAAgAAAAhANQ39/x7AgAA&#10;SgUAAA4AAAAAAAAAAAAAAAAALgIAAGRycy9lMm9Eb2MueG1sUEsBAi0AFAAGAAgAAAAhAE46CJ3h&#10;AAAACgEAAA8AAAAAAAAAAAAAAAAA1QQAAGRycy9kb3ducmV2LnhtbFBLBQYAAAAABAAEAPMAAADj&#10;BQAAAAA=&#10;" filled="f" strokecolor="#243f60 [1604]" strokeweight="2pt"/>
        </w:pict>
      </w:r>
      <w:r w:rsidR="00D32341">
        <w:rPr>
          <w:noProof/>
          <w:lang w:eastAsia="de-DE"/>
        </w:rPr>
        <w:drawing>
          <wp:inline distT="0" distB="0" distL="0" distR="0">
            <wp:extent cx="4978800" cy="4078800"/>
            <wp:effectExtent l="0" t="0" r="0" b="0"/>
            <wp:docPr id="7336" name="Grafik 7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cstate="print"/>
                    <a:stretch>
                      <a:fillRect/>
                    </a:stretch>
                  </pic:blipFill>
                  <pic:spPr>
                    <a:xfrm>
                      <a:off x="0" y="0"/>
                      <a:ext cx="4978800" cy="4078800"/>
                    </a:xfrm>
                    <a:prstGeom prst="rect">
                      <a:avLst/>
                    </a:prstGeom>
                  </pic:spPr>
                </pic:pic>
              </a:graphicData>
            </a:graphic>
          </wp:inline>
        </w:drawing>
      </w:r>
    </w:p>
    <w:p w:rsidR="00AB1724" w:rsidRDefault="00AB1724" w:rsidP="00AB1724">
      <w:pPr>
        <w:pStyle w:val="berschrift3"/>
      </w:pPr>
      <w:bookmarkStart w:id="59" w:name="_Toc327347311"/>
      <w:r>
        <w:t>Die Ergebnisl</w:t>
      </w:r>
      <w:r w:rsidRPr="0090145A">
        <w:t>iste:</w:t>
      </w:r>
      <w:bookmarkEnd w:id="59"/>
    </w:p>
    <w:p w:rsidR="00D32341" w:rsidRPr="00D32341" w:rsidRDefault="00F12FB7" w:rsidP="00134EDC">
      <w:pPr>
        <w:spacing w:after="120"/>
        <w:jc w:val="center"/>
      </w:pPr>
      <w:r>
        <w:rPr>
          <w:noProof/>
          <w:lang w:eastAsia="de-DE"/>
        </w:rPr>
        <w:drawing>
          <wp:inline distT="0" distB="0" distL="0" distR="0">
            <wp:extent cx="5490000" cy="1929600"/>
            <wp:effectExtent l="0" t="0" r="0" b="0"/>
            <wp:docPr id="7356" name="Grafik 7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cstate="print"/>
                    <a:stretch>
                      <a:fillRect/>
                    </a:stretch>
                  </pic:blipFill>
                  <pic:spPr>
                    <a:xfrm>
                      <a:off x="0" y="0"/>
                      <a:ext cx="5490000" cy="1929600"/>
                    </a:xfrm>
                    <a:prstGeom prst="rect">
                      <a:avLst/>
                    </a:prstGeom>
                  </pic:spPr>
                </pic:pic>
              </a:graphicData>
            </a:graphic>
          </wp:inline>
        </w:drawing>
      </w:r>
    </w:p>
    <w:p w:rsidR="00D32341" w:rsidRDefault="00D32341" w:rsidP="00D32341">
      <w:r w:rsidRPr="00F07588">
        <w:t>Rechts neben</w:t>
      </w:r>
      <w:r>
        <w:t xml:space="preserve"> der Karte finden Sie eine Liste mit den Ergebnissen zu jedem Postleitzahlbereich (Marker)</w:t>
      </w:r>
    </w:p>
    <w:p w:rsidR="00D32341" w:rsidRDefault="00D32341" w:rsidP="00D32341">
      <w:r>
        <w:t>Angezeigt wird:</w:t>
      </w:r>
    </w:p>
    <w:p w:rsidR="00AB1724" w:rsidRDefault="00AB1724" w:rsidP="008B46FD">
      <w:pPr>
        <w:pStyle w:val="Listenabsatz"/>
        <w:numPr>
          <w:ilvl w:val="0"/>
          <w:numId w:val="14"/>
        </w:numPr>
        <w:ind w:left="360"/>
      </w:pPr>
      <w:r>
        <w:t>Der Zeitraum, in de</w:t>
      </w:r>
      <w:r w:rsidR="008F20A2">
        <w:t xml:space="preserve">m die Ergebnisse erzielt wurden, mit der </w:t>
      </w:r>
      <w:r>
        <w:t>Grundlage, auf der die Marker zugeordnet wurden.</w:t>
      </w:r>
    </w:p>
    <w:p w:rsidR="00D32341" w:rsidRDefault="00D32341" w:rsidP="008B46FD">
      <w:pPr>
        <w:pStyle w:val="Listenabsatz"/>
        <w:numPr>
          <w:ilvl w:val="0"/>
          <w:numId w:val="14"/>
        </w:numPr>
        <w:ind w:left="360"/>
      </w:pPr>
      <w:r>
        <w:t>Die Anmerkung über die Art der V</w:t>
      </w:r>
      <w:r w:rsidR="008F20A2">
        <w:t>orauswahl der Datenbasis (falls gefiltert)</w:t>
      </w:r>
    </w:p>
    <w:p w:rsidR="00AB1724" w:rsidRDefault="00AB1724" w:rsidP="008B46FD">
      <w:pPr>
        <w:pStyle w:val="Listenabsatz"/>
        <w:numPr>
          <w:ilvl w:val="0"/>
          <w:numId w:val="14"/>
        </w:numPr>
        <w:ind w:left="360"/>
      </w:pPr>
      <w:r>
        <w:t>Anteil an Gesamt: gibt den Anteil der Daten der Liste am Gesamtergebnis an (siehe Filtern)</w:t>
      </w:r>
    </w:p>
    <w:p w:rsidR="00AB1724" w:rsidRDefault="00AB1724" w:rsidP="008B46FD">
      <w:pPr>
        <w:pStyle w:val="Listenabsatz"/>
        <w:numPr>
          <w:ilvl w:val="0"/>
          <w:numId w:val="14"/>
        </w:numPr>
        <w:tabs>
          <w:tab w:val="left" w:pos="1418"/>
        </w:tabs>
        <w:ind w:left="360"/>
      </w:pPr>
      <w:r>
        <w:t>ID:</w:t>
      </w:r>
      <w:r>
        <w:tab/>
        <w:t>ID des Markers (eine laufende Zahl)</w:t>
      </w:r>
    </w:p>
    <w:p w:rsidR="00AB1724" w:rsidRDefault="008F20A2" w:rsidP="00AB1724">
      <w:pPr>
        <w:ind w:left="1418"/>
      </w:pPr>
      <w:r>
        <w:t xml:space="preserve">Die </w:t>
      </w:r>
      <w:r w:rsidR="00AB1724">
        <w:t xml:space="preserve">ID </w:t>
      </w:r>
      <w:r>
        <w:t xml:space="preserve">ist </w:t>
      </w:r>
      <w:r w:rsidR="00AB1724">
        <w:t xml:space="preserve">mit der Farbe </w:t>
      </w:r>
      <w:r>
        <w:t xml:space="preserve">des Markers </w:t>
      </w:r>
      <w:r w:rsidR="00AB1724">
        <w:t>versehen.</w:t>
      </w:r>
    </w:p>
    <w:p w:rsidR="00AB1724" w:rsidRDefault="00AB1724" w:rsidP="008B46FD">
      <w:pPr>
        <w:pStyle w:val="Listenabsatz"/>
        <w:numPr>
          <w:ilvl w:val="0"/>
          <w:numId w:val="15"/>
        </w:numPr>
        <w:ind w:left="360"/>
      </w:pPr>
      <w:proofErr w:type="spellStart"/>
      <w:r>
        <w:t>Plz</w:t>
      </w:r>
      <w:proofErr w:type="spellEnd"/>
      <w:r>
        <w:t>:</w:t>
      </w:r>
      <w:r>
        <w:tab/>
      </w:r>
      <w:r>
        <w:tab/>
        <w:t>Postleitzahl bzw. Postleitzahlbereich.</w:t>
      </w:r>
    </w:p>
    <w:p w:rsidR="00AB1724" w:rsidRDefault="00AB1724" w:rsidP="008B46FD">
      <w:pPr>
        <w:pStyle w:val="Listenabsatz"/>
        <w:numPr>
          <w:ilvl w:val="0"/>
          <w:numId w:val="15"/>
        </w:numPr>
        <w:ind w:left="360"/>
      </w:pPr>
      <w:r>
        <w:t>IST/PLAN:</w:t>
      </w:r>
      <w:r>
        <w:tab/>
        <w:t>Summe der entsprechenden Werte aller Kunden des Bereiches.</w:t>
      </w:r>
      <w:r w:rsidRPr="000F3C34">
        <w:t xml:space="preserve"> </w:t>
      </w:r>
    </w:p>
    <w:p w:rsidR="00AB1724" w:rsidRDefault="00AB1724" w:rsidP="008B46FD">
      <w:pPr>
        <w:pStyle w:val="Listenabsatz"/>
        <w:numPr>
          <w:ilvl w:val="0"/>
          <w:numId w:val="15"/>
        </w:numPr>
        <w:tabs>
          <w:tab w:val="left" w:pos="601"/>
          <w:tab w:val="left" w:pos="1026"/>
        </w:tabs>
        <w:ind w:left="360"/>
      </w:pPr>
      <w:r>
        <w:t>Anzahl Firmen:  Anzahl der Firmen, die zum angezeigten Ergebnis beitragen.</w:t>
      </w:r>
    </w:p>
    <w:p w:rsidR="00134EDC" w:rsidRDefault="00134EDC" w:rsidP="008B46FD">
      <w:pPr>
        <w:pStyle w:val="Listenabsatz"/>
        <w:numPr>
          <w:ilvl w:val="0"/>
          <w:numId w:val="15"/>
        </w:numPr>
        <w:tabs>
          <w:tab w:val="left" w:pos="601"/>
          <w:tab w:val="left" w:pos="1026"/>
        </w:tabs>
        <w:ind w:left="360"/>
      </w:pPr>
      <w:r>
        <w:t xml:space="preserve">Die mit </w:t>
      </w:r>
      <w:proofErr w:type="spellStart"/>
      <w:r>
        <w:t>Stk</w:t>
      </w:r>
      <w:proofErr w:type="spellEnd"/>
      <w:r>
        <w:t xml:space="preserve"> gewichteten Faktoren (Umsatz pro </w:t>
      </w:r>
      <w:proofErr w:type="spellStart"/>
      <w:r>
        <w:t>Stk</w:t>
      </w:r>
      <w:proofErr w:type="spellEnd"/>
      <w:r>
        <w:t>).</w:t>
      </w:r>
    </w:p>
    <w:p w:rsidR="001D0B19" w:rsidRDefault="001D0B19" w:rsidP="008B46FD">
      <w:pPr>
        <w:pStyle w:val="Listenabsatz"/>
        <w:numPr>
          <w:ilvl w:val="0"/>
          <w:numId w:val="15"/>
        </w:numPr>
        <w:tabs>
          <w:tab w:val="left" w:pos="601"/>
          <w:tab w:val="left" w:pos="1026"/>
        </w:tabs>
        <w:ind w:left="360"/>
      </w:pPr>
      <w:r>
        <w:t>Eine Spalte zum Eintragen von Kennungen, für die Filterfunktion.</w:t>
      </w:r>
    </w:p>
    <w:p w:rsidR="001D0B19" w:rsidRDefault="001D0B19" w:rsidP="001D0B19">
      <w:pPr>
        <w:tabs>
          <w:tab w:val="left" w:pos="601"/>
          <w:tab w:val="left" w:pos="1026"/>
        </w:tabs>
      </w:pPr>
    </w:p>
    <w:p w:rsidR="00134EDC" w:rsidRDefault="00134EDC" w:rsidP="001D0B19">
      <w:pPr>
        <w:tabs>
          <w:tab w:val="left" w:pos="601"/>
          <w:tab w:val="left" w:pos="1026"/>
        </w:tabs>
      </w:pPr>
      <w:r>
        <w:t>In den grauen Feldern oben ändern Sie die Einsatzpunkte der Markierungen in den Spalten %.</w:t>
      </w:r>
    </w:p>
    <w:p w:rsidR="00FC613B" w:rsidRDefault="00D23B2B" w:rsidP="00242351">
      <w:pPr>
        <w:pStyle w:val="berschrift1"/>
        <w:pageBreakBefore/>
      </w:pPr>
      <w:bookmarkStart w:id="60" w:name="_Toc327347312"/>
      <w:r>
        <w:lastRenderedPageBreak/>
        <w:t>Marker und Detailliste</w:t>
      </w:r>
      <w:bookmarkEnd w:id="60"/>
    </w:p>
    <w:p w:rsidR="00D23B2B" w:rsidRPr="00655BB9" w:rsidRDefault="00D23B2B" w:rsidP="00D23B2B">
      <w:pPr>
        <w:keepNext/>
        <w:spacing w:before="120"/>
        <w:rPr>
          <w:b/>
        </w:rPr>
      </w:pPr>
      <w:r w:rsidRPr="00655BB9">
        <w:rPr>
          <w:b/>
        </w:rPr>
        <w:t>Hinweis:</w:t>
      </w:r>
    </w:p>
    <w:p w:rsidR="00D23B2B" w:rsidRDefault="00D23B2B" w:rsidP="00D23B2B">
      <w:r>
        <w:t>Diese Funktionen sin</w:t>
      </w:r>
      <w:r w:rsidR="008F20A2">
        <w:t>d</w:t>
      </w:r>
      <w:r>
        <w:t xml:space="preserve"> nur in einem Kartenblatt verfügbar</w:t>
      </w:r>
      <w:r w:rsidR="008F20A2">
        <w:t>.</w:t>
      </w:r>
    </w:p>
    <w:p w:rsidR="00D23B2B" w:rsidRDefault="00D23B2B" w:rsidP="002521EC"/>
    <w:p w:rsidR="00F366BD" w:rsidRDefault="002521EC" w:rsidP="002521EC">
      <w:r>
        <w:t xml:space="preserve">Die Kartenübersicht ergibt </w:t>
      </w:r>
      <w:r w:rsidR="00242351">
        <w:t xml:space="preserve">nach Einfügen der Marker </w:t>
      </w:r>
      <w:r>
        <w:t>einen ersten Ein</w:t>
      </w:r>
      <w:r>
        <w:softHyphen/>
        <w:t xml:space="preserve">druck über die generelle Verteilung </w:t>
      </w:r>
      <w:r w:rsidR="00F366BD">
        <w:t>der eingestellten Größe</w:t>
      </w:r>
      <w:r>
        <w:t>.  Je nach Anzahl der Marker wird es aber immer zu (auch vollständigen) Über</w:t>
      </w:r>
      <w:r>
        <w:softHyphen/>
        <w:t>deckungen von Marker</w:t>
      </w:r>
      <w:r w:rsidR="00242351">
        <w:t>n</w:t>
      </w:r>
      <w:r>
        <w:t xml:space="preserve"> kommen </w:t>
      </w:r>
      <w:r w:rsidR="000F3C34">
        <w:t xml:space="preserve">(Rahmen) </w:t>
      </w:r>
      <w:r>
        <w:t xml:space="preserve">und zu bestimmten Markern sind genauere Informationen </w:t>
      </w:r>
      <w:r w:rsidR="008F20A2">
        <w:t>zu den beteiligten Firmen erwünscht</w:t>
      </w:r>
      <w:r w:rsidR="000F7E1C">
        <w:t>.</w:t>
      </w:r>
      <w:r w:rsidR="00C57529">
        <w:t xml:space="preserve"> </w:t>
      </w:r>
    </w:p>
    <w:p w:rsidR="002521EC" w:rsidRDefault="00C57529" w:rsidP="002521EC">
      <w:r>
        <w:t xml:space="preserve">Das Programm bietet verschiedene Möglichkeiten </w:t>
      </w:r>
      <w:r w:rsidR="000F3C34">
        <w:t xml:space="preserve">Informationen zu </w:t>
      </w:r>
      <w:r>
        <w:t>Marker</w:t>
      </w:r>
      <w:r w:rsidR="000F3C34">
        <w:t>n</w:t>
      </w:r>
      <w:r>
        <w:t xml:space="preserve"> und </w:t>
      </w:r>
      <w:r w:rsidR="000F3C34">
        <w:t xml:space="preserve">deren </w:t>
      </w:r>
      <w:r>
        <w:t>Detailinformationen zu erhalten.</w:t>
      </w:r>
    </w:p>
    <w:p w:rsidR="00655BB9" w:rsidRPr="00E37564" w:rsidRDefault="00655BB9" w:rsidP="00655BB9">
      <w:pPr>
        <w:pStyle w:val="berschrift2"/>
        <w:spacing w:before="120" w:after="120"/>
      </w:pPr>
      <w:bookmarkStart w:id="61" w:name="_Toc327347313"/>
      <w:r>
        <w:t xml:space="preserve">Daten zu einem </w:t>
      </w:r>
      <w:r w:rsidRPr="00E37564">
        <w:t xml:space="preserve">Marker </w:t>
      </w:r>
      <w:r>
        <w:t>finden</w:t>
      </w:r>
      <w:bookmarkEnd w:id="61"/>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204"/>
      </w:tblGrid>
      <w:tr w:rsidR="003D6D12" w:rsidTr="000A71CB">
        <w:tc>
          <w:tcPr>
            <w:tcW w:w="3510" w:type="dxa"/>
          </w:tcPr>
          <w:p w:rsidR="003D6D12" w:rsidRDefault="00F22267" w:rsidP="00FC613B">
            <w:r w:rsidRPr="00F22267">
              <w:rPr>
                <w:b/>
                <w:noProof/>
                <w:lang w:eastAsia="de-DE"/>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7330" o:spid="_x0000_s1039" type="#_x0000_t13" style="position:absolute;margin-left:84.3pt;margin-top:77.15pt;width:18.65pt;height:13.9pt;rotation:-8827100fd;z-index:251677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0kXnwIAAI8FAAAOAAAAZHJzL2Uyb0RvYy54bWysVE1v2zAMvQ/YfxB0Xx0ncZsGdYqgRYYB&#10;RRusHXpWZCkWIEsapcTJfv0o2XGDrthhmA8CKZKPH37ize2h0WQvwCtrSppfjCgRhttKmW1Jf7ys&#10;vswo8YGZimlrREmPwtPbxedPN62bi7Gtra4EEAQxft66ktYhuHmWeV6LhvkL64RBo7TQsIAqbLMK&#10;WIvojc7Go9Fl1lqoHFguvMfb+85IFwlfSsHDk5ReBKJLirWFdEI6N/HMFjdsvgXmasX7Mtg/VNEw&#10;ZTDpAHXPAiM7UH9ANYqD9VaGC26bzEqpuEg9YDf56F03zzVzIvWCw/FuGJP/f7D8cb8GoqqSXk0m&#10;OCDDGvxLaymURpnXBASvgyfJisNqnZ9jzLNbQ695FGPnBwkNAYsTzidFPium12kg2CI5pHkfh3mL&#10;QyAcL8eTy1lRUMLRlF9dFlgAgmYdVsR04MNXYRsShZKC2tZhCWDbBM32Dz50ASfHGOStVtVKaZ0U&#10;2G7uNJA9QwKsViP8+hxnblnsqusjSeGoRQzW5ruQOJxYasqYaCkGPMa5MCHvTDWrRJemOM8SiRwj&#10;Ul8JMCJLLG/A7gFOnh3ICbvrr/ePoSKxegge/a2wLniISJmtCUNwo4yFjwA0dtVn7vyx/LPRRHFj&#10;qyNSJ/1xJI53fKXwLz0wH9YM8BHhJS6G8ISH1LYtqe0lSmoLvz66j/7IbbRS0uKjLKn/uWMgKNHf&#10;DLL+Op9O4ytOyrS4GqMC55bNucXsmjuLvz1P1SUx+gd9EiXY5hX3xzJmRRMzHHOXlAc4KXehWxa4&#10;gbhYLpMbvlzHwoN5djyCx6lG/r0cXhm4nqoBOf5oTw+Yzd9xtfONkcYud8FKlYj8Ntd+3vjqE3H6&#10;DRXXyrmevN726OI3AAAA//8DAFBLAwQUAAYACAAAACEAsf9czt0AAAALAQAADwAAAGRycy9kb3du&#10;cmV2LnhtbEyPQU+DQBCF7yb+h82YeDHtAlJKkaUxJv4AafW8wBRI2VnCLhT/veNJb/NmXt58Lz+u&#10;ZhALTq63pCDcBiCQatv01Co4n943KQjnNTV6sIQKvtHBsbi/y3XW2Bt94FL6VnAIuUwr6LwfMyld&#10;3aHRbmtHJL5d7GS0Zzm1spn0jcPNIKMgSKTRPfGHTo/41mF9LWejwD8tn194qNx6icvQJbv5fI1m&#10;pR4f1tcXEB5X/2eGX3xGh4KZKjtT48TAev8cs5WH+LADwY4oCCMQFW/SJAVZ5PJ/h+IHAAD//wMA&#10;UEsBAi0AFAAGAAgAAAAhALaDOJL+AAAA4QEAABMAAAAAAAAAAAAAAAAAAAAAAFtDb250ZW50X1R5&#10;cGVzXS54bWxQSwECLQAUAAYACAAAACEAOP0h/9YAAACUAQAACwAAAAAAAAAAAAAAAAAvAQAAX3Jl&#10;bHMvLnJlbHNQSwECLQAUAAYACAAAACEAKOtJF58CAACPBQAADgAAAAAAAAAAAAAAAAAuAgAAZHJz&#10;L2Uyb0RvYy54bWxQSwECLQAUAAYACAAAACEAsf9czt0AAAALAQAADwAAAAAAAAAAAAAAAAD5BAAA&#10;ZHJzL2Rvd25yZXYueG1sUEsFBgAAAAAEAAQA8wAAAAMGAAAAAA==&#10;" adj="13551" fillcolor="red" strokecolor="#243f60 [1604]" strokeweight="2pt"/>
              </w:pict>
            </w:r>
            <w:r w:rsidRPr="00F22267">
              <w:rPr>
                <w:b/>
                <w:noProof/>
                <w:lang w:eastAsia="de-DE"/>
              </w:rPr>
              <w:pict>
                <v:shape id="Pfeil nach rechts 64207" o:spid="_x0000_s1038" type="#_x0000_t13" style="position:absolute;margin-left:100.85pt;margin-top:76.2pt;width:18.65pt;height:13.9pt;rotation:-8827100fd;z-index:251675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JbsoAIAAJAFAAAOAAAAZHJzL2Uyb0RvYy54bWysVEtv2zAMvg/YfxB0X22nSdoGdYqgRYcB&#10;RRusHXpWZCkWIEsapcTJfv0o+dGgK3YY5oNBiuTHN69vDo0mewFeWVPS4iynRBhuK2W2Jf3xcv/l&#10;khIfmKmYtkaU9Cg8vVl+/nTduoWY2NrqSgBBEOMXrStpHYJbZJnntWiYP7NOGBRKCw0LyMI2q4C1&#10;iN7obJLn86y1UDmwXHiPr3edkC4TvpSChycpvQhElxRjC+kP6b+J/2x5zRZbYK5WvA+D/UMUDVMG&#10;nY5QdywwsgP1B1SjOFhvZTjjtsmslIqLlANmU+TvsnmumRMpFyyOd2OZ/P+D5Y/7NRBVlXQ+neQX&#10;lBjWYJvWUiiNNK8JCF4HTzoxlqt1foFWz24NPeeRjLkfJDQELNa4OJ8Vl7PpVSoJJkkOqeLHseLi&#10;EAjHx8n5/HI2o4SjqLiYz85TR7IOK2I68OGrsA2JRElBbeuwArBtgmb7Bx8wCjQYFKORt1pV90rr&#10;xMRRErcayJ7hEGy2RWw6WpxoZTGpLo1EhaMW0Vab70JidWKkyWGayzcwxrkwoehENatE52OW4zd4&#10;GdwnnwkwIkuMbsTuAQbNDmTA7oLt9aOpSGM9Gud/C6wzHi2SZ2vCaNwoY+EjAI1Z9Z47fQz/pDSR&#10;3NjqiLOTGo6r5R2/V9ikB+bDmgFuET7iZQhP+JPatiW1PUVJbeHXR+9RH4cbpZS0uJUl9T93DAQl&#10;+pvBsb8qptO4xomZzi4myMCpZHMqMbvm1mLPixRdIqN+0AMpwTaveEBW0SuKmOHou6Q8wMDchu5a&#10;4AniYrVKari6joUH8+x4BI9VjeP3cnhl4PpJDTjij3bYYLZ4N6qdbrQ0drULVqo0x2917euNa58G&#10;pz9R8a6c8knr7ZAufwMAAP//AwBQSwMEFAAGAAgAAAAhAGeIx2DgAAAACwEAAA8AAABkcnMvZG93&#10;bnJldi54bWxMj0FOwzAQRfdI3MEaJHbUJklDCXEqitQdSKX0AG7sJoF4HNluknJ6hhUsZ/7Tnzfl&#10;erY9G40PnUMJ9wsBzGDtdIeNhMPH9m4FLESFWvUOjYSLCbCurq9KVWg34bsZ97FhVIKhUBLaGIeC&#10;81C3xqqwcINByk7OWxVp9A3XXk1UbnueCJFzqzqkC60azEtr6q/92Up4C+n4ujuJ708/ZZd6i5vD&#10;creR8vZmfn4CFs0c/2D41Sd1qMjp6M6oA+slJCJfEkpB9pADIyJJsxTYkTar7BF4VfL/P1Q/AAAA&#10;//8DAFBLAQItABQABgAIAAAAIQC2gziS/gAAAOEBAAATAAAAAAAAAAAAAAAAAAAAAABbQ29udGVu&#10;dF9UeXBlc10ueG1sUEsBAi0AFAAGAAgAAAAhADj9If/WAAAAlAEAAAsAAAAAAAAAAAAAAAAALwEA&#10;AF9yZWxzLy5yZWxzUEsBAi0AFAAGAAgAAAAhAHisluygAgAAkAUAAA4AAAAAAAAAAAAAAAAALgIA&#10;AGRycy9lMm9Eb2MueG1sUEsBAi0AFAAGAAgAAAAhAGeIx2DgAAAACwEAAA8AAAAAAAAAAAAAAAAA&#10;+gQAAGRycy9kb3ducmV2LnhtbFBLBQYAAAAABAAEAPMAAAAHBgAAAAA=&#10;" adj="13551" fillcolor="white [3212]" strokecolor="#243f60 [1604]" strokeweight="2pt"/>
              </w:pict>
            </w:r>
            <w:r w:rsidR="002521EC">
              <w:rPr>
                <w:noProof/>
                <w:lang w:eastAsia="de-DE"/>
              </w:rPr>
              <w:drawing>
                <wp:inline distT="0" distB="0" distL="0" distR="0">
                  <wp:extent cx="1954800" cy="2185200"/>
                  <wp:effectExtent l="38100" t="38100" r="45720" b="43815"/>
                  <wp:docPr id="64215" name="Grafik 6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cstate="print"/>
                          <a:stretch>
                            <a:fillRect/>
                          </a:stretch>
                        </pic:blipFill>
                        <pic:spPr>
                          <a:xfrm>
                            <a:off x="0" y="0"/>
                            <a:ext cx="1954800" cy="2185200"/>
                          </a:xfrm>
                          <a:prstGeom prst="rect">
                            <a:avLst/>
                          </a:prstGeom>
                          <a:ln w="31750">
                            <a:solidFill>
                              <a:schemeClr val="tx2"/>
                            </a:solidFill>
                          </a:ln>
                        </pic:spPr>
                      </pic:pic>
                    </a:graphicData>
                  </a:graphic>
                </wp:inline>
              </w:drawing>
            </w:r>
          </w:p>
        </w:tc>
        <w:tc>
          <w:tcPr>
            <w:tcW w:w="6204" w:type="dxa"/>
          </w:tcPr>
          <w:p w:rsidR="00E37564" w:rsidRDefault="00E37564" w:rsidP="00E37564">
            <w:pPr>
              <w:pStyle w:val="Listenabsatz"/>
              <w:numPr>
                <w:ilvl w:val="0"/>
                <w:numId w:val="13"/>
              </w:numPr>
              <w:ind w:left="360"/>
            </w:pPr>
            <w:r>
              <w:t>Klicken Sie auf einen Marker (</w:t>
            </w:r>
            <w:r w:rsidR="00DD3D36">
              <w:t xml:space="preserve">weißer </w:t>
            </w:r>
            <w:r>
              <w:t>Pfeil, der Mauszeiger wird zur Hand).</w:t>
            </w:r>
            <w:r w:rsidR="00E30502">
              <w:t xml:space="preserve"> </w:t>
            </w:r>
            <w:r>
              <w:t>Nach Postleitzahl</w:t>
            </w:r>
            <w:r w:rsidR="00E30502">
              <w:t>bereich (5-stellig)</w:t>
            </w:r>
            <w:r>
              <w:t xml:space="preserve">, Form und Farbe repräsentiert dieser Marker einen Umsatz </w:t>
            </w:r>
            <w:r w:rsidR="00F05E3E">
              <w:t xml:space="preserve">zwischen </w:t>
            </w:r>
            <w:r w:rsidR="005723F5">
              <w:t>10</w:t>
            </w:r>
            <w:r w:rsidR="00F05E3E">
              <w:t>0.000</w:t>
            </w:r>
            <w:r w:rsidR="005723F5">
              <w:t xml:space="preserve"> und 15</w:t>
            </w:r>
            <w:r w:rsidR="00F05E3E">
              <w:t>0.000</w:t>
            </w:r>
            <w:r>
              <w:t>.</w:t>
            </w:r>
          </w:p>
          <w:p w:rsidR="00E37564" w:rsidRDefault="003A1DB9" w:rsidP="008B46FD">
            <w:pPr>
              <w:pStyle w:val="Listenabsatz"/>
              <w:numPr>
                <w:ilvl w:val="0"/>
                <w:numId w:val="13"/>
              </w:numPr>
              <w:ind w:left="360"/>
            </w:pPr>
            <w:r>
              <w:t xml:space="preserve">Der Zellzeiger springt </w:t>
            </w:r>
            <w:r w:rsidR="00C57529">
              <w:t xml:space="preserve">in der Ergebnisliste rechts </w:t>
            </w:r>
            <w:r>
              <w:t>auf die ID</w:t>
            </w:r>
            <w:r w:rsidR="00C57529">
              <w:t xml:space="preserve"> </w:t>
            </w:r>
            <w:r w:rsidR="006F28F3">
              <w:t>(</w:t>
            </w:r>
            <w:r w:rsidR="00C57529">
              <w:t>476</w:t>
            </w:r>
            <w:r w:rsidR="006F28F3">
              <w:t>)</w:t>
            </w:r>
            <w:r w:rsidR="008F20A2">
              <w:t xml:space="preserve"> der</w:t>
            </w:r>
            <w:r>
              <w:t xml:space="preserve"> </w:t>
            </w:r>
            <w:r w:rsidR="008F20A2">
              <w:t>Ergebnisliste</w:t>
            </w:r>
            <w:r w:rsidR="00C57529">
              <w:t>.</w:t>
            </w:r>
          </w:p>
          <w:p w:rsidR="00E37564" w:rsidRDefault="00F22267" w:rsidP="00E37564">
            <w:pPr>
              <w:pStyle w:val="Listenabsatz"/>
              <w:ind w:left="360"/>
            </w:pPr>
            <w:r>
              <w:rPr>
                <w:noProof/>
                <w:lang w:eastAsia="de-DE"/>
              </w:rPr>
              <w:pict>
                <v:rect id="Rechteck 64196" o:spid="_x0000_s1037" style="position:absolute;left:0;text-align:left;margin-left:18.15pt;margin-top:11.65pt;width:236.5pt;height:8.5pt;z-index:2516797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DLqmQIAAIwFAAAOAAAAZHJzL2Uyb0RvYy54bWysVEtv2zAMvg/YfxB0X22nSdcGdYqgRYYB&#10;RVv0gZ4VWYqNyaImKXGyXz9Kst2gK3YYdrElkfxIfnxcXu1bRXbCugZ0SYuTnBKhOVSN3pT05Xn1&#10;5ZwS55mumAItSnoQjl4tPn+67MxcTKAGVQlLEES7eWdKWntv5lnmeC1a5k7ACI1CCbZlHq92k1WW&#10;dYjeqmyS52dZB7YyFrhwDl9vkpAuIr6Ugvt7KZ3wRJUUY/Pxa+N3Hb7Z4pLNN5aZuuF9GOwfomhZ&#10;o9HpCHXDPCNb2/wB1TbcggPpTzi0GUjZcBFzwGyK/F02TzUzIuaC5Dgz0uT+Hyy/2z1Y0lQlPZsW&#10;F2eUaNZimR4Fr73gP0h6RZY64+ao/GQebH9zeAwp76Vtwx+TIfvI7GFkVuw94fh4muensxkWgKOs&#10;yM/zPFKfvVkb6/w3AS0Jh5JarFwklO1unUePqDqoBGcaVo1SsXpKhwcHqqnCW7zYzfpaWbJjWPbV&#10;Cr0N7o7UEDGYZiGzlEs8+YMSAUPpRyGRGYx+EiOJPSlGWMa50L5IoppVInmbHTsLXRwsYvgRMCBL&#10;jHLE7gEGzQQyYKe8e/1gKmJLj8b53wJLxqNF9Azaj8Zto8F+BKAwq95z0h9IStQEltZQHbBvLKSB&#10;coavGqzbLXP+gVmcICw1bgV/jx+poCsp9CdKarC/PnoP+tjYKKWkw4ksqfu5ZVZQor5rbPmLYjoN&#10;Ixwv09nXCV7ssWR9LNHb9hqw+gXuH8PjMeh7NRylhfYVl8cyeEUR0xx9l5R7O1yufdoUuH64WC6j&#10;Go6tYf5WPxkewAOroS+f96/Mmr55Pbb9HQzTy+bvejjpBksNy60H2cQGf+O15xtHPjZOv57CTjm+&#10;R623Jbr4DQAA//8DAFBLAwQUAAYACAAAACEAa6Pk9N4AAAAIAQAADwAAAGRycy9kb3ducmV2Lnht&#10;bEyPMU/DMBCFdyT+g3VILIja1BCVkEsFlejAgERhYXOSI4ka25HtNOHfc0ww3Z3e07vvFdvFDuJE&#10;IfbeIdysFAhytW961yJ8vD9fb0DEZFxjBu8I4ZsibMvzs8LkjZ/dG50OqRUc4mJuELqUxlzKWHdk&#10;TVz5kRxrXz5Yk/gMrWyCmTncDnKtVCat6R1/6MxIu47q42GyCNX+M+w2T3qfpquMo4/tC73OiJcX&#10;y+MDiERL+jPDLz6jQ8lMlZ9cE8WAoDPNToS15sn6nbrnpUK4VRpkWcj/BcofAAAA//8DAFBLAQIt&#10;ABQABgAIAAAAIQC2gziS/gAAAOEBAAATAAAAAAAAAAAAAAAAAAAAAABbQ29udGVudF9UeXBlc10u&#10;eG1sUEsBAi0AFAAGAAgAAAAhADj9If/WAAAAlAEAAAsAAAAAAAAAAAAAAAAALwEAAF9yZWxzLy5y&#10;ZWxzUEsBAi0AFAAGAAgAAAAhAI7sMuqZAgAAjAUAAA4AAAAAAAAAAAAAAAAALgIAAGRycy9lMm9E&#10;b2MueG1sUEsBAi0AFAAGAAgAAAAhAGuj5PTeAAAACAEAAA8AAAAAAAAAAAAAAAAA8wQAAGRycy9k&#10;b3ducmV2LnhtbFBLBQYAAAAABAAEAPMAAAD+BQAAAAA=&#10;" filled="f" strokecolor="red" strokeweight="2pt"/>
              </w:pict>
            </w:r>
            <w:r w:rsidR="00F05E3E">
              <w:rPr>
                <w:noProof/>
                <w:lang w:eastAsia="de-DE"/>
              </w:rPr>
              <w:drawing>
                <wp:inline distT="0" distB="0" distL="0" distR="0">
                  <wp:extent cx="3006000" cy="345600"/>
                  <wp:effectExtent l="0" t="0" r="4445" b="0"/>
                  <wp:docPr id="58035" name="Grafik 58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cstate="print"/>
                          <a:stretch>
                            <a:fillRect/>
                          </a:stretch>
                        </pic:blipFill>
                        <pic:spPr>
                          <a:xfrm>
                            <a:off x="0" y="0"/>
                            <a:ext cx="3006000" cy="345600"/>
                          </a:xfrm>
                          <a:prstGeom prst="rect">
                            <a:avLst/>
                          </a:prstGeom>
                        </pic:spPr>
                      </pic:pic>
                    </a:graphicData>
                  </a:graphic>
                </wp:inline>
              </w:drawing>
            </w:r>
          </w:p>
          <w:p w:rsidR="00E37564" w:rsidRDefault="003A1DB9" w:rsidP="00D262F5">
            <w:pPr>
              <w:ind w:left="360"/>
            </w:pPr>
            <w:r>
              <w:t xml:space="preserve">Es handelt sich um 3 Firmen zur Postleitzahl </w:t>
            </w:r>
            <w:r w:rsidR="00F05E3E">
              <w:t>58239</w:t>
            </w:r>
            <w:r w:rsidR="008906BD">
              <w:t xml:space="preserve"> die gemeinsam </w:t>
            </w:r>
            <w:r w:rsidR="00C57529">
              <w:t>einen</w:t>
            </w:r>
            <w:r w:rsidR="008906BD">
              <w:t xml:space="preserve"> Umsatz von</w:t>
            </w:r>
            <w:r w:rsidR="005723F5">
              <w:t xml:space="preserve"> 142</w:t>
            </w:r>
            <w:r w:rsidR="008906BD">
              <w:t>.</w:t>
            </w:r>
            <w:r w:rsidR="005723F5">
              <w:t>18</w:t>
            </w:r>
            <w:r w:rsidR="008906BD">
              <w:t xml:space="preserve">1 </w:t>
            </w:r>
            <w:r w:rsidR="00C57529">
              <w:t>repräsentieren</w:t>
            </w:r>
            <w:r>
              <w:t>.</w:t>
            </w:r>
          </w:p>
          <w:p w:rsidR="000F7E1C" w:rsidRDefault="00CF33CA" w:rsidP="00F366BD">
            <w:pPr>
              <w:pStyle w:val="Listenabsatz"/>
              <w:keepNext/>
              <w:spacing w:before="120"/>
              <w:ind w:left="357"/>
              <w:rPr>
                <w:b/>
              </w:rPr>
            </w:pPr>
            <w:r w:rsidRPr="00CF33CA">
              <w:rPr>
                <w:b/>
              </w:rPr>
              <w:t>Hinweis:</w:t>
            </w:r>
          </w:p>
          <w:p w:rsidR="00CF33CA" w:rsidRPr="006B4EDB" w:rsidRDefault="00F5534C" w:rsidP="00F5534C">
            <w:pPr>
              <w:pStyle w:val="Listenabsatz"/>
              <w:ind w:left="1310" w:hanging="1276"/>
            </w:pPr>
            <w:r>
              <w:rPr>
                <w:noProof/>
                <w:lang w:eastAsia="de-DE"/>
              </w:rPr>
              <w:drawing>
                <wp:anchor distT="0" distB="0" distL="114300" distR="114300" simplePos="0" relativeHeight="251694080" behindDoc="0" locked="0" layoutInCell="1" allowOverlap="1">
                  <wp:simplePos x="0" y="0"/>
                  <wp:positionH relativeFrom="column">
                    <wp:posOffset>230505</wp:posOffset>
                  </wp:positionH>
                  <wp:positionV relativeFrom="paragraph">
                    <wp:posOffset>57785</wp:posOffset>
                  </wp:positionV>
                  <wp:extent cx="434975" cy="352425"/>
                  <wp:effectExtent l="0" t="0" r="3175" b="9525"/>
                  <wp:wrapSquare wrapText="bothSides"/>
                  <wp:docPr id="65476" name="Grafik 65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4975" cy="352425"/>
                          </a:xfrm>
                          <a:prstGeom prst="rect">
                            <a:avLst/>
                          </a:prstGeom>
                        </pic:spPr>
                      </pic:pic>
                    </a:graphicData>
                  </a:graphic>
                </wp:anchor>
              </w:drawing>
            </w:r>
            <w:r w:rsidR="006B4EDB" w:rsidRPr="006B4EDB">
              <w:t>Nach einer Sortierung</w:t>
            </w:r>
            <w:r w:rsidR="006B4EDB">
              <w:t xml:space="preserve"> steht diese Funktion nicht mehr zur Verfügung. Dies wird mit dem </w:t>
            </w:r>
            <w:r w:rsidR="008F20A2">
              <w:t xml:space="preserve">roten, </w:t>
            </w:r>
            <w:r w:rsidR="006B4EDB">
              <w:t xml:space="preserve">durchgestrichenen Eintrag Marker </w:t>
            </w:r>
            <w:r w:rsidR="006B4EDB">
              <w:sym w:font="Wingdings" w:char="F0E0"/>
            </w:r>
            <w:r w:rsidR="006B4EDB">
              <w:t xml:space="preserve">  ID über der Spalte </w:t>
            </w:r>
            <w:r w:rsidR="006B4EDB" w:rsidRPr="006B4EDB">
              <w:rPr>
                <w:i/>
              </w:rPr>
              <w:t>ID</w:t>
            </w:r>
            <w:r w:rsidR="006B4EDB">
              <w:t xml:space="preserve"> der Ergebnisliste angezeigt.</w:t>
            </w:r>
          </w:p>
        </w:tc>
      </w:tr>
    </w:tbl>
    <w:p w:rsidR="00655BB9" w:rsidRDefault="00655BB9" w:rsidP="00655BB9"/>
    <w:p w:rsidR="00D23B2B" w:rsidRDefault="00D23B2B" w:rsidP="00D23B2B">
      <w:pPr>
        <w:pStyle w:val="berschrift3"/>
      </w:pPr>
      <w:bookmarkStart w:id="62" w:name="_Toc327347314"/>
      <w:r>
        <w:t>Marker zu einer Zeile der Ergebnisliste finden</w:t>
      </w:r>
      <w:bookmarkEnd w:id="62"/>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60"/>
        <w:gridCol w:w="7054"/>
      </w:tblGrid>
      <w:tr w:rsidR="00D23B2B" w:rsidTr="00A3632C">
        <w:tc>
          <w:tcPr>
            <w:tcW w:w="2660" w:type="dxa"/>
          </w:tcPr>
          <w:p w:rsidR="00D23B2B" w:rsidRDefault="00D23B2B" w:rsidP="00A3632C">
            <w:pPr>
              <w:rPr>
                <w:b/>
                <w:noProof/>
                <w:lang w:eastAsia="de-DE"/>
              </w:rPr>
            </w:pPr>
            <w:r>
              <w:rPr>
                <w:noProof/>
                <w:lang w:eastAsia="de-DE"/>
              </w:rPr>
              <w:drawing>
                <wp:inline distT="0" distB="0" distL="0" distR="0">
                  <wp:extent cx="1425600" cy="770400"/>
                  <wp:effectExtent l="0" t="0" r="3175" b="0"/>
                  <wp:docPr id="65366" name="Grafik 6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cstate="print"/>
                          <a:stretch>
                            <a:fillRect/>
                          </a:stretch>
                        </pic:blipFill>
                        <pic:spPr>
                          <a:xfrm>
                            <a:off x="0" y="0"/>
                            <a:ext cx="1425600" cy="770400"/>
                          </a:xfrm>
                          <a:prstGeom prst="rect">
                            <a:avLst/>
                          </a:prstGeom>
                        </pic:spPr>
                      </pic:pic>
                    </a:graphicData>
                  </a:graphic>
                </wp:inline>
              </w:drawing>
            </w:r>
          </w:p>
        </w:tc>
        <w:tc>
          <w:tcPr>
            <w:tcW w:w="7054" w:type="dxa"/>
          </w:tcPr>
          <w:p w:rsidR="00D23B2B" w:rsidRDefault="00D23B2B" w:rsidP="00A3632C">
            <w:r>
              <w:t xml:space="preserve">Um den Marker zur ID 475 darüber zu finden (also der Einzelfirma, mit der ein entsprechend großer Umsatz erzielt wurde) </w:t>
            </w:r>
          </w:p>
          <w:p w:rsidR="00D23B2B" w:rsidRDefault="00D23B2B" w:rsidP="00A3632C">
            <w:pPr>
              <w:pStyle w:val="Listenabsatz"/>
              <w:numPr>
                <w:ilvl w:val="0"/>
                <w:numId w:val="13"/>
              </w:numPr>
              <w:ind w:left="360"/>
            </w:pPr>
            <w:r>
              <w:t>Klicken Sie mit Rechts auf die ID.</w:t>
            </w:r>
          </w:p>
          <w:p w:rsidR="00D23B2B" w:rsidRDefault="00D23B2B" w:rsidP="00A3632C">
            <w:pPr>
              <w:ind w:left="360"/>
            </w:pPr>
            <w:r>
              <w:t xml:space="preserve">Der vorher verdeckte Marker (roter Pfeil) wird in den Vordergrund geholt und mit einem roten Rahmen versehen. </w:t>
            </w:r>
          </w:p>
          <w:p w:rsidR="00D23B2B" w:rsidRPr="00E37564" w:rsidRDefault="00D23B2B" w:rsidP="00A3632C">
            <w:pPr>
              <w:ind w:left="360"/>
            </w:pPr>
            <w:r>
              <w:t>Der Bereich der Karte mit dem Marker wird in das Blickfeld gerückt.</w:t>
            </w:r>
          </w:p>
        </w:tc>
      </w:tr>
    </w:tbl>
    <w:p w:rsidR="00D23B2B" w:rsidRDefault="00D23B2B" w:rsidP="00D23B2B">
      <w:pPr>
        <w:pStyle w:val="Listenabsatz"/>
        <w:numPr>
          <w:ilvl w:val="0"/>
          <w:numId w:val="13"/>
        </w:numPr>
        <w:ind w:left="360"/>
      </w:pPr>
      <w:r>
        <w:t xml:space="preserve">Klicken Sie erneut </w:t>
      </w:r>
      <w:r w:rsidR="001D0B19">
        <w:t xml:space="preserve">mit Rechts auf </w:t>
      </w:r>
      <w:r>
        <w:t>die ID um den roten Rahmen zu entfernen, der Marker bleibt im Vordergrund</w:t>
      </w:r>
    </w:p>
    <w:p w:rsidR="00D23B2B" w:rsidRPr="00E30502" w:rsidRDefault="00D23B2B" w:rsidP="00D23B2B">
      <w:pPr>
        <w:keepNext/>
        <w:spacing w:before="120"/>
        <w:rPr>
          <w:b/>
        </w:rPr>
      </w:pPr>
      <w:r w:rsidRPr="00E30502">
        <w:rPr>
          <w:b/>
        </w:rPr>
        <w:t>Hinweis:</w:t>
      </w:r>
    </w:p>
    <w:p w:rsidR="00D23B2B" w:rsidRDefault="00D23B2B" w:rsidP="00145F8C">
      <w:pPr>
        <w:pStyle w:val="Listenabsatz"/>
        <w:numPr>
          <w:ilvl w:val="0"/>
          <w:numId w:val="13"/>
        </w:numPr>
        <w:ind w:left="360"/>
      </w:pPr>
      <w:r>
        <w:t xml:space="preserve">Um die roten Linien </w:t>
      </w:r>
      <w:r w:rsidRPr="00145F8C">
        <w:rPr>
          <w:u w:val="single"/>
        </w:rPr>
        <w:t>aller</w:t>
      </w:r>
      <w:r>
        <w:t xml:space="preserve"> Marker zu entfernen, klicken Sie im Menüband auf das </w:t>
      </w:r>
      <w:proofErr w:type="gramStart"/>
      <w:r>
        <w:t>Symb</w:t>
      </w:r>
      <w:bookmarkStart w:id="63" w:name="LinieEntfernen"/>
      <w:bookmarkEnd w:id="63"/>
      <w:r>
        <w:t xml:space="preserve">ol </w:t>
      </w:r>
      <w:proofErr w:type="gramEnd"/>
      <w:r>
        <w:rPr>
          <w:noProof/>
          <w:lang w:eastAsia="de-DE"/>
        </w:rPr>
        <w:drawing>
          <wp:inline distT="0" distB="0" distL="0" distR="0">
            <wp:extent cx="723810" cy="161905"/>
            <wp:effectExtent l="0" t="0" r="635" b="0"/>
            <wp:docPr id="58016" name="Grafik 5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6" cstate="print"/>
                    <a:srcRect/>
                    <a:stretch/>
                  </pic:blipFill>
                  <pic:spPr>
                    <a:xfrm>
                      <a:off x="0" y="0"/>
                      <a:ext cx="723810" cy="161905"/>
                    </a:xfrm>
                    <a:prstGeom prst="rect">
                      <a:avLst/>
                    </a:prstGeom>
                  </pic:spPr>
                </pic:pic>
              </a:graphicData>
            </a:graphic>
          </wp:inline>
        </w:drawing>
      </w:r>
      <w:r>
        <w:t>.</w:t>
      </w:r>
    </w:p>
    <w:p w:rsidR="00145F8C" w:rsidRDefault="00145F8C" w:rsidP="00145F8C">
      <w:pPr>
        <w:pStyle w:val="Listenabsatz"/>
        <w:numPr>
          <w:ilvl w:val="0"/>
          <w:numId w:val="13"/>
        </w:numPr>
        <w:ind w:left="360"/>
      </w:pPr>
      <w:r>
        <w:t>Marker angrenzender ID müssen nicht ‚nebeneinander‘ liegen.</w:t>
      </w:r>
    </w:p>
    <w:p w:rsidR="00D23B2B" w:rsidRDefault="00D23B2B" w:rsidP="00655BB9"/>
    <w:p w:rsidR="00655BB9" w:rsidRDefault="00655BB9" w:rsidP="00D23B2B">
      <w:pPr>
        <w:pStyle w:val="berschrift2"/>
        <w:pageBreakBefore/>
      </w:pPr>
      <w:bookmarkStart w:id="64" w:name="_Toc327347315"/>
      <w:r>
        <w:rPr>
          <w:noProof/>
          <w:lang w:eastAsia="de-DE"/>
        </w:rPr>
        <w:lastRenderedPageBreak/>
        <w:drawing>
          <wp:inline distT="0" distB="0" distL="0" distR="0">
            <wp:extent cx="1009524" cy="180952"/>
            <wp:effectExtent l="0" t="0" r="635"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cstate="print"/>
                    <a:stretch>
                      <a:fillRect/>
                    </a:stretch>
                  </pic:blipFill>
                  <pic:spPr>
                    <a:xfrm>
                      <a:off x="0" y="0"/>
                      <a:ext cx="1009524" cy="180952"/>
                    </a:xfrm>
                    <a:prstGeom prst="rect">
                      <a:avLst/>
                    </a:prstGeom>
                  </pic:spPr>
                </pic:pic>
              </a:graphicData>
            </a:graphic>
          </wp:inline>
        </w:drawing>
      </w:r>
      <w:r>
        <w:t>Marker zu einem  wählbaren Bereich</w:t>
      </w:r>
      <w:bookmarkEnd w:id="64"/>
    </w:p>
    <w:p w:rsidR="00655BB9" w:rsidRDefault="00655BB9" w:rsidP="00655BB9">
      <w:pPr>
        <w:spacing w:before="120" w:after="120"/>
      </w:pPr>
      <w:r>
        <w:t xml:space="preserve">Die Funktion ermöglicht es Detail-Informationen über die den Markern zugeordneten Firmen für einen beliebigen, rechteckigen Bereich zu erhalten. Es können so Bereiche unabhängig von den Postleitzahlbereichen ausgewertet werden. </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7"/>
        <w:gridCol w:w="5451"/>
      </w:tblGrid>
      <w:tr w:rsidR="00655BB9" w:rsidTr="00A3632C">
        <w:tc>
          <w:tcPr>
            <w:tcW w:w="4547" w:type="dxa"/>
          </w:tcPr>
          <w:p w:rsidR="00655BB9" w:rsidRDefault="00655BB9" w:rsidP="00A3632C">
            <w:pPr>
              <w:spacing w:after="120"/>
              <w:jc w:val="center"/>
            </w:pPr>
            <w:r>
              <w:rPr>
                <w:noProof/>
                <w:lang w:eastAsia="de-DE"/>
              </w:rPr>
              <w:drawing>
                <wp:inline distT="0" distB="0" distL="0" distR="0">
                  <wp:extent cx="1213200" cy="1699200"/>
                  <wp:effectExtent l="0" t="0" r="6350" b="0"/>
                  <wp:docPr id="58040" name="Grafik 58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cstate="print"/>
                          <a:stretch>
                            <a:fillRect/>
                          </a:stretch>
                        </pic:blipFill>
                        <pic:spPr>
                          <a:xfrm>
                            <a:off x="0" y="0"/>
                            <a:ext cx="1213200" cy="1699200"/>
                          </a:xfrm>
                          <a:prstGeom prst="rect">
                            <a:avLst/>
                          </a:prstGeom>
                        </pic:spPr>
                      </pic:pic>
                    </a:graphicData>
                  </a:graphic>
                </wp:inline>
              </w:drawing>
            </w:r>
          </w:p>
        </w:tc>
        <w:tc>
          <w:tcPr>
            <w:tcW w:w="5451" w:type="dxa"/>
          </w:tcPr>
          <w:p w:rsidR="00655BB9" w:rsidRDefault="00655BB9" w:rsidP="00A3632C">
            <w:pPr>
              <w:pStyle w:val="Listenabsatz"/>
              <w:numPr>
                <w:ilvl w:val="0"/>
                <w:numId w:val="13"/>
              </w:numPr>
              <w:ind w:left="360"/>
            </w:pPr>
            <w:r>
              <w:t>Aktivieren Sie die gewünschte Karte.</w:t>
            </w:r>
          </w:p>
          <w:p w:rsidR="00655BB9" w:rsidRDefault="00655BB9" w:rsidP="00A3632C">
            <w:pPr>
              <w:pStyle w:val="Listenabsatz"/>
              <w:numPr>
                <w:ilvl w:val="0"/>
                <w:numId w:val="13"/>
              </w:numPr>
              <w:ind w:left="360"/>
            </w:pPr>
            <w:r>
              <w:t xml:space="preserve">Klicken Sie auf das Symbol </w:t>
            </w:r>
            <w:r>
              <w:rPr>
                <w:noProof/>
                <w:lang w:eastAsia="de-DE"/>
              </w:rPr>
              <w:drawing>
                <wp:inline distT="0" distB="0" distL="0" distR="0">
                  <wp:extent cx="806400" cy="144000"/>
                  <wp:effectExtent l="0" t="0" r="0" b="8890"/>
                  <wp:docPr id="65413" name="Grafik 6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cstate="print"/>
                          <a:stretch>
                            <a:fillRect/>
                          </a:stretch>
                        </pic:blipFill>
                        <pic:spPr>
                          <a:xfrm>
                            <a:off x="0" y="0"/>
                            <a:ext cx="806400" cy="144000"/>
                          </a:xfrm>
                          <a:prstGeom prst="rect">
                            <a:avLst/>
                          </a:prstGeom>
                        </pic:spPr>
                      </pic:pic>
                    </a:graphicData>
                  </a:graphic>
                </wp:inline>
              </w:drawing>
            </w:r>
            <w:r>
              <w:t xml:space="preserve"> im Menüband um das Formular </w:t>
            </w:r>
            <w:r>
              <w:rPr>
                <w:i/>
              </w:rPr>
              <w:t>Rahmenauswahl</w:t>
            </w:r>
            <w:r>
              <w:t xml:space="preserve"> anzuzeigen.</w:t>
            </w:r>
          </w:p>
          <w:p w:rsidR="00655BB9" w:rsidRDefault="00655BB9" w:rsidP="00A3632C">
            <w:pPr>
              <w:pStyle w:val="Listenabsatz"/>
              <w:numPr>
                <w:ilvl w:val="0"/>
                <w:numId w:val="13"/>
              </w:numPr>
              <w:ind w:left="360"/>
            </w:pPr>
            <w:r>
              <w:t xml:space="preserve">Klicken Sie auf die Schaltfläche </w:t>
            </w:r>
          </w:p>
          <w:p w:rsidR="00655BB9" w:rsidRDefault="00655BB9" w:rsidP="00A3632C">
            <w:pPr>
              <w:ind w:left="360"/>
            </w:pPr>
            <w:r>
              <w:rPr>
                <w:noProof/>
                <w:lang w:eastAsia="de-DE"/>
              </w:rPr>
              <w:drawing>
                <wp:inline distT="0" distB="0" distL="0" distR="0">
                  <wp:extent cx="1209524" cy="428571"/>
                  <wp:effectExtent l="0" t="0" r="0" b="0"/>
                  <wp:docPr id="65425" name="Grafik 65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cstate="print"/>
                          <a:stretch>
                            <a:fillRect/>
                          </a:stretch>
                        </pic:blipFill>
                        <pic:spPr>
                          <a:xfrm>
                            <a:off x="0" y="0"/>
                            <a:ext cx="1209524" cy="428571"/>
                          </a:xfrm>
                          <a:prstGeom prst="rect">
                            <a:avLst/>
                          </a:prstGeom>
                        </pic:spPr>
                      </pic:pic>
                    </a:graphicData>
                  </a:graphic>
                </wp:inline>
              </w:drawing>
            </w:r>
          </w:p>
          <w:p w:rsidR="00655BB9" w:rsidRDefault="00655BB9" w:rsidP="00A3632C"/>
        </w:tc>
      </w:tr>
      <w:tr w:rsidR="00655BB9" w:rsidTr="00A3632C">
        <w:tc>
          <w:tcPr>
            <w:tcW w:w="4547" w:type="dxa"/>
            <w:vAlign w:val="center"/>
          </w:tcPr>
          <w:p w:rsidR="00655BB9" w:rsidRDefault="00655BB9" w:rsidP="00A3632C">
            <w:pPr>
              <w:rPr>
                <w:noProof/>
                <w:lang w:eastAsia="de-DE"/>
              </w:rPr>
            </w:pPr>
            <w:r>
              <w:rPr>
                <w:noProof/>
                <w:lang w:eastAsia="de-DE"/>
              </w:rPr>
              <w:drawing>
                <wp:inline distT="0" distB="0" distL="0" distR="0">
                  <wp:extent cx="2541600" cy="3175200"/>
                  <wp:effectExtent l="0" t="0" r="0" b="6350"/>
                  <wp:docPr id="65416" name="Grafik 6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cstate="print"/>
                          <a:stretch>
                            <a:fillRect/>
                          </a:stretch>
                        </pic:blipFill>
                        <pic:spPr>
                          <a:xfrm>
                            <a:off x="0" y="0"/>
                            <a:ext cx="2541600" cy="3175200"/>
                          </a:xfrm>
                          <a:prstGeom prst="rect">
                            <a:avLst/>
                          </a:prstGeom>
                        </pic:spPr>
                      </pic:pic>
                    </a:graphicData>
                  </a:graphic>
                </wp:inline>
              </w:drawing>
            </w:r>
          </w:p>
        </w:tc>
        <w:tc>
          <w:tcPr>
            <w:tcW w:w="5451" w:type="dxa"/>
          </w:tcPr>
          <w:p w:rsidR="00655BB9" w:rsidRDefault="00655BB9" w:rsidP="00A3632C">
            <w:r>
              <w:t xml:space="preserve">Über die Karte wird ein halbdurchsichtiges Rechteck gelegt, dass Sie mit der Maus anklicken, verschieben und in der Größe verändern können. Überdecken Sie mit dem angepassten Rechteck alle Marker </w:t>
            </w:r>
            <w:r w:rsidRPr="00150410">
              <w:rPr>
                <w:u w:val="single"/>
              </w:rPr>
              <w:t>vollständig</w:t>
            </w:r>
            <w:r>
              <w:t>, für die Sie Detail-Informationen bekommen möchten</w:t>
            </w:r>
          </w:p>
          <w:p w:rsidR="00655BB9" w:rsidRDefault="00655BB9" w:rsidP="00A3632C"/>
          <w:p w:rsidR="00655BB9" w:rsidRDefault="00655BB9" w:rsidP="00A3632C">
            <w:pPr>
              <w:rPr>
                <w:b/>
              </w:rPr>
            </w:pPr>
            <w:r w:rsidRPr="007957D9">
              <w:rPr>
                <w:b/>
              </w:rPr>
              <w:t>Hinweis</w:t>
            </w:r>
            <w:r>
              <w:rPr>
                <w:b/>
              </w:rPr>
              <w:t>e</w:t>
            </w:r>
            <w:r w:rsidRPr="007957D9">
              <w:rPr>
                <w:b/>
              </w:rPr>
              <w:t>:</w:t>
            </w:r>
          </w:p>
          <w:p w:rsidR="00655BB9" w:rsidRDefault="00655BB9" w:rsidP="00A3632C">
            <w:pPr>
              <w:pStyle w:val="Listenabsatz"/>
              <w:numPr>
                <w:ilvl w:val="0"/>
                <w:numId w:val="41"/>
              </w:numPr>
              <w:ind w:left="360"/>
            </w:pPr>
            <w:r>
              <w:t>Das Kartenblatt ist nun ungeschützt!</w:t>
            </w:r>
          </w:p>
          <w:p w:rsidR="00655BB9" w:rsidRDefault="00655BB9" w:rsidP="00A3632C">
            <w:pPr>
              <w:ind w:left="360"/>
            </w:pPr>
            <w:r>
              <w:t>Auch die Marker und die Karte können nun angeklickt und unbeabsichtigt verschoben werden. Achten Sie darauf, dass am roten Auswahlrahmen die ‚Anfasser‘ (rote Kreise Bild unten) zu sehen sind (der Rahmen also aktives Element ist). Ist dies nicht der Fall, klicken Sie auf die Fläche des Auswahlrahmens.</w:t>
            </w:r>
          </w:p>
          <w:p w:rsidR="00655BB9" w:rsidRPr="007957D9" w:rsidRDefault="00655BB9" w:rsidP="00A3632C">
            <w:pPr>
              <w:pStyle w:val="Listenabsatz"/>
              <w:numPr>
                <w:ilvl w:val="0"/>
                <w:numId w:val="41"/>
              </w:numPr>
              <w:ind w:left="360"/>
            </w:pPr>
            <w:r>
              <w:t xml:space="preserve">Wird die Schaltfläche </w:t>
            </w:r>
            <w:r w:rsidRPr="00C33037">
              <w:rPr>
                <w:i/>
              </w:rPr>
              <w:t>Setze Rahmen</w:t>
            </w:r>
            <w:r>
              <w:t xml:space="preserve"> deaktiviert oder das Formular geschlossen, wird der Rahmen entfernt.</w:t>
            </w:r>
          </w:p>
        </w:tc>
      </w:tr>
      <w:tr w:rsidR="00655BB9" w:rsidTr="00A3632C">
        <w:tc>
          <w:tcPr>
            <w:tcW w:w="4547" w:type="dxa"/>
            <w:vAlign w:val="center"/>
          </w:tcPr>
          <w:p w:rsidR="00655BB9" w:rsidRDefault="00655BB9" w:rsidP="00A3632C">
            <w:pPr>
              <w:spacing w:before="120"/>
              <w:rPr>
                <w:noProof/>
                <w:lang w:eastAsia="de-DE"/>
              </w:rPr>
            </w:pPr>
            <w:r>
              <w:rPr>
                <w:noProof/>
                <w:lang w:eastAsia="de-DE"/>
              </w:rPr>
              <w:drawing>
                <wp:inline distT="0" distB="0" distL="0" distR="0">
                  <wp:extent cx="1404000" cy="1134000"/>
                  <wp:effectExtent l="0" t="0" r="5715" b="9525"/>
                  <wp:docPr id="65417" name="Grafik 6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cstate="print"/>
                          <a:stretch>
                            <a:fillRect/>
                          </a:stretch>
                        </pic:blipFill>
                        <pic:spPr>
                          <a:xfrm>
                            <a:off x="0" y="0"/>
                            <a:ext cx="1404000" cy="1134000"/>
                          </a:xfrm>
                          <a:prstGeom prst="rect">
                            <a:avLst/>
                          </a:prstGeom>
                        </pic:spPr>
                      </pic:pic>
                    </a:graphicData>
                  </a:graphic>
                </wp:inline>
              </w:drawing>
            </w:r>
          </w:p>
        </w:tc>
        <w:tc>
          <w:tcPr>
            <w:tcW w:w="5451" w:type="dxa"/>
          </w:tcPr>
          <w:p w:rsidR="00655BB9" w:rsidRPr="007957D9" w:rsidRDefault="00655BB9" w:rsidP="00A3632C">
            <w:pPr>
              <w:spacing w:before="120"/>
              <w:rPr>
                <w:b/>
              </w:rPr>
            </w:pPr>
            <w:r w:rsidRPr="007957D9">
              <w:rPr>
                <w:b/>
              </w:rPr>
              <w:t>Das Rechteck verschieben</w:t>
            </w:r>
          </w:p>
          <w:p w:rsidR="00655BB9" w:rsidRDefault="00655BB9" w:rsidP="00A3632C">
            <w:pPr>
              <w:pStyle w:val="Listenabsatz"/>
              <w:numPr>
                <w:ilvl w:val="0"/>
                <w:numId w:val="13"/>
              </w:numPr>
              <w:ind w:left="360"/>
            </w:pPr>
            <w:r>
              <w:t>Um das Rechteck zu verschieben klicken Sie mit der linken Maustaste auf die blaue, halbdurchsichtige Fläche und ziehen das Rechteck mit gedrückter Maustaste an die gewünschte Position. Zur ‚Feinsteuerung‘ kann der Rahmen mit den Cursortasten der Tastatur verschoben werden</w:t>
            </w:r>
            <w:r w:rsidR="00145F8C">
              <w:t>.</w:t>
            </w:r>
          </w:p>
        </w:tc>
      </w:tr>
      <w:tr w:rsidR="00655BB9" w:rsidTr="00A3632C">
        <w:tc>
          <w:tcPr>
            <w:tcW w:w="4547" w:type="dxa"/>
          </w:tcPr>
          <w:p w:rsidR="00655BB9" w:rsidRDefault="00F22267" w:rsidP="00A3632C">
            <w:pPr>
              <w:spacing w:before="240"/>
              <w:jc w:val="center"/>
              <w:rPr>
                <w:noProof/>
                <w:lang w:eastAsia="de-DE"/>
              </w:rPr>
            </w:pPr>
            <w:r>
              <w:rPr>
                <w:noProof/>
                <w:lang w:eastAsia="de-DE"/>
              </w:rPr>
              <w:pict>
                <v:oval id="Ellipse 58045" o:spid="_x0000_s1036" style="position:absolute;left:0;text-align:left;margin-left:7.15pt;margin-top:17.1pt;width:22.5pt;height:22.5pt;z-index:2516992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RwJnwIAAKIFAAAOAAAAZHJzL2Uyb0RvYy54bWysVM1u2zAMvg/YOwi6r3aCZM2MOkXQLsOA&#10;oi3WDj0rspQIkEVNUuJkTz9Kst2gG3YYloNDiuTHf15dH1tNDsJ5Baamk4uSEmE4NMpsa/r9ef1h&#10;QYkPzDRMgxE1PQlPr5fv3111thJT2IFuhCMIYnzV2ZruQrBVUXi+Ey3zF2CFQaEE17KArNsWjWMd&#10;ore6mJblx6ID11gHXHiPr7dZSJcJX0rBw4OUXgSia4qxhfR16buJ32J5xaqtY3aneB8G+4coWqYM&#10;Oh2hbllgZO/Ub1Ct4g48yHDBoS1ASsVFygGzmZRvsnnaMStSLlgcb8cy+f8Hy+8Pj46opqbzRTmb&#10;U2JYi236rLWyXpD8iEXqrK9Q98k+up7zSMaMj9K18R9zIcdU2NNYWHEMhOPjdDG/nGP5OYp6GlGK&#10;V2PrfPgioCWRqKnI7lNF2eHOh6w9aEV3BtZKa3xnlTakw/jLRRldtBaT8WabjD1o1UTFqOfddnOj&#10;HTkwHIb1usRf7D+GcaaGnDb4GBPOKSYqnLTIvr4JifWKSWUPcVLFCMs4FyZMsmjHGpG9zc+dDRbJ&#10;tTYIGJElRjli9wCDZgYZsHPMvX40FWnQR+Pyb4Fl49EieQYTRuNWGXB/AtCYVe856w9FyqWJVdpA&#10;c8JpcpDXzFu+VtjPO+bDI3O4V9gfvBXhAT9SAzYNeoqSHbiff3qP+jjuKKWkwz3F3v7YMyco0V8N&#10;LsKnyWwWFzsxs/nlFBl3LtmcS8y+vQHs/gSvkuWJjPpBD6R00L7gSVlFryhihqPvmvLgBuYm5PuB&#10;R4mL1Sqp4TJbFu7Mk+URPFY1Duvz8YU52w91wG24h2GnWfVmsLNutDSw2geQKk39a137euMhSIPT&#10;H614ac75pPV6Wpe/AAAA//8DAFBLAwQUAAYACAAAACEAMcCGeNwAAAAHAQAADwAAAGRycy9kb3du&#10;cmV2LnhtbEyOQUvDQBCF74L/YRnBm92Y1mhjNkUtHkQQbAtep9kxCc3Oxuw2jf/e8aTHj/d47ytW&#10;k+vUSENoPRu4niWgiCtvW64N7LbPV3egQkS22HkmA98UYFWenxWYW3/idxo3sVYywiFHA02Mfa51&#10;qBpyGGa+J5bs0w8Oo+BQazvgScZdp9MkybTDluWhwZ6eGqoOm6MzYDG8re3LPHv9GLNxXR2m7e7r&#10;0ZjLi+nhHlSkKf6V4Vdf1KEUp70/sg2qE17MpWlgvkhBSX6zFN4buF2moMtC//cvfwAAAP//AwBQ&#10;SwECLQAUAAYACAAAACEAtoM4kv4AAADhAQAAEwAAAAAAAAAAAAAAAAAAAAAAW0NvbnRlbnRfVHlw&#10;ZXNdLnhtbFBLAQItABQABgAIAAAAIQA4/SH/1gAAAJQBAAALAAAAAAAAAAAAAAAAAC8BAABfcmVs&#10;cy8ucmVsc1BLAQItABQABgAIAAAAIQB8kRwJnwIAAKIFAAAOAAAAAAAAAAAAAAAAAC4CAABkcnMv&#10;ZTJvRG9jLnhtbFBLAQItABQABgAIAAAAIQAxwIZ43AAAAAcBAAAPAAAAAAAAAAAAAAAAAPkEAABk&#10;cnMvZG93bnJldi54bWxQSwUGAAAAAAQABADzAAAAAgYAAAAA&#10;" filled="f" strokecolor="red" strokeweight="4pt"/>
              </w:pict>
            </w:r>
            <w:r>
              <w:rPr>
                <w:noProof/>
                <w:lang w:eastAsia="de-DE"/>
              </w:rPr>
              <w:pict>
                <v:oval id="Ellipse 58044" o:spid="_x0000_s1035" style="position:absolute;left:0;text-align:left;margin-left:95.15pt;margin-top:12.1pt;width:27.5pt;height:27.5pt;z-index:2516981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xJjoAIAAKIFAAAOAAAAZHJzL2Uyb0RvYy54bWysVM1u2zAMvg/YOwi6r3ayZGuNOkXQLsOA&#10;oi3WDj0rspQIkEVNUuJkTz9Kst2gK3YYloNDiuTHf15eHVpN9sJ5Baamk7OSEmE4NMpsavrjafXh&#10;nBIfmGmYBiNqehSeXi3ev7vsbCWmsAXdCEcQxPiqszXdhmCrovB8K1rmz8AKg0IJrmUBWbcpGsc6&#10;RG91MS3LT0UHrrEOuPAeX2+ykC4SvpSCh3spvQhE1xRjC+nr0ncdv8XiklUbx+xW8T4M9g9RtEwZ&#10;dDpC3bDAyM6pP6BaxR14kOGMQ1uAlIqLlANmMylfZfO4ZVakXLA43o5l8v8Plt/tHxxRTU3n5+Vs&#10;RolhLbbpi9bKekHyIxaps75C3Uf74HrOIxkzPkjXxn/MhRxSYY9jYcUhEI6PH2cX0zmWn6OopxGl&#10;eDG2zoevAloSiZqK7D5VlO1vfcjag1Z0Z2CltMZ3VmlDOoy/PC+ji9ZiMt5skrEHrZqoGPW826yv&#10;tSN7hsOwWpX4i/3HME7UkNMGH2PCOcVEhaMW2dd3IbFemNQ0e4iTKkZYxrkwYZJFW9aI7G1+6myw&#10;SK61QcCILDHKEbsHGDQzyICdY+71o6lIgz4al38LLBuPFskzmDAat8qAewtAY1a956w/FCmXJlZp&#10;Dc0Rp8lBXjNv+UphP2+ZDw/M4V5hf/BWhHv8SA3YNOgpSrbgfr31HvVx3FFKSYd7ir39uWNOUKK/&#10;GVyEi8lsFhc7MbP55yky7lSyPpWYXXsN2P0JXiXLExn1gx5I6aB9xpOyjF5RxAxH3zXlwQ3Mdcj3&#10;A48SF8tlUsNltizcmkfLI3isahzWp8Mzc7Yf6oDbcAfDTrPq1WBn3WhpYLkLIFWa+pe69vXGQ5AG&#10;pz9a8dKc8knr5bQufgMAAP//AwBQSwMEFAAGAAgAAAAhADaCinffAAAACQEAAA8AAABkcnMvZG93&#10;bnJldi54bWxMj8FOwzAMhu9IvENkJG4spRuFlaYTMHFASEhsk7h6jWmrNU5psq68PeYEx9/+9Ptz&#10;sZpcp0YaQuvZwPUsAUVcedtybWC3fb66AxUissXOMxn4pgCr8vyswNz6E7/TuIm1khIOORpoYuxz&#10;rUPVkMMw8z2x7D794DBKHGptBzxJuet0miSZdtiyXGiwp6eGqsPm6AxYDG9r+zLPXj/GbFxXh2m7&#10;+3o05vJiergHFWmKfzD86os6lOK090e2QXWSl8lcUAPpIgUlQLq4kcHewO0yBV0W+v8H5Q8AAAD/&#10;/wMAUEsBAi0AFAAGAAgAAAAhALaDOJL+AAAA4QEAABMAAAAAAAAAAAAAAAAAAAAAAFtDb250ZW50&#10;X1R5cGVzXS54bWxQSwECLQAUAAYACAAAACEAOP0h/9YAAACUAQAACwAAAAAAAAAAAAAAAAAvAQAA&#10;X3JlbHMvLnJlbHNQSwECLQAUAAYACAAAACEAq+8SY6ACAACiBQAADgAAAAAAAAAAAAAAAAAuAgAA&#10;ZHJzL2Uyb0RvYy54bWxQSwECLQAUAAYACAAAACEANoKKd98AAAAJAQAADwAAAAAAAAAAAAAAAAD6&#10;BAAAZHJzL2Rvd25yZXYueG1sUEsFBgAAAAAEAAQA8wAAAAYGAAAAAA==&#10;" filled="f" strokecolor="red" strokeweight="4pt"/>
              </w:pict>
            </w:r>
            <w:r>
              <w:rPr>
                <w:noProof/>
                <w:lang w:eastAsia="de-DE"/>
              </w:rPr>
              <w:pict>
                <v:oval id="Ellipse 58042" o:spid="_x0000_s1034" style="position:absolute;left:0;text-align:left;margin-left:186.65pt;margin-top:17.1pt;width:22.5pt;height:22.5pt;z-index:2516971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pKnwIAAKIFAAAOAAAAZHJzL2Uyb0RvYy54bWysVM1u2zAMvg/YOwi6r3aCZM2MOkXQLsOA&#10;oi3WDj0rspQIkEVNUuJkTz9Kst2gG3YYloNDiuTHf15dH1tNDsJ5Baamk4uSEmE4NMpsa/r9ef1h&#10;QYkPzDRMgxE1PQlPr5fv3111thJT2IFuhCMIYnzV2ZruQrBVUXi+Ey3zF2CFQaEE17KArNsWjWMd&#10;ore6mJblx6ID11gHXHiPr7dZSJcJX0rBw4OUXgSia4qxhfR16buJ32J5xaqtY3aneB8G+4coWqYM&#10;Oh2hbllgZO/Ub1Ct4g48yHDBoS1ASsVFygGzmZRvsnnaMStSLlgcb8cy+f8Hy+8Pj46opqbzRTmb&#10;UmJYi236rLWyXpD8iEXqrK9Q98k+up7zSMaMj9K18R9zIcdU2NNYWHEMhOPjdDG/nGP5OYp6GlGK&#10;V2PrfPgioCWRqKnI7lNF2eHOh6w9aEV3BtZKa3xnlTakw/jLRRldtBaT8WabjD1o1UTFqOfddnOj&#10;HTkwHIb1usRf7D+GcaaGnDb4GBPOKSYqnLTIvr4JifWKSWUPcVLFCMs4FyZMsmjHGpG9zc+dDRbJ&#10;tTYIGJElRjli9wCDZgYZsHPMvX40FWnQR+Pyb4Fl49EieQYTRuNWGXB/AtCYVe856w9FyqWJVdpA&#10;c8JpcpDXzFu+VtjPO+bDI3O4V9gfvBXhAT9SAzYNeoqSHbiff3qP+jjuKKWkwz3F3v7YMyco0V8N&#10;LsKnyWwWFzsxs/nlFBl3LtmcS8y+vQHs/gSvkuWJjPpBD6R00L7gSVlFryhihqPvmvLgBuYm5PuB&#10;R4mL1Sqp4TJbFu7Mk+URPFY1Duvz8YU52w91wG24h2GnWfVmsLNutDSw2geQKk39a137euMhSIPT&#10;H614ac75pPV6Wpe/AAAA//8DAFBLAwQUAAYACAAAACEA/oi3M+AAAAAJAQAADwAAAGRycy9kb3du&#10;cmV2LnhtbEyPTU/CQBCG7yb8h82QeJMtLSlYuyUo8WBMSAQSr0N3bRu6s6W7lPrvHU96m48n7zyT&#10;r0fbisH0vnGkYD6LQBgqnW6oUnA8vD6sQPiApLF1ZBR8Gw/rYnKXY6bdjT7MsA+V4BDyGSqoQ+gy&#10;KX1ZG4t+5jpDvPtyvcXAbV9J3eONw20r4yhKpcWG+EKNnXmpTXneX60CjX631W9J+v45pMO2PI+H&#10;4+VZqfvpuHkCEcwY/mD41Wd1KNjp5K6kvWgVJMskYZSLRQyCgcV8xYOTguVjDLLI5f8Pih8AAAD/&#10;/wMAUEsBAi0AFAAGAAgAAAAhALaDOJL+AAAA4QEAABMAAAAAAAAAAAAAAAAAAAAAAFtDb250ZW50&#10;X1R5cGVzXS54bWxQSwECLQAUAAYACAAAACEAOP0h/9YAAACUAQAACwAAAAAAAAAAAAAAAAAvAQAA&#10;X3JlbHMvLnJlbHNQSwECLQAUAAYACAAAACEAftxaSp8CAACiBQAADgAAAAAAAAAAAAAAAAAuAgAA&#10;ZHJzL2Uyb0RvYy54bWxQSwECLQAUAAYACAAAACEA/oi3M+AAAAAJAQAADwAAAAAAAAAAAAAAAAD5&#10;BAAAZHJzL2Rvd25yZXYueG1sUEsFBgAAAAAEAAQA8wAAAAYGAAAAAA==&#10;" filled="f" strokecolor="red" strokeweight="4pt"/>
              </w:pict>
            </w:r>
            <w:r w:rsidR="00655BB9">
              <w:rPr>
                <w:noProof/>
                <w:lang w:eastAsia="de-DE"/>
              </w:rPr>
              <w:drawing>
                <wp:inline distT="0" distB="0" distL="0" distR="0">
                  <wp:extent cx="2563200" cy="468000"/>
                  <wp:effectExtent l="0" t="0" r="8890" b="8255"/>
                  <wp:docPr id="65421" name="Grafik 6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cstate="print"/>
                          <a:stretch>
                            <a:fillRect/>
                          </a:stretch>
                        </pic:blipFill>
                        <pic:spPr>
                          <a:xfrm>
                            <a:off x="0" y="0"/>
                            <a:ext cx="2563200" cy="468000"/>
                          </a:xfrm>
                          <a:prstGeom prst="rect">
                            <a:avLst/>
                          </a:prstGeom>
                        </pic:spPr>
                      </pic:pic>
                    </a:graphicData>
                  </a:graphic>
                </wp:inline>
              </w:drawing>
            </w:r>
          </w:p>
        </w:tc>
        <w:tc>
          <w:tcPr>
            <w:tcW w:w="5451" w:type="dxa"/>
          </w:tcPr>
          <w:p w:rsidR="00655BB9" w:rsidRDefault="00655BB9" w:rsidP="00A3632C">
            <w:pPr>
              <w:spacing w:before="120"/>
              <w:rPr>
                <w:b/>
              </w:rPr>
            </w:pPr>
            <w:r>
              <w:rPr>
                <w:b/>
              </w:rPr>
              <w:t>Die Größe des Rechteckes ändern</w:t>
            </w:r>
          </w:p>
          <w:p w:rsidR="00655BB9" w:rsidRPr="002F6D20" w:rsidRDefault="00655BB9" w:rsidP="00145F8C">
            <w:pPr>
              <w:pStyle w:val="Listenabsatz"/>
              <w:numPr>
                <w:ilvl w:val="0"/>
                <w:numId w:val="13"/>
              </w:numPr>
              <w:spacing w:before="120"/>
              <w:ind w:left="360"/>
            </w:pPr>
            <w:r>
              <w:t>Klicken Sie mit der linken Maustaste auf einen der Punkte</w:t>
            </w:r>
            <w:r w:rsidR="00145F8C">
              <w:t xml:space="preserve"> (Anfasser)</w:t>
            </w:r>
            <w:r>
              <w:t xml:space="preserve"> an den Ecken bzw. den Rand-Mitten und ziehen Sie das Rechteck in die gewünschte Größe.</w:t>
            </w:r>
          </w:p>
        </w:tc>
      </w:tr>
    </w:tbl>
    <w:p w:rsidR="00655BB9" w:rsidRPr="002F6D20" w:rsidRDefault="00655BB9" w:rsidP="00655BB9">
      <w:pPr>
        <w:spacing w:before="120"/>
        <w:rPr>
          <w:b/>
        </w:rPr>
      </w:pPr>
      <w:r w:rsidRPr="002F6D20">
        <w:rPr>
          <w:b/>
        </w:rPr>
        <w:t>Hinweis:</w:t>
      </w:r>
    </w:p>
    <w:p w:rsidR="00655BB9" w:rsidRDefault="00655BB9" w:rsidP="00655BB9">
      <w:r w:rsidRPr="002F6D20">
        <w:t>Das Rechteck</w:t>
      </w:r>
      <w:r>
        <w:t xml:space="preserve"> kann an dem Anfasser oben in der Mitte gedreht werden. Eine vorgenommene Drehung ist für die Auswertung nicht erlaubt und wird vor dem Filtern wieder zurückgesetzt.</w:t>
      </w:r>
    </w:p>
    <w:p w:rsidR="00D10231" w:rsidRDefault="00D10231" w:rsidP="00655BB9"/>
    <w:p w:rsidR="00145F8C" w:rsidRDefault="00145F8C" w:rsidP="00655BB9"/>
    <w:p w:rsidR="00145F8C" w:rsidRDefault="00145F8C" w:rsidP="00655BB9"/>
    <w:p w:rsidR="00D10231" w:rsidRDefault="00D10231" w:rsidP="00655BB9">
      <w:pPr>
        <w:rPr>
          <w:b/>
        </w:rPr>
      </w:pPr>
    </w:p>
    <w:p w:rsidR="00655BB9" w:rsidRDefault="00655BB9" w:rsidP="00145F8C">
      <w:pPr>
        <w:keepNext/>
        <w:rPr>
          <w:b/>
        </w:rPr>
      </w:pPr>
      <w:r>
        <w:rPr>
          <w:b/>
        </w:rPr>
        <w:lastRenderedPageBreak/>
        <w:t>Beispiel</w:t>
      </w:r>
    </w:p>
    <w:p w:rsidR="00D10231" w:rsidRPr="00145F8C" w:rsidRDefault="00D10231" w:rsidP="00D10231">
      <w:r w:rsidRPr="00145F8C">
        <w:t>Sie möchten in einem ersten Schritt die Ergebnisse des Kernbereichs Berlin, danach zusätzlich die Ergebnisse des erweiterten Bereichs um Berlin.</w:t>
      </w:r>
    </w:p>
    <w:p w:rsidR="00D10231" w:rsidRPr="00145F8C" w:rsidRDefault="00D10231" w:rsidP="00D10231">
      <w:pPr>
        <w:pStyle w:val="Listenabsatz"/>
        <w:keepNext/>
        <w:numPr>
          <w:ilvl w:val="0"/>
          <w:numId w:val="13"/>
        </w:numPr>
        <w:spacing w:before="120"/>
        <w:ind w:left="360"/>
      </w:pPr>
      <w:r w:rsidRPr="00145F8C">
        <w:t>Das Kontrollkästchen Marker wie gefiltert ist deaktiviert.</w:t>
      </w:r>
    </w:p>
    <w:p w:rsidR="00B400D0" w:rsidRPr="00145F8C" w:rsidRDefault="00B400D0" w:rsidP="00D10231">
      <w:pPr>
        <w:pStyle w:val="Listenabsatz"/>
        <w:keepNext/>
        <w:numPr>
          <w:ilvl w:val="0"/>
          <w:numId w:val="13"/>
        </w:numPr>
        <w:spacing w:before="120"/>
        <w:ind w:left="360"/>
      </w:pPr>
      <w:r w:rsidRPr="00145F8C">
        <w:t>Die Ergebnisliste a) zeigt die Ergebnisse der vollständig überdeckten Marker des Kernbereichs.</w:t>
      </w:r>
    </w:p>
    <w:p w:rsidR="00B400D0" w:rsidRPr="00145F8C" w:rsidRDefault="00B400D0" w:rsidP="00D10231">
      <w:pPr>
        <w:pStyle w:val="Listenabsatz"/>
        <w:keepNext/>
        <w:numPr>
          <w:ilvl w:val="0"/>
          <w:numId w:val="13"/>
        </w:numPr>
        <w:spacing w:before="120"/>
        <w:ind w:left="360"/>
      </w:pPr>
      <w:r w:rsidRPr="00145F8C">
        <w:t>Lassen Sie das Formular geöffnet (sonst wird der Rahmen entfernt) und klicken Sie auf die gewünschten umgebenden Marker um die Zeilen der Ergebnisliste einzublenden</w:t>
      </w:r>
      <w:r w:rsidR="00145F8C">
        <w:t xml:space="preserve"> Abbildung b)</w:t>
      </w:r>
      <w:r w:rsidRPr="00145F8C">
        <w:t>.</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5"/>
        <w:gridCol w:w="1223"/>
        <w:gridCol w:w="3850"/>
      </w:tblGrid>
      <w:tr w:rsidR="00381360" w:rsidTr="00381360">
        <w:trPr>
          <w:cantSplit/>
        </w:trPr>
        <w:tc>
          <w:tcPr>
            <w:tcW w:w="6148" w:type="dxa"/>
            <w:gridSpan w:val="2"/>
          </w:tcPr>
          <w:p w:rsidR="00381360" w:rsidRDefault="00F22267" w:rsidP="00381360">
            <w:pPr>
              <w:spacing w:before="120" w:after="120"/>
            </w:pPr>
            <w:r>
              <w:rPr>
                <w:noProof/>
                <w:lang w:eastAsia="de-DE"/>
              </w:rPr>
              <w:pict>
                <v:shapetype id="_x0000_t202" coordsize="21600,21600" o:spt="202" path="m,l,21600r21600,l21600,xe">
                  <v:stroke joinstyle="miter"/>
                  <v:path gradientshapeok="t" o:connecttype="rect"/>
                </v:shapetype>
                <v:shape id="Textfeld 2" o:spid="_x0000_s1031" type="#_x0000_t202" style="position:absolute;margin-left:164.65pt;margin-top:15.75pt;width:14.5pt;height:110.55pt;z-index:25170636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aWnBwIAAOsDAAAOAAAAZHJzL2Uyb0RvYy54bWysU8tu2zAQvBfoPxC815KduHUE00Ga1EWB&#10;9AEk/QCapCyiJJclaUvu13dJ2Y7R3orqQKy03Nmd2dHydrCG7FWIGhyj00lNiXICpHZbRr8/r98s&#10;KImJO8kNOMXoQUV6u3r9atn7Rs2gAyNVIAjiYtN7RruUfFNVUXTK8jgBrxwmWwiWJ3wN20oG3iO6&#10;NdWsrt9WPQTpAwgVI359GJN0VfDbVon0tW2jSsQwirOlcoZybvJZrZa82QbuOy2OY/B/mMJy7bDp&#10;GeqBJ052Qf8FZbUIEKFNEwG2grbVQhUOyGZa/8HmqeNeFS4oTvRnmeL/gxVf9t8C0ZLRq/odJY5b&#10;XNKzGlKrjCSzrE/vY4PXnjxeTMN7GHDPhWv0jyB+ROLgvuNuq+5CgL5TXOJ801xZXZSOODGDbPrP&#10;ILEN3yUoQEMbbBYP5SCIjns6nHeDoxCRWy6up3PMCExNr+urm8W8tODNqdqHmD4qsCQHjAbcfUHn&#10;+8eY8jS8OV3JzRystTFl/8aRntGb+WxeCi4yVie0p9GW0UWdn9EwmeQHJ0tx4tqMMTYw7sg6Ex0p&#10;p2EzFIHLvFmRDcgDyhBgdCP+PRh0EH5R0qMTGY0/dzwoSswnh1Jm256CcAo2p4A7gaWMJkrG8D4V&#10;e2eK0d+hxGtd2L90Po6IjiqiHN2fLXv5Xm69/KOr3wAAAP//AwBQSwMEFAAGAAgAAAAhADAwK4rd&#10;AAAACgEAAA8AAABkcnMvZG93bnJldi54bWxMj8tOwzAQRfdI/IM1SOyo00Sp2jROhSqxYUcLrJ14&#10;mlj4kdpua/6eYQW7eRzdOdPusjXsiiFq7wQsFwUwdINX2o0C3o8vT2tgMUmnpPEOBXxjhF13f9fK&#10;Rvmbe8PrIY2MQlxspIAppbnhPA4TWhkXfkZHu5MPViZqw8hVkDcKt4aXRbHiVmpHFyY5437C4etw&#10;sQLOivf59TyqvK8/9Yc2/WY4BiEeH/LzFljCnP5g+NUndejIqfcXpyIzAqpyUxFKxbIGRkBVr2nQ&#10;CyjrcgW8a/n/F7ofAAAA//8DAFBLAQItABQABgAIAAAAIQC2gziS/gAAAOEBAAATAAAAAAAAAAAA&#10;AAAAAAAAAABbQ29udGVudF9UeXBlc10ueG1sUEsBAi0AFAAGAAgAAAAhADj9If/WAAAAlAEAAAsA&#10;AAAAAAAAAAAAAAAALwEAAF9yZWxzLy5yZWxzUEsBAi0AFAAGAAgAAAAhAKd1pacHAgAA6wMAAA4A&#10;AAAAAAAAAAAAAAAALgIAAGRycy9lMm9Eb2MueG1sUEsBAi0AFAAGAAgAAAAhADAwK4rdAAAACgEA&#10;AA8AAAAAAAAAAAAAAAAAYQQAAGRycy9kb3ducmV2LnhtbFBLBQYAAAAABAAEAPMAAABrBQAAAAA=&#10;" filled="f" stroked="f">
                  <v:textbox style="mso-fit-shape-to-text:t" inset="0,0,0,0">
                    <w:txbxContent>
                      <w:p w:rsidR="009C0F1D" w:rsidRDefault="009C0F1D">
                        <w:r>
                          <w:t>a)</w:t>
                        </w:r>
                      </w:p>
                    </w:txbxContent>
                  </v:textbox>
                </v:shape>
              </w:pict>
            </w:r>
            <w:r w:rsidR="00D10231">
              <w:rPr>
                <w:noProof/>
                <w:lang w:eastAsia="de-DE"/>
              </w:rPr>
              <w:t xml:space="preserve"> </w:t>
            </w:r>
            <w:r w:rsidR="00D10231">
              <w:rPr>
                <w:noProof/>
                <w:lang w:eastAsia="de-DE"/>
              </w:rPr>
              <w:drawing>
                <wp:inline distT="0" distB="0" distL="0" distR="0">
                  <wp:extent cx="2937600" cy="3384000"/>
                  <wp:effectExtent l="0" t="0" r="0" b="6985"/>
                  <wp:docPr id="65466" name="Grafik 65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cstate="print"/>
                          <a:stretch>
                            <a:fillRect/>
                          </a:stretch>
                        </pic:blipFill>
                        <pic:spPr>
                          <a:xfrm>
                            <a:off x="0" y="0"/>
                            <a:ext cx="2937600" cy="3384000"/>
                          </a:xfrm>
                          <a:prstGeom prst="rect">
                            <a:avLst/>
                          </a:prstGeom>
                        </pic:spPr>
                      </pic:pic>
                    </a:graphicData>
                  </a:graphic>
                </wp:inline>
              </w:drawing>
            </w:r>
            <w:r w:rsidR="00381360">
              <w:rPr>
                <w:noProof/>
              </w:rPr>
              <w:t xml:space="preserve"> </w:t>
            </w:r>
          </w:p>
        </w:tc>
        <w:tc>
          <w:tcPr>
            <w:tcW w:w="3850" w:type="dxa"/>
          </w:tcPr>
          <w:p w:rsidR="00381360" w:rsidRDefault="00F22267" w:rsidP="00B400D0">
            <w:pPr>
              <w:spacing w:before="120"/>
            </w:pPr>
            <w:r>
              <w:rPr>
                <w:noProof/>
                <w:lang w:eastAsia="de-DE"/>
              </w:rPr>
              <w:pict>
                <v:shape id="_x0000_s1032" type="#_x0000_t202" style="position:absolute;margin-left:-.15pt;margin-top:18.15pt;width:13.5pt;height:110.55pt;z-index:251705344;visibility:visible;mso-height-percent:200;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0ANBwIAAOoDAAAOAAAAZHJzL2Uyb0RvYy54bWysU8tu2zAQvBfoPxC815LdOHUE00Ga1EWB&#10;9AEk/QCKoiyiJJclaUvu12dJWa7R3orqQKy03Nmd2dH6djCaHKQPCiyj81lJibQCGmV3jH5/3r5Z&#10;URIitw3XYCWjRxno7eb1q3XvKrmADnQjPUEQG6reMdrF6KqiCKKThocZOGkx2YI3POKr3xWN5z2i&#10;G10syvK66ME3zoOQIeDXhzFJNxm/baWIX9s2yEg0ozhbzKfPZ53OYrPm1c5z1ylxGoP/wxSGK4tN&#10;z1APPHKy9+ovKKOEhwBtnAkwBbStEjJzQDbz8g82Tx13MnNBcYI7yxT+H6z4cvjmiWoYXeCmLDe4&#10;o2c5xFbqhiySPL0LFd56cngvDu9hwDVnqsE9gvgRiIX7jtudvPMe+k7yBsebp8rionTECQmk7j9D&#10;g234PkIGGlpvknaoBkF0XNPxvBochYjU8t38aokZgan5Vfn2ZrXMLXg1VTsf4kcJhqSAUY+rz+j8&#10;8BhimoZX05XUzMJWaZ3Xry3pGb1ZLpa54CJjVER3amUYXZXpGf2SSH6wTS6OXOkxxgbanlgnoiPl&#10;ONRD1vd6ErOG5ogyeBjNiD8PBh34X5T0aERGw88995IS/cmilMm1U+CnoJ4CbgWWMhopGcP7mN2d&#10;KAZ3hxJvVWafdjF2Po2IhsqinMyfHHv5nm/9/kU3LwAAAP//AwBQSwMEFAAGAAgAAAAhAIVyVvPa&#10;AAAABwEAAA8AAABkcnMvZG93bnJldi54bWxMjsFOwzAQRO9I/IO1SNxah5amEOJUqBIXbrTA2YmX&#10;xMJep7Hbmr9nOdHTaDSjmVdvsnfihFO0gRTczQsQSF0wlnoF7/uX2QOImDQZ7QKhgh+MsGmur2pd&#10;mXCmNzztUi94hGKlFQwpjZWUsRvQ6zgPIxJnX2HyOrGdemkmfeZx7+SiKErptSV+GPSI2wG7793R&#10;KzgY2ebXQ2/ydvVpP6xrH7v9pNTtTX5+ApEwp/8y/OEzOjTM1IYjmSicgtmSiwqWJSvHi3INomVd&#10;re9BNrW85G9+AQAA//8DAFBLAQItABQABgAIAAAAIQC2gziS/gAAAOEBAAATAAAAAAAAAAAAAAAA&#10;AAAAAABbQ29udGVudF9UeXBlc10ueG1sUEsBAi0AFAAGAAgAAAAhADj9If/WAAAAlAEAAAsAAAAA&#10;AAAAAAAAAAAALwEAAF9yZWxzLy5yZWxzUEsBAi0AFAAGAAgAAAAhAGjXQA0HAgAA6gMAAA4AAAAA&#10;AAAAAAAAAAAALgIAAGRycy9lMm9Eb2MueG1sUEsBAi0AFAAGAAgAAAAhAIVyVvPaAAAABwEAAA8A&#10;AAAAAAAAAAAAAAAAYQQAAGRycy9kb3ducmV2LnhtbFBLBQYAAAAABAAEAPMAAABoBQAAAAA=&#10;" filled="f" stroked="f">
                  <v:textbox style="mso-fit-shape-to-text:t" inset="0,0,0,0">
                    <w:txbxContent>
                      <w:p w:rsidR="009C0F1D" w:rsidRDefault="009C0F1D" w:rsidP="00655BB9">
                        <w:r>
                          <w:t>b)</w:t>
                        </w:r>
                      </w:p>
                    </w:txbxContent>
                  </v:textbox>
                </v:shape>
              </w:pict>
            </w:r>
            <w:r w:rsidR="00381360">
              <w:t xml:space="preserve">  </w:t>
            </w:r>
            <w:r w:rsidR="00B400D0">
              <w:rPr>
                <w:noProof/>
                <w:lang w:eastAsia="de-DE"/>
              </w:rPr>
              <w:drawing>
                <wp:inline distT="0" distB="0" distL="0" distR="0">
                  <wp:extent cx="1281600" cy="3024000"/>
                  <wp:effectExtent l="0" t="0" r="0" b="5080"/>
                  <wp:docPr id="65468" name="Grafik 65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tretch>
                            <a:fillRect/>
                          </a:stretch>
                        </pic:blipFill>
                        <pic:spPr>
                          <a:xfrm>
                            <a:off x="0" y="0"/>
                            <a:ext cx="1281600" cy="3024000"/>
                          </a:xfrm>
                          <a:prstGeom prst="rect">
                            <a:avLst/>
                          </a:prstGeom>
                        </pic:spPr>
                      </pic:pic>
                    </a:graphicData>
                  </a:graphic>
                </wp:inline>
              </w:drawing>
            </w:r>
          </w:p>
        </w:tc>
      </w:tr>
      <w:tr w:rsidR="00655BB9" w:rsidTr="00381360">
        <w:tc>
          <w:tcPr>
            <w:tcW w:w="4925" w:type="dxa"/>
          </w:tcPr>
          <w:p w:rsidR="00655BB9" w:rsidRDefault="00655BB9" w:rsidP="00A3632C">
            <w:r>
              <w:rPr>
                <w:noProof/>
                <w:lang w:eastAsia="de-DE"/>
              </w:rPr>
              <w:drawing>
                <wp:inline distT="0" distB="0" distL="0" distR="0">
                  <wp:extent cx="1450800" cy="831600"/>
                  <wp:effectExtent l="0" t="0" r="0" b="6985"/>
                  <wp:docPr id="65431" name="Grafik 6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tretch>
                            <a:fillRect/>
                          </a:stretch>
                        </pic:blipFill>
                        <pic:spPr>
                          <a:xfrm>
                            <a:off x="0" y="0"/>
                            <a:ext cx="1450800" cy="831600"/>
                          </a:xfrm>
                          <a:prstGeom prst="rect">
                            <a:avLst/>
                          </a:prstGeom>
                        </pic:spPr>
                      </pic:pic>
                    </a:graphicData>
                  </a:graphic>
                </wp:inline>
              </w:drawing>
            </w:r>
          </w:p>
        </w:tc>
        <w:tc>
          <w:tcPr>
            <w:tcW w:w="5073" w:type="dxa"/>
            <w:gridSpan w:val="2"/>
          </w:tcPr>
          <w:p w:rsidR="00655BB9" w:rsidRPr="00170A0E" w:rsidRDefault="00655BB9" w:rsidP="00A3632C">
            <w:r>
              <w:t xml:space="preserve">Klicken auf die Schaltfläche </w:t>
            </w:r>
            <w:r>
              <w:rPr>
                <w:i/>
              </w:rPr>
              <w:t>Filtern</w:t>
            </w:r>
            <w:r>
              <w:t xml:space="preserve">. </w:t>
            </w:r>
          </w:p>
          <w:p w:rsidR="00655BB9" w:rsidRPr="00074921" w:rsidRDefault="00655BB9" w:rsidP="00A3632C">
            <w:pPr>
              <w:spacing w:before="120"/>
              <w:rPr>
                <w:b/>
              </w:rPr>
            </w:pPr>
            <w:r w:rsidRPr="00074921">
              <w:rPr>
                <w:b/>
              </w:rPr>
              <w:t>Ergebnisliste</w:t>
            </w:r>
          </w:p>
          <w:p w:rsidR="00655BB9" w:rsidRDefault="00655BB9" w:rsidP="00A3632C">
            <w:r>
              <w:t xml:space="preserve">In der Ergebnisliste des Kartenblattes werden alle Zeilen der </w:t>
            </w:r>
            <w:r w:rsidRPr="00170A0E">
              <w:rPr>
                <w:u w:val="single"/>
              </w:rPr>
              <w:t>Marker</w:t>
            </w:r>
            <w:r>
              <w:t xml:space="preserve"> gefiltert, die sich vollständig unterhalb des Rahmens befinden</w:t>
            </w:r>
            <w:r w:rsidR="00145F8C">
              <w:t>.</w:t>
            </w:r>
          </w:p>
          <w:p w:rsidR="00655BB9" w:rsidRDefault="00655BB9" w:rsidP="00A3632C">
            <w:pPr>
              <w:spacing w:before="120"/>
            </w:pPr>
            <w:r>
              <w:rPr>
                <w:b/>
              </w:rPr>
              <w:t>Datenliste</w:t>
            </w:r>
          </w:p>
          <w:p w:rsidR="00655BB9" w:rsidRPr="00074921" w:rsidRDefault="00655BB9" w:rsidP="00A3632C">
            <w:r>
              <w:t xml:space="preserve">In der Datenliste werden die Zeilen aller </w:t>
            </w:r>
            <w:r w:rsidRPr="00170A0E">
              <w:rPr>
                <w:u w:val="single"/>
              </w:rPr>
              <w:t>Firmen</w:t>
            </w:r>
            <w:r>
              <w:t xml:space="preserve"> gefiltert, die den vollständig überdeckten Markern zugeordnet sind.</w:t>
            </w:r>
          </w:p>
        </w:tc>
      </w:tr>
      <w:tr w:rsidR="00655BB9" w:rsidTr="00381360">
        <w:tc>
          <w:tcPr>
            <w:tcW w:w="4925" w:type="dxa"/>
          </w:tcPr>
          <w:p w:rsidR="00655BB9" w:rsidRDefault="00655BB9" w:rsidP="00A3632C">
            <w:pPr>
              <w:spacing w:before="120"/>
              <w:rPr>
                <w:noProof/>
                <w:lang w:eastAsia="de-DE"/>
              </w:rPr>
            </w:pPr>
            <w:r>
              <w:rPr>
                <w:noProof/>
                <w:lang w:eastAsia="de-DE"/>
              </w:rPr>
              <w:drawing>
                <wp:inline distT="0" distB="0" distL="0" distR="0">
                  <wp:extent cx="1133333" cy="390476"/>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cstate="print"/>
                          <a:stretch>
                            <a:fillRect/>
                          </a:stretch>
                        </pic:blipFill>
                        <pic:spPr>
                          <a:xfrm>
                            <a:off x="0" y="0"/>
                            <a:ext cx="1133333" cy="390476"/>
                          </a:xfrm>
                          <a:prstGeom prst="rect">
                            <a:avLst/>
                          </a:prstGeom>
                        </pic:spPr>
                      </pic:pic>
                    </a:graphicData>
                  </a:graphic>
                </wp:inline>
              </w:drawing>
            </w:r>
          </w:p>
        </w:tc>
        <w:tc>
          <w:tcPr>
            <w:tcW w:w="5073" w:type="dxa"/>
            <w:gridSpan w:val="2"/>
          </w:tcPr>
          <w:p w:rsidR="00655BB9" w:rsidRPr="00170A0E" w:rsidRDefault="00655BB9" w:rsidP="00A3632C">
            <w:pPr>
              <w:spacing w:before="120"/>
            </w:pPr>
            <w:r>
              <w:t xml:space="preserve">Nach der Filterung ist das Kartenblatt wieder geschützt. Klicken Sie auf die Schaltfläche </w:t>
            </w:r>
            <w:r>
              <w:rPr>
                <w:i/>
              </w:rPr>
              <w:t>Rahmen aktivieren,</w:t>
            </w:r>
            <w:r>
              <w:t xml:space="preserve"> um das Kartenblatt wieder frei zu geben und den Rahmen neu positionieren zu können.</w:t>
            </w:r>
          </w:p>
        </w:tc>
      </w:tr>
      <w:tr w:rsidR="00655BB9" w:rsidTr="00381360">
        <w:tc>
          <w:tcPr>
            <w:tcW w:w="4925" w:type="dxa"/>
          </w:tcPr>
          <w:p w:rsidR="00655BB9" w:rsidRDefault="00655BB9" w:rsidP="00A3632C">
            <w:pPr>
              <w:spacing w:before="120"/>
              <w:rPr>
                <w:noProof/>
                <w:lang w:eastAsia="de-DE"/>
              </w:rPr>
            </w:pPr>
            <w:r>
              <w:rPr>
                <w:noProof/>
                <w:lang w:eastAsia="de-DE"/>
              </w:rPr>
              <w:drawing>
                <wp:inline distT="0" distB="0" distL="0" distR="0">
                  <wp:extent cx="1590476" cy="457143"/>
                  <wp:effectExtent l="0" t="0" r="0" b="635"/>
                  <wp:docPr id="58037" name="Grafik 58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cstate="print"/>
                          <a:stretch>
                            <a:fillRect/>
                          </a:stretch>
                        </pic:blipFill>
                        <pic:spPr>
                          <a:xfrm>
                            <a:off x="0" y="0"/>
                            <a:ext cx="1590476" cy="457143"/>
                          </a:xfrm>
                          <a:prstGeom prst="rect">
                            <a:avLst/>
                          </a:prstGeom>
                        </pic:spPr>
                      </pic:pic>
                    </a:graphicData>
                  </a:graphic>
                </wp:inline>
              </w:drawing>
            </w:r>
          </w:p>
        </w:tc>
        <w:tc>
          <w:tcPr>
            <w:tcW w:w="5073" w:type="dxa"/>
            <w:gridSpan w:val="2"/>
          </w:tcPr>
          <w:p w:rsidR="00655BB9" w:rsidRDefault="00655BB9" w:rsidP="00A3632C">
            <w:pPr>
              <w:spacing w:before="120"/>
            </w:pPr>
            <w:r>
              <w:t>Zeigt als Information die Anzahl der überdeckten Marker und die Anzahl der zugeordneten Firmen.</w:t>
            </w:r>
          </w:p>
        </w:tc>
      </w:tr>
    </w:tbl>
    <w:p w:rsidR="006F0882" w:rsidRDefault="006F0882" w:rsidP="006F0882"/>
    <w:p w:rsidR="006F0882" w:rsidRDefault="006F0882" w:rsidP="006F0882"/>
    <w:p w:rsidR="00655BB9" w:rsidRDefault="00655BB9" w:rsidP="006F0882">
      <w:pPr>
        <w:pStyle w:val="berschrift2"/>
        <w:pageBreakBefore/>
      </w:pPr>
      <w:bookmarkStart w:id="65" w:name="_Toc327347316"/>
      <w:r>
        <w:lastRenderedPageBreak/>
        <w:t>Informationen zu einer beliebigen Auswahl von Markern finden</w:t>
      </w:r>
      <w:bookmarkEnd w:id="65"/>
    </w:p>
    <w:p w:rsidR="00655BB9" w:rsidRPr="00EF740C" w:rsidRDefault="00655BB9" w:rsidP="00655BB9"/>
    <w:p w:rsidR="00655BB9" w:rsidRDefault="00655BB9" w:rsidP="006F0882">
      <w:pPr>
        <w:pStyle w:val="Listenabsatz"/>
        <w:numPr>
          <w:ilvl w:val="0"/>
          <w:numId w:val="42"/>
        </w:numPr>
        <w:spacing w:after="120"/>
        <w:ind w:left="360"/>
      </w:pPr>
      <w:r>
        <w:t>Filtern Sie die Ergebnisliste nach einem ersten Postleitzahlenbereich</w:t>
      </w:r>
    </w:p>
    <w:p w:rsidR="00655BB9" w:rsidRDefault="00655BB9" w:rsidP="00655BB9">
      <w:r>
        <w:rPr>
          <w:noProof/>
          <w:lang w:eastAsia="de-DE"/>
        </w:rPr>
        <w:drawing>
          <wp:inline distT="0" distB="0" distL="0" distR="0">
            <wp:extent cx="4068000" cy="972000"/>
            <wp:effectExtent l="0" t="0" r="0" b="0"/>
            <wp:docPr id="65443" name="Grafik 6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print"/>
                    <a:stretch>
                      <a:fillRect/>
                    </a:stretch>
                  </pic:blipFill>
                  <pic:spPr>
                    <a:xfrm>
                      <a:off x="0" y="0"/>
                      <a:ext cx="4068000" cy="972000"/>
                    </a:xfrm>
                    <a:prstGeom prst="rect">
                      <a:avLst/>
                    </a:prstGeom>
                  </pic:spPr>
                </pic:pic>
              </a:graphicData>
            </a:graphic>
          </wp:inline>
        </w:drawing>
      </w:r>
    </w:p>
    <w:p w:rsidR="00655BB9" w:rsidRDefault="00655BB9" w:rsidP="00655BB9">
      <w:pPr>
        <w:pStyle w:val="Listenabsatz"/>
        <w:numPr>
          <w:ilvl w:val="0"/>
          <w:numId w:val="13"/>
        </w:numPr>
        <w:ind w:left="360"/>
      </w:pPr>
      <w:r>
        <w:t>Klicken Sie danach auf die Marker, um die zugehörige Zeilen der Ergebnisliste einzublenden.</w:t>
      </w:r>
    </w:p>
    <w:p w:rsidR="006F0882" w:rsidRDefault="006F0882" w:rsidP="006F0882"/>
    <w:p w:rsidR="00242351" w:rsidRDefault="00242351" w:rsidP="00242351">
      <w:pPr>
        <w:pStyle w:val="berschrift2"/>
      </w:pPr>
      <w:bookmarkStart w:id="66" w:name="_Toc327347317"/>
      <w:r>
        <w:t>Informationen</w:t>
      </w:r>
      <w:r w:rsidR="00897BF0">
        <w:t xml:space="preserve"> über die Firma/Firmen einer Zeile der Ergebnisliste finden</w:t>
      </w:r>
      <w:bookmarkEnd w:id="66"/>
    </w:p>
    <w:p w:rsidR="00D262F5" w:rsidRDefault="00D262F5" w:rsidP="00897BF0">
      <w:r>
        <w:t xml:space="preserve">Um zu erfahren um welche </w:t>
      </w:r>
      <w:r w:rsidR="001D2C85">
        <w:t>Firma/</w:t>
      </w:r>
      <w:r w:rsidR="006F0882">
        <w:t>Firmen, mit welchen Einzelergebnissen</w:t>
      </w:r>
      <w:r>
        <w:t xml:space="preserve"> es sich </w:t>
      </w:r>
      <w:r w:rsidR="001D2C85">
        <w:t xml:space="preserve">bei der Ergebniszeile </w:t>
      </w:r>
      <w:r>
        <w:t>handelt,</w:t>
      </w:r>
    </w:p>
    <w:p w:rsidR="00D262F5" w:rsidRDefault="00D262F5" w:rsidP="00E30502">
      <w:pPr>
        <w:pStyle w:val="Listenabsatz"/>
        <w:numPr>
          <w:ilvl w:val="0"/>
          <w:numId w:val="13"/>
        </w:numPr>
        <w:ind w:left="360"/>
      </w:pPr>
      <w:r>
        <w:t xml:space="preserve">Klicken Sie </w:t>
      </w:r>
      <w:r w:rsidRPr="00E30502">
        <w:rPr>
          <w:u w:val="single"/>
        </w:rPr>
        <w:t>mit Rechts</w:t>
      </w:r>
      <w:r>
        <w:t xml:space="preserve"> auf die zugeordnete Zelle mit der </w:t>
      </w:r>
      <w:r w:rsidRPr="00E30502">
        <w:rPr>
          <w:u w:val="single"/>
        </w:rPr>
        <w:t>Postleitzahl</w:t>
      </w:r>
      <w:r>
        <w:t xml:space="preserve"> oder auf die Zelle mit der </w:t>
      </w:r>
      <w:r w:rsidRPr="00E30502">
        <w:rPr>
          <w:u w:val="single"/>
        </w:rPr>
        <w:t>Anzahl Firmen</w:t>
      </w:r>
      <w:r>
        <w:t>.</w:t>
      </w:r>
      <w:r w:rsidR="00E30502">
        <w:t xml:space="preserve"> </w:t>
      </w:r>
      <w:r>
        <w:t>Es wird in das Datenblatt gewechselt und die beteiligten Firmen werden in einer gefilterten Ansicht angezeigt.</w:t>
      </w:r>
    </w:p>
    <w:p w:rsidR="008906BD" w:rsidRDefault="005723F5" w:rsidP="008906BD">
      <w:pPr>
        <w:spacing w:before="120"/>
      </w:pPr>
      <w:r>
        <w:rPr>
          <w:noProof/>
          <w:lang w:eastAsia="de-DE"/>
        </w:rPr>
        <w:drawing>
          <wp:inline distT="0" distB="0" distL="0" distR="0">
            <wp:extent cx="5972810" cy="1028700"/>
            <wp:effectExtent l="0" t="0" r="8890" b="0"/>
            <wp:docPr id="58036" name="Grafik 5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cstate="print"/>
                    <a:stretch>
                      <a:fillRect/>
                    </a:stretch>
                  </pic:blipFill>
                  <pic:spPr>
                    <a:xfrm>
                      <a:off x="0" y="0"/>
                      <a:ext cx="5972810" cy="1028700"/>
                    </a:xfrm>
                    <a:prstGeom prst="rect">
                      <a:avLst/>
                    </a:prstGeom>
                  </pic:spPr>
                </pic:pic>
              </a:graphicData>
            </a:graphic>
          </wp:inline>
        </w:drawing>
      </w:r>
    </w:p>
    <w:p w:rsidR="0096218C" w:rsidRPr="0096218C" w:rsidRDefault="0096218C" w:rsidP="000224B4">
      <w:pPr>
        <w:pStyle w:val="Listenabsatz"/>
        <w:keepNext/>
        <w:spacing w:before="120"/>
        <w:ind w:left="0"/>
        <w:rPr>
          <w:b/>
        </w:rPr>
      </w:pPr>
      <w:r w:rsidRPr="0096218C">
        <w:rPr>
          <w:b/>
        </w:rPr>
        <w:t>Hinw</w:t>
      </w:r>
      <w:bookmarkStart w:id="67" w:name="KarteZurück"/>
      <w:bookmarkEnd w:id="67"/>
      <w:r w:rsidRPr="0096218C">
        <w:rPr>
          <w:b/>
        </w:rPr>
        <w:t>eis:</w:t>
      </w:r>
    </w:p>
    <w:p w:rsidR="008906BD" w:rsidRDefault="00647C57" w:rsidP="000224B4">
      <w:pPr>
        <w:pStyle w:val="Listenabsatz"/>
        <w:ind w:left="0"/>
      </w:pPr>
      <w:r>
        <w:t xml:space="preserve">Mit Klick auf das Symbol </w:t>
      </w:r>
      <w:r w:rsidR="00A65722">
        <w:rPr>
          <w:noProof/>
          <w:lang w:eastAsia="de-DE"/>
        </w:rPr>
        <w:drawing>
          <wp:inline distT="0" distB="0" distL="0" distR="0">
            <wp:extent cx="309600" cy="327600"/>
            <wp:effectExtent l="0" t="0" r="0" b="0"/>
            <wp:docPr id="64201" name="Grafik 6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309600" cy="327600"/>
                    </a:xfrm>
                    <a:prstGeom prst="rect">
                      <a:avLst/>
                    </a:prstGeom>
                  </pic:spPr>
                </pic:pic>
              </a:graphicData>
            </a:graphic>
          </wp:inline>
        </w:drawing>
      </w:r>
      <w:r>
        <w:t xml:space="preserve"> </w:t>
      </w:r>
      <w:r w:rsidR="000224B4">
        <w:t xml:space="preserve">im Menüband </w:t>
      </w:r>
      <w:r>
        <w:t>kehren Sie zur Karte zurück</w:t>
      </w:r>
      <w:r w:rsidR="00DD3D36">
        <w:t>.</w:t>
      </w:r>
    </w:p>
    <w:p w:rsidR="00EF740C" w:rsidRPr="007958E7" w:rsidRDefault="00EF740C" w:rsidP="007958E7">
      <w:bookmarkStart w:id="68" w:name="_Informationen_zu_einem"/>
      <w:bookmarkEnd w:id="68"/>
    </w:p>
    <w:p w:rsidR="003A1DB9" w:rsidRDefault="001D2C85" w:rsidP="001D2C85">
      <w:pPr>
        <w:pStyle w:val="berschrift1"/>
        <w:pageBreakBefore/>
      </w:pPr>
      <w:bookmarkStart w:id="69" w:name="_Toc327347318"/>
      <w:r>
        <w:lastRenderedPageBreak/>
        <w:t xml:space="preserve">Optische Informationen </w:t>
      </w:r>
      <w:r w:rsidR="004705C8">
        <w:t>zur</w:t>
      </w:r>
      <w:r>
        <w:t xml:space="preserve"> Verteilung </w:t>
      </w:r>
      <w:r w:rsidR="004705C8">
        <w:t>der</w:t>
      </w:r>
      <w:r>
        <w:t xml:space="preserve"> Marker</w:t>
      </w:r>
      <w:bookmarkEnd w:id="69"/>
    </w:p>
    <w:p w:rsidR="003A1DB9" w:rsidRDefault="00005C24" w:rsidP="001D2C85">
      <w:pPr>
        <w:pStyle w:val="berschrift2"/>
      </w:pPr>
      <w:bookmarkStart w:id="70" w:name="_Toc327347319"/>
      <w:r>
        <w:rPr>
          <w:noProof/>
          <w:lang w:eastAsia="de-DE"/>
        </w:rPr>
        <w:drawing>
          <wp:inline distT="0" distB="0" distL="0" distR="0">
            <wp:extent cx="846000" cy="100800"/>
            <wp:effectExtent l="0" t="0" r="0" b="0"/>
            <wp:docPr id="64206" name="Grafik 6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cstate="print"/>
                    <a:stretch>
                      <a:fillRect/>
                    </a:stretch>
                  </pic:blipFill>
                  <pic:spPr>
                    <a:xfrm>
                      <a:off x="0" y="0"/>
                      <a:ext cx="846000" cy="100800"/>
                    </a:xfrm>
                    <a:prstGeom prst="rect">
                      <a:avLst/>
                    </a:prstGeom>
                  </pic:spPr>
                </pic:pic>
              </a:graphicData>
            </a:graphic>
          </wp:inline>
        </w:drawing>
      </w:r>
      <w:r>
        <w:t xml:space="preserve"> </w:t>
      </w:r>
      <w:r w:rsidR="003A1DB9">
        <w:t xml:space="preserve">Zoomen der </w:t>
      </w:r>
      <w:r w:rsidR="001D2C85">
        <w:t>Bildschirma</w:t>
      </w:r>
      <w:r w:rsidR="003A1DB9">
        <w:t>nsicht</w:t>
      </w:r>
      <w:bookmarkEnd w:id="70"/>
    </w:p>
    <w:p w:rsidR="001D2C85" w:rsidRPr="001D2C85" w:rsidRDefault="004705C8" w:rsidP="001D2C85">
      <w:r>
        <w:t xml:space="preserve">Die einfachste Möglichkeit besteht im </w:t>
      </w:r>
      <w:r w:rsidR="009115C2">
        <w:t>Z</w:t>
      </w:r>
      <w:r>
        <w:t>oomen der Bildschirmansicht.</w:t>
      </w:r>
    </w:p>
    <w:p w:rsidR="003A1DB9" w:rsidRDefault="003A1DB9" w:rsidP="008B46FD">
      <w:pPr>
        <w:pStyle w:val="Listenabsatz"/>
        <w:numPr>
          <w:ilvl w:val="0"/>
          <w:numId w:val="12"/>
        </w:numPr>
        <w:ind w:left="360"/>
      </w:pPr>
      <w:r w:rsidRPr="000F7E1C">
        <w:t>Drehen Sie bei gedrückter Strg</w:t>
      </w:r>
      <w:r w:rsidRPr="000F7E1C">
        <w:noBreakHyphen/>
        <w:t>Taste das Scrollrad</w:t>
      </w:r>
      <w:r>
        <w:t xml:space="preserve"> der Maus um den Zoom</w:t>
      </w:r>
      <w:r w:rsidR="004705C8">
        <w:t>-F</w:t>
      </w:r>
      <w:r>
        <w:t>aktor der Bildschirmansicht zu verändern oder</w:t>
      </w:r>
    </w:p>
    <w:p w:rsidR="003A1DB9" w:rsidRDefault="004705C8" w:rsidP="008B46FD">
      <w:pPr>
        <w:pStyle w:val="Listenabsatz"/>
        <w:numPr>
          <w:ilvl w:val="0"/>
          <w:numId w:val="12"/>
        </w:numPr>
        <w:ind w:left="360"/>
      </w:pPr>
      <w:r>
        <w:t>Z</w:t>
      </w:r>
      <w:r w:rsidR="003A1DB9">
        <w:t xml:space="preserve">iehen Sie den Regler </w:t>
      </w:r>
      <w:r w:rsidR="003A1DB9">
        <w:rPr>
          <w:noProof/>
          <w:lang w:eastAsia="de-DE"/>
        </w:rPr>
        <w:drawing>
          <wp:inline distT="0" distB="0" distL="0" distR="0">
            <wp:extent cx="846000" cy="100800"/>
            <wp:effectExtent l="0" t="0" r="0" b="0"/>
            <wp:docPr id="65355" name="Grafik 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cstate="print"/>
                    <a:stretch>
                      <a:fillRect/>
                    </a:stretch>
                  </pic:blipFill>
                  <pic:spPr>
                    <a:xfrm>
                      <a:off x="0" y="0"/>
                      <a:ext cx="846000" cy="100800"/>
                    </a:xfrm>
                    <a:prstGeom prst="rect">
                      <a:avLst/>
                    </a:prstGeom>
                  </pic:spPr>
                </pic:pic>
              </a:graphicData>
            </a:graphic>
          </wp:inline>
        </w:drawing>
      </w:r>
      <w:r w:rsidR="00647C57">
        <w:t xml:space="preserve"> unten rechts am Bildschirmrand.</w:t>
      </w:r>
    </w:p>
    <w:p w:rsidR="004705C8" w:rsidRDefault="004705C8" w:rsidP="008B46FD">
      <w:pPr>
        <w:pStyle w:val="Listenabsatz"/>
        <w:numPr>
          <w:ilvl w:val="0"/>
          <w:numId w:val="12"/>
        </w:numPr>
        <w:ind w:left="360"/>
      </w:pPr>
      <w:r>
        <w:t>Klicken Sie auf die Prozentzahl links neben dem Regler um den Zoom-Faktor auszuwählen oder einzugeben.</w:t>
      </w:r>
    </w:p>
    <w:p w:rsidR="003A1DB9" w:rsidRDefault="004705C8" w:rsidP="004705C8">
      <w:pPr>
        <w:pStyle w:val="berschrift2"/>
      </w:pPr>
      <w:bookmarkStart w:id="71" w:name="_Toc327347320"/>
      <w:r>
        <w:t>Anzeige nach Farbe/Farben</w:t>
      </w:r>
      <w:bookmarkEnd w:id="71"/>
    </w:p>
    <w:p w:rsidR="004705C8" w:rsidRPr="004705C8" w:rsidRDefault="00005C24" w:rsidP="004705C8">
      <w:pPr>
        <w:pStyle w:val="berschrift3"/>
      </w:pPr>
      <w:bookmarkStart w:id="72" w:name="_Eine_Farbe_in"/>
      <w:bookmarkStart w:id="73" w:name="_Toc327347321"/>
      <w:bookmarkEnd w:id="72"/>
      <w:r>
        <w:rPr>
          <w:noProof/>
          <w:lang w:eastAsia="de-DE"/>
        </w:rPr>
        <w:drawing>
          <wp:inline distT="0" distB="0" distL="0" distR="0">
            <wp:extent cx="838095" cy="152381"/>
            <wp:effectExtent l="0" t="0" r="635" b="635"/>
            <wp:docPr id="64204" name="Grafik 6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print"/>
                    <a:stretch>
                      <a:fillRect/>
                    </a:stretch>
                  </pic:blipFill>
                  <pic:spPr>
                    <a:xfrm>
                      <a:off x="0" y="0"/>
                      <a:ext cx="838095" cy="152381"/>
                    </a:xfrm>
                    <a:prstGeom prst="rect">
                      <a:avLst/>
                    </a:prstGeom>
                  </pic:spPr>
                </pic:pic>
              </a:graphicData>
            </a:graphic>
          </wp:inline>
        </w:drawing>
      </w:r>
      <w:r>
        <w:t xml:space="preserve"> </w:t>
      </w:r>
      <w:r w:rsidR="00A65722">
        <w:t>Die Marker e</w:t>
      </w:r>
      <w:r w:rsidR="004705C8">
        <w:t>ine</w:t>
      </w:r>
      <w:r w:rsidR="00A65722">
        <w:t>r</w:t>
      </w:r>
      <w:r w:rsidR="004705C8">
        <w:t xml:space="preserve"> Farbe </w:t>
      </w:r>
      <w:r w:rsidR="006201B7">
        <w:t>in den Vordergrund holen</w:t>
      </w:r>
      <w:bookmarkEnd w:id="73"/>
    </w:p>
    <w:p w:rsidR="003D6D12" w:rsidRDefault="004705C8" w:rsidP="008B46FD">
      <w:pPr>
        <w:pStyle w:val="Listenabsatz"/>
        <w:numPr>
          <w:ilvl w:val="0"/>
          <w:numId w:val="16"/>
        </w:numPr>
        <w:ind w:left="360"/>
      </w:pPr>
      <w:r>
        <w:t>Markieren Sie in der Ergebnistabelle die Farbe, deren Marker Sie angezeigt haben möchten</w:t>
      </w:r>
      <w:r w:rsidR="006F0882">
        <w:t>.</w:t>
      </w:r>
    </w:p>
    <w:p w:rsidR="006201B7" w:rsidRDefault="006201B7" w:rsidP="008B46FD">
      <w:pPr>
        <w:pStyle w:val="Listenabsatz"/>
        <w:numPr>
          <w:ilvl w:val="0"/>
          <w:numId w:val="16"/>
        </w:numPr>
        <w:ind w:left="360"/>
      </w:pPr>
      <w:r>
        <w:t xml:space="preserve">Klicken Sie im Menüband auf das Symbol </w:t>
      </w:r>
      <w:r>
        <w:rPr>
          <w:noProof/>
          <w:lang w:eastAsia="de-DE"/>
        </w:rPr>
        <w:drawing>
          <wp:inline distT="0" distB="0" distL="0" distR="0">
            <wp:extent cx="838095" cy="152381"/>
            <wp:effectExtent l="0" t="0" r="635" b="635"/>
            <wp:docPr id="7335" name="Grafik 7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print"/>
                    <a:stretch>
                      <a:fillRect/>
                    </a:stretch>
                  </pic:blipFill>
                  <pic:spPr>
                    <a:xfrm>
                      <a:off x="0" y="0"/>
                      <a:ext cx="838095" cy="152381"/>
                    </a:xfrm>
                    <a:prstGeom prst="rect">
                      <a:avLst/>
                    </a:prstGeom>
                  </pic:spPr>
                </pic:pic>
              </a:graphicData>
            </a:graphic>
          </wp:inline>
        </w:drawing>
      </w:r>
    </w:p>
    <w:p w:rsidR="006201B7" w:rsidRDefault="00005C24" w:rsidP="006201B7">
      <w:pPr>
        <w:pStyle w:val="berschrift3"/>
      </w:pPr>
      <w:bookmarkStart w:id="74" w:name="_Toc327347322"/>
      <w:r>
        <w:rPr>
          <w:noProof/>
          <w:lang w:eastAsia="de-DE"/>
        </w:rPr>
        <w:drawing>
          <wp:inline distT="0" distB="0" distL="0" distR="0">
            <wp:extent cx="714286" cy="180952"/>
            <wp:effectExtent l="0" t="0" r="0" b="0"/>
            <wp:docPr id="7348" name="Grafik 7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cstate="print"/>
                    <a:stretch>
                      <a:fillRect/>
                    </a:stretch>
                  </pic:blipFill>
                  <pic:spPr>
                    <a:xfrm>
                      <a:off x="0" y="0"/>
                      <a:ext cx="714286" cy="180952"/>
                    </a:xfrm>
                    <a:prstGeom prst="rect">
                      <a:avLst/>
                    </a:prstGeom>
                  </pic:spPr>
                </pic:pic>
              </a:graphicData>
            </a:graphic>
          </wp:inline>
        </w:drawing>
      </w:r>
      <w:r>
        <w:t xml:space="preserve"> </w:t>
      </w:r>
      <w:r w:rsidR="00A65722">
        <w:t>Die Marker e</w:t>
      </w:r>
      <w:r w:rsidR="006201B7">
        <w:t>ine</w:t>
      </w:r>
      <w:r w:rsidR="00A65722">
        <w:t>r</w:t>
      </w:r>
      <w:r w:rsidR="006201B7">
        <w:t xml:space="preserve"> Farbe alleine anzeigen</w:t>
      </w:r>
      <w:r w:rsidR="00A65722">
        <w:t>,</w:t>
      </w:r>
      <w:r w:rsidR="00C85EC7">
        <w:t xml:space="preserve"> ein-</w:t>
      </w:r>
      <w:r w:rsidR="00A65722">
        <w:t xml:space="preserve"> /</w:t>
      </w:r>
      <w:r w:rsidR="00C85EC7">
        <w:t>ausblenden</w:t>
      </w:r>
      <w:bookmarkEnd w:id="74"/>
    </w:p>
    <w:p w:rsidR="006201B7" w:rsidRDefault="006201B7" w:rsidP="008B46FD">
      <w:pPr>
        <w:pStyle w:val="Listenabsatz"/>
        <w:numPr>
          <w:ilvl w:val="0"/>
          <w:numId w:val="16"/>
        </w:numPr>
        <w:ind w:left="360"/>
      </w:pPr>
      <w:r>
        <w:t>Markieren Sie in der Ergebnistabelle die Farbe, deren Marker Sie angezeigt haben möchten</w:t>
      </w:r>
      <w:r w:rsidR="006F0882">
        <w:t>.</w:t>
      </w:r>
    </w:p>
    <w:p w:rsidR="006201B7" w:rsidRDefault="006201B7" w:rsidP="008B46FD">
      <w:pPr>
        <w:pStyle w:val="Listenabsatz"/>
        <w:numPr>
          <w:ilvl w:val="0"/>
          <w:numId w:val="16"/>
        </w:numPr>
        <w:ind w:left="360"/>
      </w:pPr>
      <w:r>
        <w:t>Klicken Sie im Menüband auf das Sym</w:t>
      </w:r>
      <w:bookmarkStart w:id="75" w:name="NurFarbe"/>
      <w:bookmarkEnd w:id="75"/>
      <w:r>
        <w:t xml:space="preserve">bol </w:t>
      </w:r>
      <w:r>
        <w:rPr>
          <w:noProof/>
          <w:lang w:eastAsia="de-DE"/>
        </w:rPr>
        <w:drawing>
          <wp:inline distT="0" distB="0" distL="0" distR="0">
            <wp:extent cx="714286" cy="180952"/>
            <wp:effectExtent l="0" t="0" r="0" b="0"/>
            <wp:docPr id="7337" name="Grafik 7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cstate="print"/>
                    <a:stretch>
                      <a:fillRect/>
                    </a:stretch>
                  </pic:blipFill>
                  <pic:spPr>
                    <a:xfrm>
                      <a:off x="0" y="0"/>
                      <a:ext cx="714286" cy="180952"/>
                    </a:xfrm>
                    <a:prstGeom prst="rect">
                      <a:avLst/>
                    </a:prstGeom>
                  </pic:spPr>
                </pic:pic>
              </a:graphicData>
            </a:graphic>
          </wp:inline>
        </w:drawing>
      </w:r>
    </w:p>
    <w:p w:rsidR="006201B7" w:rsidRDefault="006201B7" w:rsidP="006201B7">
      <w:pPr>
        <w:pStyle w:val="berschrift4"/>
      </w:pPr>
      <w:bookmarkStart w:id="76" w:name="_Ref325927962"/>
      <w:r>
        <w:t xml:space="preserve">Weitere Möglichkeiten bei geöffnetem Formular </w:t>
      </w:r>
      <w:r w:rsidR="00005C24">
        <w:t>‚</w:t>
      </w:r>
      <w:r w:rsidRPr="006201B7">
        <w:t>Setze Marker</w:t>
      </w:r>
      <w:r w:rsidR="00005C24">
        <w:t>‘</w:t>
      </w:r>
      <w:bookmarkEnd w:id="76"/>
    </w:p>
    <w:p w:rsidR="006201B7" w:rsidRDefault="006201B7" w:rsidP="005006DD">
      <w:pPr>
        <w:spacing w:after="120"/>
      </w:pPr>
      <w:r>
        <w:t>Das Formular kann jederzeit auch neu geöffnet werden.</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809"/>
        <w:gridCol w:w="7829"/>
      </w:tblGrid>
      <w:tr w:rsidR="006201B7" w:rsidTr="005006DD">
        <w:tc>
          <w:tcPr>
            <w:tcW w:w="1809" w:type="dxa"/>
          </w:tcPr>
          <w:p w:rsidR="006201B7" w:rsidRDefault="006201B7" w:rsidP="006201B7">
            <w:r>
              <w:rPr>
                <w:noProof/>
                <w:lang w:eastAsia="de-DE"/>
              </w:rPr>
              <w:drawing>
                <wp:inline distT="0" distB="0" distL="0" distR="0">
                  <wp:extent cx="980952" cy="1123810"/>
                  <wp:effectExtent l="0" t="0" r="0" b="635"/>
                  <wp:docPr id="7338" name="Grafik 7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cstate="print"/>
                          <a:stretch>
                            <a:fillRect/>
                          </a:stretch>
                        </pic:blipFill>
                        <pic:spPr>
                          <a:xfrm>
                            <a:off x="0" y="0"/>
                            <a:ext cx="980952" cy="1123810"/>
                          </a:xfrm>
                          <a:prstGeom prst="rect">
                            <a:avLst/>
                          </a:prstGeom>
                        </pic:spPr>
                      </pic:pic>
                    </a:graphicData>
                  </a:graphic>
                </wp:inline>
              </w:drawing>
            </w:r>
          </w:p>
        </w:tc>
        <w:tc>
          <w:tcPr>
            <w:tcW w:w="7829" w:type="dxa"/>
          </w:tcPr>
          <w:p w:rsidR="006201B7" w:rsidRDefault="005006DD" w:rsidP="008B46FD">
            <w:pPr>
              <w:pStyle w:val="Listenabsatz"/>
              <w:numPr>
                <w:ilvl w:val="0"/>
                <w:numId w:val="17"/>
              </w:numPr>
              <w:ind w:left="360"/>
            </w:pPr>
            <w:r>
              <w:t>Mit den mit 1 bis 0 beschrifteten Schaltflächen blenden Sie alle Marker</w:t>
            </w:r>
            <w:r w:rsidR="0044394C">
              <w:t xml:space="preserve"> wechselweise</w:t>
            </w:r>
            <w:r>
              <w:t xml:space="preserve"> aus/ein, deren Postleitzahl mit der entsprechenden Ziffer beginnt.</w:t>
            </w:r>
          </w:p>
          <w:p w:rsidR="00A65722" w:rsidRDefault="00A65722" w:rsidP="00A65722">
            <w:pPr>
              <w:pStyle w:val="Listenabsatz"/>
              <w:ind w:left="360"/>
            </w:pPr>
            <w:r>
              <w:t>Sie verschaffen sich so einen Überblick über die Ränder der Postleitzahl Zonen.</w:t>
            </w:r>
          </w:p>
          <w:p w:rsidR="005006DD" w:rsidRDefault="00574429" w:rsidP="008B46FD">
            <w:pPr>
              <w:pStyle w:val="Listenabsatz"/>
              <w:numPr>
                <w:ilvl w:val="0"/>
                <w:numId w:val="17"/>
              </w:numPr>
              <w:spacing w:before="120"/>
              <w:ind w:left="357" w:hanging="357"/>
            </w:pPr>
            <w:r>
              <w:t xml:space="preserve">Mit der linken Spalte der farbigen Schaltflächen setzen Sie die </w:t>
            </w:r>
            <w:r w:rsidR="0044394C">
              <w:t xml:space="preserve">farblich </w:t>
            </w:r>
            <w:r>
              <w:t xml:space="preserve">entsprechenden Marker </w:t>
            </w:r>
            <w:r w:rsidR="0044394C">
              <w:t xml:space="preserve">wechselweise </w:t>
            </w:r>
            <w:r>
              <w:t>in den Vordergrund / Hintergrund</w:t>
            </w:r>
            <w:r w:rsidR="0044394C">
              <w:t>.</w:t>
            </w:r>
          </w:p>
          <w:p w:rsidR="005006DD" w:rsidRDefault="0044394C" w:rsidP="00722FB0">
            <w:pPr>
              <w:pStyle w:val="Listenabsatz"/>
              <w:numPr>
                <w:ilvl w:val="0"/>
                <w:numId w:val="17"/>
              </w:numPr>
              <w:ind w:left="360"/>
            </w:pPr>
            <w:r>
              <w:t>Mit der rechten Spalte der farbigen Schaltflächen blenden Sie die farblich entsprechenden Marker wechselweise aus/ein.</w:t>
            </w:r>
          </w:p>
        </w:tc>
      </w:tr>
    </w:tbl>
    <w:p w:rsidR="006201B7" w:rsidRPr="00FE29F1" w:rsidRDefault="00FE29F1" w:rsidP="006201B7">
      <w:pPr>
        <w:rPr>
          <w:b/>
        </w:rPr>
      </w:pPr>
      <w:r w:rsidRPr="00FE29F1">
        <w:rPr>
          <w:b/>
        </w:rPr>
        <w:t>Hinw</w:t>
      </w:r>
      <w:bookmarkStart w:id="77" w:name="AlleSichtbar"/>
      <w:bookmarkEnd w:id="77"/>
      <w:r w:rsidRPr="00FE29F1">
        <w:rPr>
          <w:b/>
        </w:rPr>
        <w:t>eis:</w:t>
      </w:r>
    </w:p>
    <w:p w:rsidR="006201B7" w:rsidRDefault="00FE29F1" w:rsidP="006201B7">
      <w:r>
        <w:t xml:space="preserve">Mit dem Symbol </w:t>
      </w:r>
      <w:r>
        <w:rPr>
          <w:noProof/>
          <w:lang w:eastAsia="de-DE"/>
        </w:rPr>
        <w:drawing>
          <wp:inline distT="0" distB="0" distL="0" distR="0">
            <wp:extent cx="819048" cy="161905"/>
            <wp:effectExtent l="0" t="0" r="635" b="0"/>
            <wp:docPr id="7341" name="Grafik 7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819048" cy="161905"/>
                    </a:xfrm>
                    <a:prstGeom prst="rect">
                      <a:avLst/>
                    </a:prstGeom>
                  </pic:spPr>
                </pic:pic>
              </a:graphicData>
            </a:graphic>
          </wp:inline>
        </w:drawing>
      </w:r>
      <w:r>
        <w:t>des Menübandes blenden Sie alle ausgeblendeten Marker wieder ein.</w:t>
      </w:r>
    </w:p>
    <w:p w:rsidR="0026288F" w:rsidRDefault="00F22267" w:rsidP="00FC613B">
      <w:r>
        <w:rPr>
          <w:noProof/>
          <w:lang w:eastAsia="de-DE"/>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Pfeil nach links 64222" o:spid="_x0000_s1033" type="#_x0000_t66" style="position:absolute;margin-left:-138.25pt;margin-top:12.55pt;width:11.55pt;height:6.85pt;rotation:1676445fd;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bBFpgIAAJ0FAAAOAAAAZHJzL2Uyb0RvYy54bWysVEtv2zAMvg/YfxB0Xx2nSZoGdYqgRYcB&#10;RRusHXpWZCkWJouapMTJfv0o+dGsK3YY5oNAieTHhz/y6vpQa7IXziswBc3PRpQIw6FUZlvQb893&#10;n+aU+MBMyTQYUdCj8PR6+fHDVWMXYgwV6FI4giDGLxpb0CoEu8gyzytRM38GVhhUSnA1C3h126x0&#10;rEH0Wmfj0WiWNeBK64AL7/H1tlXSZcKXUvDwKKUXgeiCYm4hnS6dm3hmyyu22DpmK8W7NNg/ZFEz&#10;ZTDoAHXLAiM7p/6AqhV34EGGMw51BlIqLlINWE0+elPNU8WsSLVgc7wd2uT/Hyx/2K8dUWVBZ5Px&#10;eEyJYTX+prUUSqPMK6KV+e5Jq8VuNdYv0OnJrl138yjG0g/S1cQBtjifnk/m53lqCJZIDqnfx6Hf&#10;4hAIx8d8MpvNp5RwVM1nl5fT+DuyFikiWufDZwE1iUJBtZBh5Rw0CZjt731o7Xu76ONBq/JOaZ0u&#10;kUbiRjuyZ0iAzTbvIvxmpQ1pYtLzizaBWGJbVJLCUYsIps1XIbFVmPg4ZZBI+orOOBcmtFX7ipWi&#10;DTod4deH7fNJZSbAiCwx3QG7A+gtW5Aeu623s4+uInF8cB79LbHWefBIkcGEwblWBtx7ABqr6iK3&#10;9pj+SWuiuIHyiERKvx/nzFt+p/Cn3TMf1szhSOEjronwiIfUgP2GTqKkAvfzvfdoj0xHLSUNjmhB&#10;/Y8dc4IS/cXgDFzmk0mc6XSZTC/GeHGnms2pxuzqG0AS5Cm7JEb7oHtROqhfcJusYlRUMcMxdkF5&#10;cP3lJrSrA/cRF6tVMsM5tizcmyfLI3jsauTj8+GFOdsxNyDjH6AfZ7Z4w93WNnoaWO0CSJWI/drX&#10;rt+4AxJxun0Vl8zpPVm9btXlLwAAAP//AwBQSwMEFAAGAAgAAAAhACu21v7hAAAACwEAAA8AAABk&#10;cnMvZG93bnJldi54bWxMj0FPg0AQhe8m/ofNmHiju6VSCTI0pKnVpCeriR4XGIHIzhJ22+K/dz3p&#10;cfK+vPdNvpnNIM40ud4ywnKhQBDXtum5RXh7fYxSEM5rbvRgmRC+ycGmuL7KddbYC7/Q+ehbEUrY&#10;ZRqh837MpHR1R0a7hR2JQ/ZpJ6N9OKdWNpO+hHIzyFiptTS657DQ6ZG2HdVfx5NB2H1U5vC+fzJ7&#10;7rc8lqWiZ7VDvL2ZywcQnmb/B8OvflCHIjhV9sSNEwNCFN+vk8AixMkSRCCiOFndgagQVmkKssjl&#10;/x+KHwAAAP//AwBQSwECLQAUAAYACAAAACEAtoM4kv4AAADhAQAAEwAAAAAAAAAAAAAAAAAAAAAA&#10;W0NvbnRlbnRfVHlwZXNdLnhtbFBLAQItABQABgAIAAAAIQA4/SH/1gAAAJQBAAALAAAAAAAAAAAA&#10;AAAAAC8BAABfcmVscy8ucmVsc1BLAQItABQABgAIAAAAIQCRzbBFpgIAAJ0FAAAOAAAAAAAAAAAA&#10;AAAAAC4CAABkcnMvZTJvRG9jLnhtbFBLAQItABQABgAIAAAAIQArttb+4QAAAAsBAAAPAAAAAAAA&#10;AAAAAAAAAAAFAABkcnMvZG93bnJldi54bWxQSwUGAAAAAAQABADzAAAADgYAAAAA&#10;" adj="6405" fillcolor="white [3212]" strokecolor="#243f60 [1604]" strokeweight="1.25pt"/>
        </w:pict>
      </w:r>
    </w:p>
    <w:p w:rsidR="00F85937" w:rsidRDefault="0054500D" w:rsidP="0026288F">
      <w:pPr>
        <w:pStyle w:val="berschrift1"/>
        <w:pageBreakBefore/>
      </w:pPr>
      <w:bookmarkStart w:id="78" w:name="_Toc327347323"/>
      <w:r>
        <w:lastRenderedPageBreak/>
        <w:t xml:space="preserve">Marker und </w:t>
      </w:r>
      <w:r w:rsidR="002B6823">
        <w:t xml:space="preserve">die </w:t>
      </w:r>
      <w:r>
        <w:t>Mitarbeiter</w:t>
      </w:r>
      <w:r w:rsidR="002B6823">
        <w:t xml:space="preserve"> ADM/IDM</w:t>
      </w:r>
      <w:bookmarkEnd w:id="78"/>
    </w:p>
    <w:p w:rsidR="0054500D" w:rsidRDefault="004623FD" w:rsidP="00E73F03">
      <w:pPr>
        <w:spacing w:after="120"/>
      </w:pPr>
      <w:r>
        <w:t>Um Informationen über den Einsatz der Mitarbeiter zu bekommen, aktivieren Sie im Formular</w:t>
      </w:r>
      <w:r w:rsidR="00850EFE">
        <w:t xml:space="preserve"> </w:t>
      </w:r>
      <w:r w:rsidR="00E73F03">
        <w:t>die Option f</w:t>
      </w:r>
      <w:r>
        <w:t>ür ADM bzw. IDM.</w:t>
      </w:r>
      <w:r w:rsidR="00AC2D03">
        <w:t xml:space="preserve"> Diese Optionen stehen nur zur Verfügung, wenn Daten mit Mitarbeiternamen importiert wurden.</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87"/>
        <w:gridCol w:w="7952"/>
      </w:tblGrid>
      <w:tr w:rsidR="00E73F03" w:rsidTr="00E73F03">
        <w:tc>
          <w:tcPr>
            <w:tcW w:w="1686" w:type="dxa"/>
          </w:tcPr>
          <w:p w:rsidR="00E73F03" w:rsidRDefault="00806264" w:rsidP="0054500D">
            <w:r>
              <w:rPr>
                <w:noProof/>
                <w:lang w:eastAsia="de-DE"/>
              </w:rPr>
              <w:drawing>
                <wp:inline distT="0" distB="0" distL="0" distR="0">
                  <wp:extent cx="932400" cy="100800"/>
                  <wp:effectExtent l="0" t="0" r="1270" b="0"/>
                  <wp:docPr id="65382" name="Grafik 6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print"/>
                          <a:stretch>
                            <a:fillRect/>
                          </a:stretch>
                        </pic:blipFill>
                        <pic:spPr>
                          <a:xfrm>
                            <a:off x="0" y="0"/>
                            <a:ext cx="932400" cy="100800"/>
                          </a:xfrm>
                          <a:prstGeom prst="rect">
                            <a:avLst/>
                          </a:prstGeom>
                        </pic:spPr>
                      </pic:pic>
                    </a:graphicData>
                  </a:graphic>
                </wp:inline>
              </w:drawing>
            </w:r>
          </w:p>
          <w:p w:rsidR="00806264" w:rsidRDefault="00806264" w:rsidP="0054500D"/>
          <w:p w:rsidR="008C30D8" w:rsidRDefault="00B47C37" w:rsidP="00806264">
            <w:r>
              <w:rPr>
                <w:noProof/>
                <w:lang w:eastAsia="de-DE"/>
              </w:rPr>
              <w:drawing>
                <wp:inline distT="0" distB="0" distL="0" distR="0">
                  <wp:extent cx="792000" cy="644400"/>
                  <wp:effectExtent l="0" t="0" r="8255" b="3810"/>
                  <wp:docPr id="65386" name="Grafik 65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cstate="print"/>
                          <a:stretch>
                            <a:fillRect/>
                          </a:stretch>
                        </pic:blipFill>
                        <pic:spPr>
                          <a:xfrm>
                            <a:off x="0" y="0"/>
                            <a:ext cx="792000" cy="644400"/>
                          </a:xfrm>
                          <a:prstGeom prst="rect">
                            <a:avLst/>
                          </a:prstGeom>
                        </pic:spPr>
                      </pic:pic>
                    </a:graphicData>
                  </a:graphic>
                </wp:inline>
              </w:drawing>
            </w:r>
          </w:p>
        </w:tc>
        <w:tc>
          <w:tcPr>
            <w:tcW w:w="7952" w:type="dxa"/>
          </w:tcPr>
          <w:p w:rsidR="00E73F03" w:rsidRDefault="00E73F03" w:rsidP="008B46FD">
            <w:pPr>
              <w:pStyle w:val="Listenabsatz"/>
              <w:numPr>
                <w:ilvl w:val="0"/>
                <w:numId w:val="10"/>
              </w:numPr>
              <w:ind w:left="360"/>
            </w:pPr>
            <w:r>
              <w:t>Für die Mitarbeiter werden nur die IST</w:t>
            </w:r>
            <w:r>
              <w:noBreakHyphen/>
              <w:t xml:space="preserve">Werte zu Umsatz bzw. </w:t>
            </w:r>
            <w:proofErr w:type="spellStart"/>
            <w:r w:rsidR="00806264">
              <w:t>Stk</w:t>
            </w:r>
            <w:proofErr w:type="spellEnd"/>
            <w:r>
              <w:t xml:space="preserve"> für 5-stellige Postleitzahlen  ausgewertet.</w:t>
            </w:r>
            <w:r w:rsidR="00850EFE">
              <w:t xml:space="preserve"> Die übrigen Einstellungen sind deaktiviert.</w:t>
            </w:r>
          </w:p>
          <w:p w:rsidR="00806264" w:rsidRDefault="00806264" w:rsidP="008B46FD">
            <w:pPr>
              <w:pStyle w:val="Listenabsatz"/>
              <w:numPr>
                <w:ilvl w:val="0"/>
                <w:numId w:val="10"/>
              </w:numPr>
              <w:ind w:left="360"/>
            </w:pPr>
            <w:r>
              <w:t>Die Namen der Mitarbeiter und Farben der Schaltflächen entsprechen den</w:t>
            </w:r>
            <w:r w:rsidR="00C3065A">
              <w:t xml:space="preserve"> Eintragungen im Blatt Vorgaben.</w:t>
            </w:r>
          </w:p>
          <w:p w:rsidR="001166BA" w:rsidRDefault="001166BA" w:rsidP="008B46FD">
            <w:pPr>
              <w:pStyle w:val="Listenabsatz"/>
              <w:numPr>
                <w:ilvl w:val="0"/>
                <w:numId w:val="10"/>
              </w:numPr>
              <w:ind w:left="360"/>
            </w:pPr>
            <w:r>
              <w:t>Es werden nur die Mitarbeite</w:t>
            </w:r>
            <w:r w:rsidR="00C3065A">
              <w:t>r</w:t>
            </w:r>
            <w:r>
              <w:t xml:space="preserve"> mit aktiviertem Kontrollkästchen berücksichtigt</w:t>
            </w:r>
            <w:r w:rsidR="00C3065A">
              <w:t>.</w:t>
            </w:r>
          </w:p>
          <w:p w:rsidR="008C30D8" w:rsidRDefault="008C30D8" w:rsidP="008B46FD">
            <w:pPr>
              <w:pStyle w:val="Listenabsatz"/>
              <w:numPr>
                <w:ilvl w:val="0"/>
                <w:numId w:val="10"/>
              </w:numPr>
              <w:ind w:left="360"/>
            </w:pPr>
            <w:r>
              <w:t xml:space="preserve">Aktivieren Sie das Kontrollkästchen </w:t>
            </w:r>
            <w:r>
              <w:rPr>
                <w:i/>
              </w:rPr>
              <w:t>Alle</w:t>
            </w:r>
            <w:r>
              <w:t xml:space="preserve"> um alle Kontrollkästchen mit Namen zu aktivieren bzw. zu deaktivieren</w:t>
            </w:r>
          </w:p>
        </w:tc>
      </w:tr>
    </w:tbl>
    <w:p w:rsidR="00B47C37" w:rsidRPr="00857A0C" w:rsidRDefault="00B47C37" w:rsidP="00B47C37">
      <w:r>
        <w:t xml:space="preserve">Wählen Sie im Rahmen </w:t>
      </w:r>
      <w:r>
        <w:rPr>
          <w:i/>
        </w:rPr>
        <w:t>Auswerten nach</w:t>
      </w:r>
      <w:r>
        <w:t xml:space="preserve"> Umsatz oder Qm aus, um die Zuordnung der </w:t>
      </w:r>
      <w:proofErr w:type="spellStart"/>
      <w:r>
        <w:t>Markergröße</w:t>
      </w:r>
      <w:proofErr w:type="spellEnd"/>
      <w:r>
        <w:t xml:space="preserve"> zu steuern.</w:t>
      </w:r>
    </w:p>
    <w:p w:rsidR="00E73F03" w:rsidRDefault="00B47C37" w:rsidP="00B47C37">
      <w:r>
        <w:t xml:space="preserve">Während der Zuweisung der Marker </w:t>
      </w:r>
      <w:proofErr w:type="gramStart"/>
      <w:r>
        <w:t>wird</w:t>
      </w:r>
      <w:proofErr w:type="gramEnd"/>
      <w:r>
        <w:t xml:space="preserve"> das Kontrollkästchen des in Bearbeitung stehenden Mitarbeiters und das der</w:t>
      </w:r>
      <w:r w:rsidR="00AC2D03">
        <w:t xml:space="preserve"> aktuell </w:t>
      </w:r>
      <w:r>
        <w:t>bearbeiteten Karte gelb unterlegt</w:t>
      </w:r>
      <w:r w:rsidR="00AC2D03">
        <w:t>, um den Fortschritt anzuzeigen</w:t>
      </w:r>
      <w:r>
        <w:t>.</w:t>
      </w:r>
    </w:p>
    <w:p w:rsidR="00B47C37" w:rsidRDefault="00B47C37" w:rsidP="00B47C37">
      <w:r>
        <w:t xml:space="preserve">Die farbigen Schalflächen dienen und funktionieren analog zur Beschreibung </w:t>
      </w:r>
      <w:r w:rsidR="00556023">
        <w:t>für die</w:t>
      </w:r>
      <w:r>
        <w:t xml:space="preserve"> Postleitzahlen oben</w:t>
      </w:r>
      <w:r w:rsidR="0026288F">
        <w:t>.</w:t>
      </w:r>
    </w:p>
    <w:p w:rsidR="002B6823" w:rsidRPr="002B6823" w:rsidRDefault="002721C0" w:rsidP="00B47C37">
      <w:pPr>
        <w:pStyle w:val="berschrift2"/>
      </w:pPr>
      <w:bookmarkStart w:id="79" w:name="_Toc327347324"/>
      <w:r>
        <w:t>Die De</w:t>
      </w:r>
      <w:r w:rsidR="002B6823">
        <w:t>tai</w:t>
      </w:r>
      <w:r>
        <w:t>l</w:t>
      </w:r>
      <w:r w:rsidR="002B6823">
        <w:t>l</w:t>
      </w:r>
      <w:r w:rsidR="002B6823" w:rsidRPr="002B6823">
        <w:t>iste</w:t>
      </w:r>
      <w:r w:rsidR="00AC2D03">
        <w:t xml:space="preserve"> im Kartenblatt</w:t>
      </w:r>
      <w:r w:rsidR="002B6823" w:rsidRPr="002B6823">
        <w:t>:</w:t>
      </w:r>
      <w:bookmarkEnd w:id="79"/>
    </w:p>
    <w:p w:rsidR="004B4983" w:rsidRDefault="002B6823" w:rsidP="00AF0C52">
      <w:pPr>
        <w:spacing w:after="120"/>
      </w:pPr>
      <w:r>
        <w:t>Analog zur Auswertung nach Postleitzahlen finden Sie auch hier eine Liste mit Detailinformationen rechts neben den Karten.</w:t>
      </w:r>
    </w:p>
    <w:p w:rsidR="00EC2CF8" w:rsidRDefault="00EC2CF8" w:rsidP="00AF0C52">
      <w:pPr>
        <w:spacing w:after="120"/>
      </w:pPr>
      <w:r>
        <w:rPr>
          <w:noProof/>
          <w:lang w:eastAsia="de-DE"/>
        </w:rPr>
        <w:drawing>
          <wp:inline distT="0" distB="0" distL="0" distR="0">
            <wp:extent cx="5972810" cy="1393825"/>
            <wp:effectExtent l="0" t="0" r="8890" b="0"/>
            <wp:docPr id="65469" name="Grafik 65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cstate="print"/>
                    <a:stretch>
                      <a:fillRect/>
                    </a:stretch>
                  </pic:blipFill>
                  <pic:spPr>
                    <a:xfrm>
                      <a:off x="0" y="0"/>
                      <a:ext cx="5972810" cy="1393825"/>
                    </a:xfrm>
                    <a:prstGeom prst="rect">
                      <a:avLst/>
                    </a:prstGeom>
                  </pic:spPr>
                </pic:pic>
              </a:graphicData>
            </a:graphic>
          </wp:inline>
        </w:drawing>
      </w:r>
    </w:p>
    <w:p w:rsidR="00AC2D03" w:rsidRDefault="00AF0C52" w:rsidP="008B46FD">
      <w:pPr>
        <w:pStyle w:val="Listenabsatz"/>
        <w:numPr>
          <w:ilvl w:val="0"/>
          <w:numId w:val="11"/>
        </w:numPr>
        <w:spacing w:before="120"/>
        <w:ind w:left="360"/>
      </w:pPr>
      <w:r>
        <w:t xml:space="preserve">In der </w:t>
      </w:r>
      <w:r w:rsidRPr="00AC2D03">
        <w:rPr>
          <w:u w:val="single"/>
        </w:rPr>
        <w:t>zweiten Spalte</w:t>
      </w:r>
      <w:r>
        <w:t xml:space="preserve"> </w:t>
      </w:r>
      <w:r w:rsidR="00EC2CF8">
        <w:t xml:space="preserve">(ADM) </w:t>
      </w:r>
      <w:r>
        <w:t xml:space="preserve">erscheint der Name des Mitarbeiters (ADM oder IDM) den die Marker symbolisieren. </w:t>
      </w:r>
      <w:r w:rsidR="00556023">
        <w:t>Dieser Name ist mit der in den Vorgaben festgelegten Farbe unterlegt.</w:t>
      </w:r>
      <w:r w:rsidR="00AC2D03">
        <w:t xml:space="preserve"> </w:t>
      </w:r>
    </w:p>
    <w:p w:rsidR="00556023" w:rsidRDefault="00AC2D03" w:rsidP="00AC2D03">
      <w:pPr>
        <w:pStyle w:val="Listenabsatz"/>
        <w:spacing w:before="120"/>
        <w:ind w:left="360"/>
      </w:pPr>
      <w:r>
        <w:t>In der dritten Spalte steht der jeweils zugeordnete Kollege (IDM oder ADM).</w:t>
      </w:r>
    </w:p>
    <w:p w:rsidR="00AF0C52" w:rsidRDefault="00556023" w:rsidP="008B46FD">
      <w:pPr>
        <w:pStyle w:val="Listenabsatz"/>
        <w:numPr>
          <w:ilvl w:val="0"/>
          <w:numId w:val="11"/>
        </w:numPr>
        <w:spacing w:before="120"/>
        <w:ind w:left="360"/>
      </w:pPr>
      <w:r>
        <w:t xml:space="preserve">Die unter den Postleitzahlen beschriebenen Verfahren zwischen Marker und Ergebnistabelle finden auch hier </w:t>
      </w:r>
      <w:r w:rsidR="0018075B">
        <w:t>Ver</w:t>
      </w:r>
      <w:r>
        <w:t>wendung.</w:t>
      </w:r>
    </w:p>
    <w:p w:rsidR="00556023" w:rsidRDefault="00556023" w:rsidP="00556023">
      <w:pPr>
        <w:spacing w:before="120"/>
      </w:pPr>
    </w:p>
    <w:p w:rsidR="004B4983" w:rsidRDefault="00005C24" w:rsidP="004B4983">
      <w:pPr>
        <w:pStyle w:val="berschrift1"/>
        <w:pageBreakBefore/>
      </w:pPr>
      <w:bookmarkStart w:id="80" w:name="_Die_Filterfunktion"/>
      <w:bookmarkStart w:id="81" w:name="_Toc327347325"/>
      <w:bookmarkEnd w:id="80"/>
      <w:r>
        <w:rPr>
          <w:noProof/>
          <w:lang w:eastAsia="de-DE"/>
        </w:rPr>
        <w:lastRenderedPageBreak/>
        <w:drawing>
          <wp:inline distT="0" distB="0" distL="0" distR="0">
            <wp:extent cx="198000" cy="266400"/>
            <wp:effectExtent l="0" t="0" r="0" b="635"/>
            <wp:docPr id="64203" name="Grafik 6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198000" cy="266400"/>
                    </a:xfrm>
                    <a:prstGeom prst="rect">
                      <a:avLst/>
                    </a:prstGeom>
                  </pic:spPr>
                </pic:pic>
              </a:graphicData>
            </a:graphic>
          </wp:inline>
        </w:drawing>
      </w:r>
      <w:r>
        <w:t xml:space="preserve"> </w:t>
      </w:r>
      <w:r w:rsidR="004B4983">
        <w:t>Die Filterfunktion</w:t>
      </w:r>
      <w:bookmarkEnd w:id="81"/>
    </w:p>
    <w:p w:rsidR="00105F58" w:rsidRDefault="00105F58" w:rsidP="00105F58">
      <w:r>
        <w:t xml:space="preserve">Für die Listen im Datenblatt und </w:t>
      </w:r>
      <w:r w:rsidR="00F8617A">
        <w:t>die</w:t>
      </w:r>
      <w:r>
        <w:t xml:space="preserve"> </w:t>
      </w:r>
      <w:r w:rsidR="00F8617A">
        <w:t>Ergebnislisten der Kartenblätter</w:t>
      </w:r>
      <w:r>
        <w:t xml:space="preserve"> steht die Autofilterfunktion von Excel </w:t>
      </w:r>
      <w:r w:rsidR="00AC40FE">
        <w:t xml:space="preserve">mit ihren Möglichkeiten </w:t>
      </w:r>
      <w:r>
        <w:t>zur Verfügung.</w:t>
      </w:r>
      <w:r w:rsidR="004105D2">
        <w:t xml:space="preserve"> </w:t>
      </w:r>
    </w:p>
    <w:p w:rsidR="009D1436" w:rsidRDefault="00105F58" w:rsidP="008B46FD">
      <w:pPr>
        <w:pStyle w:val="Listenabsatz"/>
        <w:numPr>
          <w:ilvl w:val="0"/>
          <w:numId w:val="11"/>
        </w:numPr>
        <w:ind w:left="360"/>
      </w:pPr>
      <w:r>
        <w:t xml:space="preserve">Klicken Sie auf das Symbol  </w:t>
      </w:r>
      <w:r>
        <w:rPr>
          <w:noProof/>
          <w:lang w:eastAsia="de-DE"/>
        </w:rPr>
        <w:drawing>
          <wp:inline distT="0" distB="0" distL="0" distR="0">
            <wp:extent cx="198000" cy="266400"/>
            <wp:effectExtent l="0" t="0" r="0" b="635"/>
            <wp:docPr id="64221" name="Grafik 6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198000" cy="266400"/>
                    </a:xfrm>
                    <a:prstGeom prst="rect">
                      <a:avLst/>
                    </a:prstGeom>
                  </pic:spPr>
                </pic:pic>
              </a:graphicData>
            </a:graphic>
          </wp:inline>
        </w:drawing>
      </w:r>
      <w:r w:rsidR="00722B8F">
        <w:t xml:space="preserve"> im Menüband</w:t>
      </w:r>
      <w:r w:rsidR="009A72F7">
        <w:t>,</w:t>
      </w:r>
      <w:r w:rsidR="00722B8F">
        <w:t xml:space="preserve"> um </w:t>
      </w:r>
      <w:r w:rsidR="00F8617A">
        <w:t xml:space="preserve">im aktiven Fenster </w:t>
      </w:r>
      <w:r w:rsidR="00722B8F">
        <w:t xml:space="preserve">den Filter </w:t>
      </w:r>
      <w:r w:rsidR="007D15E1">
        <w:t>ein</w:t>
      </w:r>
      <w:r w:rsidR="00704462">
        <w:noBreakHyphen/>
        <w:t xml:space="preserve"> </w:t>
      </w:r>
      <w:r w:rsidR="00722B8F">
        <w:t xml:space="preserve">bzw.  </w:t>
      </w:r>
      <w:r w:rsidR="007D15E1">
        <w:t>auszuschalten</w:t>
      </w:r>
      <w:r w:rsidR="00722B8F">
        <w:t>.</w:t>
      </w:r>
      <w:r w:rsidR="00F8617A">
        <w:t xml:space="preserve"> </w:t>
      </w:r>
    </w:p>
    <w:p w:rsidR="00105F58" w:rsidRDefault="009D1436" w:rsidP="008B46FD">
      <w:pPr>
        <w:pStyle w:val="Listenabsatz"/>
        <w:numPr>
          <w:ilvl w:val="0"/>
          <w:numId w:val="11"/>
        </w:numPr>
        <w:ind w:left="360"/>
      </w:pPr>
      <w:r>
        <w:t>B</w:t>
      </w:r>
      <w:r w:rsidR="00F8617A">
        <w:t xml:space="preserve">eim </w:t>
      </w:r>
      <w:r w:rsidR="007D15E1">
        <w:t>Ausschalten</w:t>
      </w:r>
      <w:r w:rsidR="00F8617A">
        <w:t xml:space="preserve"> des Filters werden wieder alle Datenzeilen angezeigt.</w:t>
      </w:r>
    </w:p>
    <w:p w:rsidR="006931C4" w:rsidRDefault="006931C4" w:rsidP="008B46FD">
      <w:pPr>
        <w:pStyle w:val="Listenabsatz"/>
        <w:numPr>
          <w:ilvl w:val="0"/>
          <w:numId w:val="11"/>
        </w:numPr>
        <w:ind w:left="360"/>
      </w:pPr>
      <w:r>
        <w:t>Die angezeigten Gesamtsummen zeigen jeweils das Ergebnis der eingestellten Filterung.</w:t>
      </w:r>
    </w:p>
    <w:p w:rsidR="007D15E1" w:rsidRDefault="007D15E1" w:rsidP="008B46FD">
      <w:pPr>
        <w:pStyle w:val="Listenabsatz"/>
        <w:numPr>
          <w:ilvl w:val="0"/>
          <w:numId w:val="11"/>
        </w:numPr>
        <w:ind w:left="360"/>
      </w:pPr>
      <w:r>
        <w:t xml:space="preserve">Klicken Sie im Menüband auf das Symbol </w:t>
      </w:r>
      <w:r>
        <w:rPr>
          <w:noProof/>
          <w:lang w:eastAsia="de-DE"/>
        </w:rPr>
        <w:drawing>
          <wp:inline distT="0" distB="0" distL="0" distR="0">
            <wp:extent cx="594000" cy="136800"/>
            <wp:effectExtent l="0" t="0" r="0" b="0"/>
            <wp:docPr id="65398" name="Grafik 6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cstate="print"/>
                    <a:stretch>
                      <a:fillRect/>
                    </a:stretch>
                  </pic:blipFill>
                  <pic:spPr>
                    <a:xfrm>
                      <a:off x="0" y="0"/>
                      <a:ext cx="594000" cy="136800"/>
                    </a:xfrm>
                    <a:prstGeom prst="rect">
                      <a:avLst/>
                    </a:prstGeom>
                  </pic:spPr>
                </pic:pic>
              </a:graphicData>
            </a:graphic>
          </wp:inline>
        </w:drawing>
      </w:r>
      <w:r w:rsidR="00307D6C">
        <w:t xml:space="preserve"> um alle Filtereinstellungen zurückzusetzen und wieder alle Datenzeilen anzuzeigen ohne den Filter selbst zu entfernen.</w:t>
      </w:r>
    </w:p>
    <w:p w:rsidR="006931C4" w:rsidRDefault="006931C4" w:rsidP="008B46FD">
      <w:pPr>
        <w:pStyle w:val="Listenabsatz"/>
        <w:numPr>
          <w:ilvl w:val="0"/>
          <w:numId w:val="11"/>
        </w:numPr>
        <w:ind w:left="360"/>
      </w:pPr>
      <w:r>
        <w:t>Wir</w:t>
      </w:r>
      <w:bookmarkStart w:id="82" w:name="MakerUndFilter"/>
      <w:bookmarkEnd w:id="82"/>
      <w:r>
        <w:t xml:space="preserve">d die Ergebnisliste in einem Kartenblatt gefiltert und ist im Blatt Vorgaben das Kontrollkästchen </w:t>
      </w:r>
      <w:r>
        <w:rPr>
          <w:noProof/>
          <w:lang w:eastAsia="de-DE"/>
        </w:rPr>
        <w:drawing>
          <wp:inline distT="0" distB="0" distL="0" distR="0">
            <wp:extent cx="871200" cy="172800"/>
            <wp:effectExtent l="0" t="0" r="5715" b="0"/>
            <wp:docPr id="65405" name="Grafik 65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stretch>
                      <a:fillRect/>
                    </a:stretch>
                  </pic:blipFill>
                  <pic:spPr>
                    <a:xfrm>
                      <a:off x="0" y="0"/>
                      <a:ext cx="871200" cy="172800"/>
                    </a:xfrm>
                    <a:prstGeom prst="rect">
                      <a:avLst/>
                    </a:prstGeom>
                  </pic:spPr>
                </pic:pic>
              </a:graphicData>
            </a:graphic>
          </wp:inline>
        </w:drawing>
      </w:r>
      <w:r>
        <w:t xml:space="preserve"> aktiviert, so werden mit </w:t>
      </w:r>
      <w:r w:rsidR="00704462">
        <w:t>der</w:t>
      </w:r>
      <w:r>
        <w:t xml:space="preserve"> durchgeführten Filterung nur noch die Marker der gefilterten Daten angezeigt. Ist das Kontrollkästchen nicht aktiviert, kann die Anzeige mit </w:t>
      </w:r>
      <w:r w:rsidR="00700BA0">
        <w:t xml:space="preserve">Klicken auf das </w:t>
      </w:r>
      <w:r>
        <w:t xml:space="preserve">Symbol </w:t>
      </w:r>
      <w:r w:rsidR="00700BA0">
        <w:rPr>
          <w:noProof/>
          <w:lang w:eastAsia="de-DE"/>
        </w:rPr>
        <w:drawing>
          <wp:inline distT="0" distB="0" distL="0" distR="0">
            <wp:extent cx="705600" cy="144000"/>
            <wp:effectExtent l="0" t="0" r="0" b="8890"/>
            <wp:docPr id="65407" name="Grafik 6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705600" cy="144000"/>
                    </a:xfrm>
                    <a:prstGeom prst="rect">
                      <a:avLst/>
                    </a:prstGeom>
                  </pic:spPr>
                </pic:pic>
              </a:graphicData>
            </a:graphic>
          </wp:inline>
        </w:drawing>
      </w:r>
      <w:r w:rsidR="00700BA0">
        <w:t xml:space="preserve"> hergestellt werden.</w:t>
      </w:r>
    </w:p>
    <w:p w:rsidR="00A26287" w:rsidRDefault="00A26287" w:rsidP="00A26287">
      <w:pPr>
        <w:pStyle w:val="berschrift2"/>
      </w:pPr>
      <w:bookmarkStart w:id="83" w:name="_Voreingestellte_Filterfunktionen"/>
      <w:bookmarkStart w:id="84" w:name="_Toc327347326"/>
      <w:bookmarkEnd w:id="83"/>
      <w:r>
        <w:t>Voreingestellte Filterfunktionen</w:t>
      </w:r>
      <w:bookmarkEnd w:id="84"/>
    </w:p>
    <w:p w:rsidR="009D1436" w:rsidRPr="009D1436" w:rsidRDefault="009D1436" w:rsidP="009D1436">
      <w:r>
        <w:t>Einige Filtereinstellungen werden als Funktion im Menüband zur Verfügung gestellt.</w:t>
      </w:r>
    </w:p>
    <w:p w:rsidR="009D1436" w:rsidRDefault="009D1436" w:rsidP="009D1436">
      <w:r>
        <w:t>Bei nicht gesetztem Filter wird dieser automatisch eingeschaltet.</w:t>
      </w:r>
    </w:p>
    <w:p w:rsidR="00EC5A54" w:rsidRDefault="00005C24" w:rsidP="00AC40FE">
      <w:pPr>
        <w:pStyle w:val="berschrift3"/>
      </w:pPr>
      <w:bookmarkStart w:id="85" w:name="_Nach_abweichenden_Prozenten"/>
      <w:bookmarkStart w:id="86" w:name="_Toc327347327"/>
      <w:bookmarkEnd w:id="85"/>
      <w:r>
        <w:rPr>
          <w:noProof/>
          <w:lang w:eastAsia="de-DE"/>
        </w:rPr>
        <w:drawing>
          <wp:inline distT="0" distB="0" distL="0" distR="0">
            <wp:extent cx="685800" cy="209550"/>
            <wp:effectExtent l="0" t="0" r="0" b="0"/>
            <wp:docPr id="65395" name="Grafik 6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 cstate="print"/>
                    <a:srcRect r="36037" b="31250"/>
                    <a:stretch/>
                  </pic:blipFill>
                  <pic:spPr bwMode="auto">
                    <a:xfrm>
                      <a:off x="0" y="0"/>
                      <a:ext cx="688500" cy="2103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t xml:space="preserve"> </w:t>
      </w:r>
      <w:r w:rsidR="00927F9D">
        <w:t>Nach abweichenden Prozenten filtern</w:t>
      </w:r>
      <w:bookmarkEnd w:id="86"/>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6128"/>
      </w:tblGrid>
      <w:tr w:rsidR="00AC40FE" w:rsidTr="00AC40FE">
        <w:tc>
          <w:tcPr>
            <w:tcW w:w="3794" w:type="dxa"/>
          </w:tcPr>
          <w:p w:rsidR="00AC40FE" w:rsidRDefault="00AC40FE" w:rsidP="00AC40FE">
            <w:pPr>
              <w:pStyle w:val="Listenabsatz"/>
              <w:ind w:left="0"/>
            </w:pPr>
            <w:r>
              <w:rPr>
                <w:noProof/>
                <w:lang w:eastAsia="de-DE"/>
              </w:rPr>
              <w:drawing>
                <wp:inline distT="0" distB="0" distL="0" distR="0">
                  <wp:extent cx="2250000" cy="2610000"/>
                  <wp:effectExtent l="0" t="0" r="0" b="0"/>
                  <wp:docPr id="64209" name="Grafik 6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cstate="print"/>
                          <a:stretch>
                            <a:fillRect/>
                          </a:stretch>
                        </pic:blipFill>
                        <pic:spPr>
                          <a:xfrm>
                            <a:off x="0" y="0"/>
                            <a:ext cx="2250000" cy="2610000"/>
                          </a:xfrm>
                          <a:prstGeom prst="rect">
                            <a:avLst/>
                          </a:prstGeom>
                        </pic:spPr>
                      </pic:pic>
                    </a:graphicData>
                  </a:graphic>
                </wp:inline>
              </w:drawing>
            </w:r>
          </w:p>
        </w:tc>
        <w:tc>
          <w:tcPr>
            <w:tcW w:w="6128" w:type="dxa"/>
          </w:tcPr>
          <w:p w:rsidR="00AC40FE" w:rsidRDefault="00AC40FE" w:rsidP="00AC40FE"/>
          <w:p w:rsidR="00AC40FE" w:rsidRDefault="00AC40FE" w:rsidP="00AC40FE">
            <w:r>
              <w:t xml:space="preserve">Klicken auf eines der Symbole </w:t>
            </w:r>
            <w:r w:rsidRPr="009D1436">
              <w:rPr>
                <w:i/>
              </w:rPr>
              <w:t xml:space="preserve">% </w:t>
            </w:r>
            <w:r>
              <w:rPr>
                <w:i/>
              </w:rPr>
              <w:t>l</w:t>
            </w:r>
            <w:r w:rsidRPr="009D1436">
              <w:rPr>
                <w:i/>
              </w:rPr>
              <w:t>inks</w:t>
            </w:r>
            <w:r>
              <w:rPr>
                <w:i/>
              </w:rPr>
              <w:t xml:space="preserve">, </w:t>
            </w:r>
            <w:r w:rsidRPr="009D1436">
              <w:t>bzw.</w:t>
            </w:r>
            <w:r>
              <w:rPr>
                <w:i/>
              </w:rPr>
              <w:t xml:space="preserve"> % rechts</w:t>
            </w:r>
            <w:r>
              <w:t xml:space="preserve"> filtert die Liste nach den rot bzw. gelb gekennzeichneten Spalten % von Umsatz (links) oder </w:t>
            </w:r>
            <w:proofErr w:type="spellStart"/>
            <w:r>
              <w:t>Stk</w:t>
            </w:r>
            <w:proofErr w:type="spellEnd"/>
            <w:r>
              <w:t xml:space="preserve"> (rechts).  </w:t>
            </w:r>
          </w:p>
          <w:p w:rsidR="00AC40FE" w:rsidRPr="00AC40FE" w:rsidRDefault="00AC40FE" w:rsidP="00AC40FE"/>
          <w:p w:rsidR="00AC40FE" w:rsidRPr="00EC5A54" w:rsidRDefault="00AC40FE" w:rsidP="00AC40FE">
            <w:pPr>
              <w:rPr>
                <w:b/>
              </w:rPr>
            </w:pPr>
            <w:r w:rsidRPr="00EC5A54">
              <w:rPr>
                <w:b/>
              </w:rPr>
              <w:t>Hinweis:</w:t>
            </w:r>
          </w:p>
          <w:p w:rsidR="00AC40FE" w:rsidRPr="00387B4D" w:rsidRDefault="00AC40FE" w:rsidP="008B46FD">
            <w:pPr>
              <w:pStyle w:val="Listenabsatz"/>
              <w:numPr>
                <w:ilvl w:val="0"/>
                <w:numId w:val="18"/>
              </w:numPr>
              <w:ind w:left="360"/>
            </w:pPr>
            <w:r>
              <w:t>Die Filterung erfolgt jeweils auf Basis aller Daten nach den aktuell angezeigten Kennzeichnungen</w:t>
            </w:r>
            <w:proofErr w:type="gramStart"/>
            <w:r>
              <w:t>.</w:t>
            </w:r>
            <w:r w:rsidRPr="00B90805">
              <w:rPr>
                <w:i/>
              </w:rPr>
              <w:t>.</w:t>
            </w:r>
            <w:proofErr w:type="gramEnd"/>
          </w:p>
          <w:p w:rsidR="00387B4D" w:rsidRPr="00387B4D" w:rsidRDefault="00387B4D" w:rsidP="00164375">
            <w:pPr>
              <w:pStyle w:val="Listenabsatz"/>
              <w:ind w:left="360"/>
            </w:pPr>
          </w:p>
        </w:tc>
      </w:tr>
    </w:tbl>
    <w:p w:rsidR="00927F9D" w:rsidRDefault="00005C24" w:rsidP="00927F9D">
      <w:pPr>
        <w:pStyle w:val="berschrift3"/>
      </w:pPr>
      <w:bookmarkStart w:id="87" w:name="_Nach_einer_Farbe"/>
      <w:bookmarkStart w:id="88" w:name="_Toc327347328"/>
      <w:bookmarkEnd w:id="87"/>
      <w:r>
        <w:rPr>
          <w:noProof/>
          <w:lang w:eastAsia="de-DE"/>
        </w:rPr>
        <w:drawing>
          <wp:inline distT="0" distB="0" distL="0" distR="0">
            <wp:extent cx="406800" cy="122400"/>
            <wp:effectExtent l="0" t="0" r="0" b="0"/>
            <wp:docPr id="65404" name="Grafik 6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406800" cy="122400"/>
                    </a:xfrm>
                    <a:prstGeom prst="rect">
                      <a:avLst/>
                    </a:prstGeom>
                  </pic:spPr>
                </pic:pic>
              </a:graphicData>
            </a:graphic>
          </wp:inline>
        </w:drawing>
      </w:r>
      <w:r>
        <w:t xml:space="preserve"> </w:t>
      </w:r>
      <w:r w:rsidR="00927F9D">
        <w:t>Nach einer Farbe Filtern (nur Karten)</w:t>
      </w:r>
      <w:bookmarkEnd w:id="88"/>
    </w:p>
    <w:p w:rsidR="00A26287" w:rsidRDefault="00927F9D" w:rsidP="00105F58">
      <w:r>
        <w:t>Markie</w:t>
      </w:r>
      <w:r w:rsidR="00700BA0">
        <w:t xml:space="preserve">ren Sie in </w:t>
      </w:r>
      <w:r w:rsidR="00704462">
        <w:t>der</w:t>
      </w:r>
      <w:r w:rsidR="00700BA0">
        <w:t xml:space="preserve"> Ergebnisliste </w:t>
      </w:r>
      <w:r>
        <w:t>eine Zelle mit der Farbe</w:t>
      </w:r>
      <w:r w:rsidR="009A72F7">
        <w:t xml:space="preserve"> der Marker, nach denen</w:t>
      </w:r>
      <w:r w:rsidR="00700BA0">
        <w:t xml:space="preserve"> gefiltert werden soll und klicken Sie auf das Symbol </w:t>
      </w:r>
      <w:r w:rsidR="009A72F7">
        <w:rPr>
          <w:noProof/>
          <w:lang w:eastAsia="de-DE"/>
        </w:rPr>
        <w:drawing>
          <wp:inline distT="0" distB="0" distL="0" distR="0">
            <wp:extent cx="406800" cy="122400"/>
            <wp:effectExtent l="0" t="0" r="0" b="0"/>
            <wp:docPr id="65487" name="Grafik 65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406800" cy="122400"/>
                    </a:xfrm>
                    <a:prstGeom prst="rect">
                      <a:avLst/>
                    </a:prstGeom>
                  </pic:spPr>
                </pic:pic>
              </a:graphicData>
            </a:graphic>
          </wp:inline>
        </w:drawing>
      </w:r>
      <w:r w:rsidR="00700BA0">
        <w:t xml:space="preserve"> im Menüband. </w:t>
      </w:r>
    </w:p>
    <w:p w:rsidR="00700BA0" w:rsidRDefault="00005C24" w:rsidP="00700BA0">
      <w:pPr>
        <w:pStyle w:val="berschrift3"/>
      </w:pPr>
      <w:bookmarkStart w:id="89" w:name="_Nach_einem_Text"/>
      <w:bookmarkStart w:id="90" w:name="_Toc327347329"/>
      <w:bookmarkEnd w:id="89"/>
      <w:r>
        <w:rPr>
          <w:noProof/>
          <w:lang w:eastAsia="de-DE"/>
        </w:rPr>
        <w:drawing>
          <wp:inline distT="0" distB="0" distL="0" distR="0">
            <wp:extent cx="431800" cy="158750"/>
            <wp:effectExtent l="0" t="0" r="6350" b="0"/>
            <wp:docPr id="65408" name="Grafik 6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r="17428"/>
                    <a:stretch/>
                  </pic:blipFill>
                  <pic:spPr bwMode="auto">
                    <a:xfrm>
                      <a:off x="0" y="0"/>
                      <a:ext cx="440382" cy="1619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t xml:space="preserve"> </w:t>
      </w:r>
      <w:r w:rsidR="00700BA0">
        <w:t>Nach einem Text filtern</w:t>
      </w:r>
      <w:bookmarkEnd w:id="90"/>
    </w:p>
    <w:p w:rsidR="00700BA0" w:rsidRDefault="00704462" w:rsidP="00105F58">
      <w:r>
        <w:t xml:space="preserve">Markieren Sie </w:t>
      </w:r>
      <w:r w:rsidR="00700BA0">
        <w:t xml:space="preserve">in der </w:t>
      </w:r>
      <w:r w:rsidR="00703E7C">
        <w:t>zu filternden Spalte</w:t>
      </w:r>
      <w:r w:rsidRPr="00704462">
        <w:t xml:space="preserve"> </w:t>
      </w:r>
      <w:r>
        <w:t>der Liste</w:t>
      </w:r>
      <w:r w:rsidR="00700BA0">
        <w:t xml:space="preserve"> eine Zelle mit dem Text nach dem gefiltert werden soll (z.B. </w:t>
      </w:r>
      <w:r w:rsidR="00050CA3">
        <w:t>„</w:t>
      </w:r>
      <w:r w:rsidR="00700BA0">
        <w:t>Schmidt 01</w:t>
      </w:r>
      <w:r w:rsidR="00050CA3">
        <w:t>“</w:t>
      </w:r>
      <w:r w:rsidR="00700BA0">
        <w:t xml:space="preserve"> in </w:t>
      </w:r>
      <w:r w:rsidR="00050CA3">
        <w:t xml:space="preserve">Spalte </w:t>
      </w:r>
      <w:r w:rsidR="00700BA0">
        <w:t>ADM)</w:t>
      </w:r>
      <w:r w:rsidR="00050CA3">
        <w:t xml:space="preserve"> und klicken Sie auf das Symbol</w:t>
      </w:r>
      <w:r w:rsidR="009A72F7">
        <w:t xml:space="preserve"> </w:t>
      </w:r>
      <w:r w:rsidR="009A72F7">
        <w:rPr>
          <w:noProof/>
          <w:lang w:eastAsia="de-DE"/>
        </w:rPr>
        <w:drawing>
          <wp:inline distT="0" distB="0" distL="0" distR="0">
            <wp:extent cx="431800" cy="158750"/>
            <wp:effectExtent l="0" t="0" r="6350" b="0"/>
            <wp:docPr id="65488" name="Grafik 65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r="17428"/>
                    <a:stretch/>
                  </pic:blipFill>
                  <pic:spPr bwMode="auto">
                    <a:xfrm>
                      <a:off x="0" y="0"/>
                      <a:ext cx="440382" cy="1619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050CA3">
        <w:t xml:space="preserve"> im Menüband.</w:t>
      </w:r>
    </w:p>
    <w:p w:rsidR="00A26287" w:rsidRDefault="00201D6C" w:rsidP="00050CA3">
      <w:pPr>
        <w:pStyle w:val="berschrift3"/>
      </w:pPr>
      <w:bookmarkStart w:id="91" w:name="_Nach_Zahlengrößen_filtern"/>
      <w:bookmarkStart w:id="92" w:name="_Toc327347330"/>
      <w:bookmarkEnd w:id="91"/>
      <w:r>
        <w:rPr>
          <w:noProof/>
          <w:lang w:eastAsia="de-DE"/>
        </w:rPr>
        <w:drawing>
          <wp:inline distT="0" distB="0" distL="0" distR="0">
            <wp:extent cx="475200" cy="223200"/>
            <wp:effectExtent l="0" t="0" r="1270" b="5715"/>
            <wp:docPr id="65409" name="Grafik 65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5200" cy="223200"/>
                    </a:xfrm>
                    <a:prstGeom prst="rect">
                      <a:avLst/>
                    </a:prstGeom>
                  </pic:spPr>
                </pic:pic>
              </a:graphicData>
            </a:graphic>
          </wp:inline>
        </w:drawing>
      </w:r>
      <w:r w:rsidR="00050CA3">
        <w:t>Nach Zahlengrößen filtern</w:t>
      </w:r>
      <w:bookmarkEnd w:id="92"/>
    </w:p>
    <w:p w:rsidR="00A26287" w:rsidRDefault="00703E7C" w:rsidP="00105F58">
      <w:r>
        <w:t xml:space="preserve">Markieren Sie in der Liste eine Zelle mit einem </w:t>
      </w:r>
      <w:r w:rsidRPr="00704462">
        <w:rPr>
          <w:u w:val="single"/>
        </w:rPr>
        <w:t>Zahlenwert</w:t>
      </w:r>
      <w:r>
        <w:t xml:space="preserve"> in der zu filternden Spalte. </w:t>
      </w:r>
    </w:p>
    <w:p w:rsidR="00A26287" w:rsidRDefault="00201D6C" w:rsidP="00201D6C">
      <w:pPr>
        <w:spacing w:before="120"/>
        <w:rPr>
          <w:b/>
        </w:rPr>
      </w:pPr>
      <w:r w:rsidRPr="00201D6C">
        <w:rPr>
          <w:b/>
        </w:rPr>
        <w:t>Hinweis:</w:t>
      </w:r>
    </w:p>
    <w:p w:rsidR="00201D6C" w:rsidRDefault="00201D6C" w:rsidP="008B46FD">
      <w:pPr>
        <w:pStyle w:val="Listenabsatz"/>
        <w:numPr>
          <w:ilvl w:val="0"/>
          <w:numId w:val="32"/>
        </w:numPr>
        <w:ind w:left="360"/>
      </w:pPr>
      <w:r>
        <w:t xml:space="preserve">Die Filterfunktionen ‚Nach Text filtern‘ und ‚Nach Zahlengrößen filtern lassen sich für verschiedene Spalten </w:t>
      </w:r>
      <w:r w:rsidR="00722FB0">
        <w:t>‚</w:t>
      </w:r>
      <w:r>
        <w:t>addieren</w:t>
      </w:r>
      <w:r w:rsidR="00722FB0">
        <w:t>‘</w:t>
      </w:r>
      <w:r>
        <w:t>.</w:t>
      </w:r>
    </w:p>
    <w:p w:rsidR="00820408" w:rsidRDefault="00820408" w:rsidP="008B46FD">
      <w:pPr>
        <w:pStyle w:val="Listenabsatz"/>
        <w:numPr>
          <w:ilvl w:val="0"/>
          <w:numId w:val="32"/>
        </w:numPr>
        <w:ind w:left="360"/>
      </w:pPr>
      <w:r>
        <w:t>Die Postleitzahlen müssen mit der Funktion ‚</w:t>
      </w:r>
      <w:r>
        <w:rPr>
          <w:i/>
        </w:rPr>
        <w:t xml:space="preserve">Nach Text filtern‘ </w:t>
      </w:r>
      <w:r w:rsidRPr="00820408">
        <w:t>ge</w:t>
      </w:r>
      <w:r>
        <w:t>filtert werden.</w:t>
      </w:r>
    </w:p>
    <w:p w:rsidR="00F12FB7" w:rsidRDefault="00F12FB7" w:rsidP="00F12FB7"/>
    <w:p w:rsidR="00201D6C" w:rsidRDefault="00F12FB7" w:rsidP="00302B72">
      <w:pPr>
        <w:pStyle w:val="berschrift2"/>
      </w:pPr>
      <w:bookmarkStart w:id="93" w:name="_Filtern_der_Ergebnisliste"/>
      <w:bookmarkStart w:id="94" w:name="_Toc327347331"/>
      <w:bookmarkEnd w:id="93"/>
      <w:r>
        <w:lastRenderedPageBreak/>
        <w:t>Filtern der Ergebnisliste</w:t>
      </w:r>
      <w:bookmarkEnd w:id="94"/>
    </w:p>
    <w:p w:rsidR="00BB2BE5" w:rsidRPr="00BB2BE5" w:rsidRDefault="00302B72" w:rsidP="00302B72">
      <w:pPr>
        <w:pStyle w:val="berschrift3"/>
      </w:pPr>
      <w:bookmarkStart w:id="95" w:name="_Toc327347332"/>
      <w:r>
        <w:rPr>
          <w:noProof/>
          <w:lang w:eastAsia="de-DE"/>
        </w:rPr>
        <w:drawing>
          <wp:inline distT="0" distB="0" distL="0" distR="0">
            <wp:extent cx="809524" cy="200000"/>
            <wp:effectExtent l="0" t="0" r="0" b="0"/>
            <wp:docPr id="7357" name="Grafik 7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809524" cy="200000"/>
                    </a:xfrm>
                    <a:prstGeom prst="rect">
                      <a:avLst/>
                    </a:prstGeom>
                  </pic:spPr>
                </pic:pic>
              </a:graphicData>
            </a:graphic>
          </wp:inline>
        </w:drawing>
      </w:r>
      <w:r w:rsidR="00BB2BE5">
        <w:t>Alle Firmen anzeigen</w:t>
      </w:r>
      <w:bookmarkEnd w:id="95"/>
    </w:p>
    <w:p w:rsidR="00F12FB7" w:rsidRDefault="00F12FB7" w:rsidP="00F12FB7">
      <w:pPr>
        <w:spacing w:before="120"/>
      </w:pPr>
      <w:r>
        <w:t>Markieren Sie die</w:t>
      </w:r>
      <w:r w:rsidR="00055D05">
        <w:t xml:space="preserve"> in der Filterspalte die gewünschten </w:t>
      </w:r>
      <w:r w:rsidR="009A72F7">
        <w:t>Postleitzahlb</w:t>
      </w:r>
      <w:r w:rsidR="00055D05">
        <w:t>ereiche und filtern Sie Liste</w:t>
      </w:r>
      <w:r w:rsidR="00EC2CF8">
        <w:t>.</w:t>
      </w:r>
    </w:p>
    <w:p w:rsidR="00055D05" w:rsidRDefault="00055D05" w:rsidP="008B46FD">
      <w:pPr>
        <w:pStyle w:val="Listenabsatz"/>
        <w:numPr>
          <w:ilvl w:val="0"/>
          <w:numId w:val="35"/>
        </w:numPr>
        <w:spacing w:before="120"/>
        <w:ind w:left="360"/>
      </w:pPr>
      <w:r>
        <w:t>Markieren</w:t>
      </w:r>
    </w:p>
    <w:p w:rsidR="00055D05" w:rsidRDefault="00055D05" w:rsidP="008B46FD">
      <w:pPr>
        <w:pStyle w:val="Listenabsatz"/>
        <w:numPr>
          <w:ilvl w:val="0"/>
          <w:numId w:val="35"/>
        </w:numPr>
        <w:spacing w:before="120"/>
        <w:ind w:left="360"/>
      </w:pPr>
      <w:r>
        <w:t>Zellzeiger auf eine Markierung</w:t>
      </w:r>
    </w:p>
    <w:p w:rsidR="00055D05" w:rsidRPr="00F12FB7" w:rsidRDefault="00055D05" w:rsidP="008B46FD">
      <w:pPr>
        <w:pStyle w:val="Listenabsatz"/>
        <w:numPr>
          <w:ilvl w:val="0"/>
          <w:numId w:val="35"/>
        </w:numPr>
        <w:spacing w:before="120"/>
        <w:ind w:left="360"/>
      </w:pPr>
      <w:r>
        <w:rPr>
          <w:noProof/>
          <w:lang w:eastAsia="de-DE"/>
        </w:rPr>
        <w:drawing>
          <wp:inline distT="0" distB="0" distL="0" distR="0">
            <wp:extent cx="533333" cy="161905"/>
            <wp:effectExtent l="0" t="0" r="635" b="0"/>
            <wp:docPr id="7359" name="Grafik 7359">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33333" cy="161905"/>
                    </a:xfrm>
                    <a:prstGeom prst="rect">
                      <a:avLst/>
                    </a:prstGeom>
                  </pic:spPr>
                </pic:pic>
              </a:graphicData>
            </a:graphic>
          </wp:inline>
        </w:drawing>
      </w:r>
    </w:p>
    <w:p w:rsidR="00F12FB7" w:rsidRPr="00F12FB7" w:rsidRDefault="00F12FB7" w:rsidP="00F12FB7">
      <w:r>
        <w:rPr>
          <w:noProof/>
          <w:lang w:eastAsia="de-DE"/>
        </w:rPr>
        <w:drawing>
          <wp:inline distT="0" distB="0" distL="0" distR="0">
            <wp:extent cx="5972810" cy="1874520"/>
            <wp:effectExtent l="0" t="0" r="8890" b="0"/>
            <wp:docPr id="7358" name="Grafik 7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cstate="print"/>
                    <a:stretch>
                      <a:fillRect/>
                    </a:stretch>
                  </pic:blipFill>
                  <pic:spPr>
                    <a:xfrm>
                      <a:off x="0" y="0"/>
                      <a:ext cx="5972810" cy="1874520"/>
                    </a:xfrm>
                    <a:prstGeom prst="rect">
                      <a:avLst/>
                    </a:prstGeom>
                  </pic:spPr>
                </pic:pic>
              </a:graphicData>
            </a:graphic>
          </wp:inline>
        </w:drawing>
      </w:r>
    </w:p>
    <w:p w:rsidR="00201D6C" w:rsidRDefault="00EC2CF8" w:rsidP="00105F58">
      <w:r>
        <w:t xml:space="preserve">Um die Daten aller </w:t>
      </w:r>
      <w:proofErr w:type="gramStart"/>
      <w:r>
        <w:t>zugeordneter</w:t>
      </w:r>
      <w:proofErr w:type="gramEnd"/>
      <w:r w:rsidR="00055D05">
        <w:t xml:space="preserve"> Firmen zu sehen, klicken Sie auf das Symbol </w:t>
      </w:r>
      <w:r w:rsidR="00055D05">
        <w:rPr>
          <w:noProof/>
          <w:lang w:eastAsia="de-DE"/>
        </w:rPr>
        <w:drawing>
          <wp:inline distT="0" distB="0" distL="0" distR="0">
            <wp:extent cx="644400" cy="158400"/>
            <wp:effectExtent l="0" t="0" r="3810" b="0"/>
            <wp:docPr id="65344" name="Grafik 65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644400" cy="158400"/>
                    </a:xfrm>
                    <a:prstGeom prst="rect">
                      <a:avLst/>
                    </a:prstGeom>
                  </pic:spPr>
                </pic:pic>
              </a:graphicData>
            </a:graphic>
          </wp:inline>
        </w:drawing>
      </w:r>
      <w:r w:rsidR="00055D05">
        <w:t>im Menüband.</w:t>
      </w:r>
    </w:p>
    <w:p w:rsidR="00055D05" w:rsidRDefault="00055D05" w:rsidP="00105F58">
      <w:r>
        <w:t>Es wird in das Datenblatt gewechselt, das die entsprechenden Firmen im Filtermodus zeigt.</w:t>
      </w:r>
    </w:p>
    <w:p w:rsidR="00055D05" w:rsidRDefault="00055D05" w:rsidP="009A72F7">
      <w:pPr>
        <w:keepNext/>
        <w:spacing w:before="120"/>
        <w:rPr>
          <w:b/>
        </w:rPr>
      </w:pPr>
      <w:r w:rsidRPr="00055D05">
        <w:rPr>
          <w:b/>
        </w:rPr>
        <w:t>Hinweis:</w:t>
      </w:r>
    </w:p>
    <w:p w:rsidR="00055D05" w:rsidRDefault="00055D05" w:rsidP="00105F58">
      <w:r>
        <w:t xml:space="preserve">Die Art der Markierung wird nicht beachtet, Es werden alle gefilterten </w:t>
      </w:r>
      <w:r w:rsidR="00580163">
        <w:t>Zeilen</w:t>
      </w:r>
      <w:r>
        <w:t xml:space="preserve"> berücksichtigt</w:t>
      </w:r>
      <w:r w:rsidR="00580163">
        <w:t>.</w:t>
      </w:r>
    </w:p>
    <w:p w:rsidR="00BB2BE5" w:rsidRDefault="00D627F6" w:rsidP="00302B72">
      <w:pPr>
        <w:pStyle w:val="berschrift3"/>
      </w:pPr>
      <w:bookmarkStart w:id="96" w:name="_Beliebige_Zeilen_der"/>
      <w:bookmarkStart w:id="97" w:name="_Toc327347333"/>
      <w:bookmarkEnd w:id="96"/>
      <w:r>
        <w:rPr>
          <w:noProof/>
          <w:lang w:eastAsia="de-DE"/>
        </w:rPr>
        <w:drawing>
          <wp:inline distT="0" distB="0" distL="0" distR="0">
            <wp:extent cx="709200" cy="158400"/>
            <wp:effectExtent l="0" t="0" r="0" b="0"/>
            <wp:docPr id="65457" name="Grafik 6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709200" cy="158400"/>
                    </a:xfrm>
                    <a:prstGeom prst="rect">
                      <a:avLst/>
                    </a:prstGeom>
                  </pic:spPr>
                </pic:pic>
              </a:graphicData>
            </a:graphic>
          </wp:inline>
        </w:drawing>
      </w:r>
      <w:r w:rsidR="00BB2BE5">
        <w:t xml:space="preserve">Beliebige </w:t>
      </w:r>
      <w:r>
        <w:t>Z</w:t>
      </w:r>
      <w:r w:rsidR="00BB2BE5">
        <w:t>eilen</w:t>
      </w:r>
      <w:r>
        <w:t xml:space="preserve"> der Ergebnisliste</w:t>
      </w:r>
      <w:r w:rsidR="00BB2BE5">
        <w:t xml:space="preserve"> </w:t>
      </w:r>
      <w:r w:rsidR="00302B72" w:rsidRPr="00302B72">
        <w:t>ausblenden</w:t>
      </w:r>
      <w:bookmarkEnd w:id="97"/>
    </w:p>
    <w:p w:rsidR="00BB2BE5" w:rsidRDefault="005C3314" w:rsidP="00BB2BE5">
      <w:r>
        <w:t xml:space="preserve">Sie haben </w:t>
      </w:r>
      <w:r w:rsidR="00D627F6">
        <w:t xml:space="preserve">eine Ergebnisliste gefiltert, möchten aber einige </w:t>
      </w:r>
      <w:r w:rsidR="009A72F7">
        <w:t>Zeilen</w:t>
      </w:r>
      <w:r w:rsidR="00D627F6">
        <w:t xml:space="preserve"> </w:t>
      </w:r>
      <w:r w:rsidR="00D627F6" w:rsidRPr="00302B72">
        <w:rPr>
          <w:u w:val="single"/>
        </w:rPr>
        <w:t>nicht</w:t>
      </w:r>
      <w:r w:rsidR="00D627F6">
        <w:t xml:space="preserve"> berücksichtigen.</w:t>
      </w:r>
    </w:p>
    <w:p w:rsidR="00D627F6" w:rsidRPr="00BB2BE5" w:rsidRDefault="00D627F6" w:rsidP="009A72F7">
      <w:pPr>
        <w:pStyle w:val="Listenabsatz"/>
        <w:numPr>
          <w:ilvl w:val="0"/>
          <w:numId w:val="43"/>
        </w:numPr>
        <w:ind w:left="360"/>
      </w:pPr>
      <w:r>
        <w:t>schreiben Sie in die Filterspalte der Zeile</w:t>
      </w:r>
      <w:r w:rsidR="00B8466A">
        <w:t>(n)</w:t>
      </w:r>
      <w:r>
        <w:t xml:space="preserve"> ein f und Klicken Sie im Menüband auf das </w:t>
      </w:r>
      <w:proofErr w:type="gramStart"/>
      <w:r>
        <w:t xml:space="preserve">Symbol </w:t>
      </w:r>
      <w:proofErr w:type="gramEnd"/>
      <w:r>
        <w:rPr>
          <w:noProof/>
          <w:lang w:eastAsia="de-DE"/>
        </w:rPr>
        <w:drawing>
          <wp:inline distT="0" distB="0" distL="0" distR="0">
            <wp:extent cx="709200" cy="158400"/>
            <wp:effectExtent l="0" t="0" r="0" b="0"/>
            <wp:docPr id="65458" name="Grafik 65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709200" cy="158400"/>
                    </a:xfrm>
                    <a:prstGeom prst="rect">
                      <a:avLst/>
                    </a:prstGeom>
                  </pic:spPr>
                </pic:pic>
              </a:graphicData>
            </a:graphic>
          </wp:inline>
        </w:drawing>
      </w:r>
      <w:r w:rsidR="00B8466A">
        <w:t>.</w:t>
      </w:r>
    </w:p>
    <w:p w:rsidR="00722B8F" w:rsidRDefault="00722B8F" w:rsidP="00360DF7">
      <w:pPr>
        <w:pStyle w:val="berschrift3"/>
      </w:pPr>
      <w:bookmarkStart w:id="98" w:name="_Toc327347334"/>
      <w:r>
        <w:t>Anzeigen der Marker nach</w:t>
      </w:r>
      <w:r w:rsidR="00BB2BE5">
        <w:t xml:space="preserve"> vorheriger</w:t>
      </w:r>
      <w:r>
        <w:t xml:space="preserve"> Filter</w:t>
      </w:r>
      <w:r w:rsidR="00703E7C">
        <w:t>ung</w:t>
      </w:r>
      <w:r>
        <w:t xml:space="preserve"> im Datenblatt</w:t>
      </w:r>
      <w:bookmarkEnd w:id="98"/>
    </w:p>
    <w:p w:rsidR="004105D2" w:rsidRDefault="004105D2" w:rsidP="004105D2">
      <w:r>
        <w:t>Um spezielle Informationen zu erhalten, ist es hilfreich die im Datenblatt vorhandenen Daten nach  Kriterien zu filtern und dann die Marker einem Kartenblatt zuzuweisen.</w:t>
      </w:r>
    </w:p>
    <w:p w:rsidR="004730D5" w:rsidRDefault="004730D5" w:rsidP="004105D2">
      <w:pPr>
        <w:rPr>
          <w:b/>
        </w:rPr>
      </w:pPr>
      <w:r w:rsidRPr="004730D5">
        <w:rPr>
          <w:b/>
        </w:rPr>
        <w:t xml:space="preserve">Achten Sie beim Zuweisen der Marker </w:t>
      </w:r>
      <w:r w:rsidR="00BB2BE5">
        <w:rPr>
          <w:b/>
        </w:rPr>
        <w:t xml:space="preserve">im Formular </w:t>
      </w:r>
      <w:r w:rsidRPr="004730D5">
        <w:rPr>
          <w:b/>
        </w:rPr>
        <w:t xml:space="preserve">darauf die Filterung </w:t>
      </w:r>
      <w:r w:rsidRPr="004730D5">
        <w:rPr>
          <w:b/>
          <w:u w:val="single"/>
        </w:rPr>
        <w:t>nicht</w:t>
      </w:r>
      <w:r w:rsidRPr="004730D5">
        <w:rPr>
          <w:b/>
        </w:rPr>
        <w:t xml:space="preserve"> aufzuheben.</w:t>
      </w:r>
    </w:p>
    <w:p w:rsidR="006350C5" w:rsidRPr="006350C5" w:rsidRDefault="006350C5" w:rsidP="004105D2"/>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19"/>
        <w:gridCol w:w="4843"/>
      </w:tblGrid>
      <w:tr w:rsidR="00A26287" w:rsidTr="00A26287">
        <w:tc>
          <w:tcPr>
            <w:tcW w:w="4819" w:type="dxa"/>
          </w:tcPr>
          <w:p w:rsidR="00A26287" w:rsidRDefault="00C4303F" w:rsidP="00A26287">
            <w:r>
              <w:t>Beispiel</w:t>
            </w:r>
          </w:p>
          <w:p w:rsidR="00A26287" w:rsidRDefault="00A26287" w:rsidP="00A26287">
            <w:r>
              <w:t>Gezeigt werden soll die Umsat</w:t>
            </w:r>
            <w:r w:rsidR="006350C5">
              <w:t>zverteilung der Produktgruppe 3 für jede Postleitzahl</w:t>
            </w:r>
            <w:r>
              <w:t xml:space="preserve"> </w:t>
            </w:r>
          </w:p>
          <w:p w:rsidR="00A26287" w:rsidRDefault="00A26287" w:rsidP="00A26287">
            <w:r>
              <w:t>Nach Setzen des ent</w:t>
            </w:r>
            <w:r w:rsidR="00703E7C">
              <w:t xml:space="preserve">sprechenden Filters K03 </w:t>
            </w:r>
            <w:r w:rsidR="00AC40FE">
              <w:t xml:space="preserve">im Datenblatt </w:t>
            </w:r>
            <w:r w:rsidR="00703E7C">
              <w:t>erhält man</w:t>
            </w:r>
            <w:r>
              <w:t xml:space="preserve"> das folgende Kartenbild.</w:t>
            </w:r>
          </w:p>
          <w:p w:rsidR="00A26287" w:rsidRDefault="00A26287" w:rsidP="004105D2">
            <w:pPr>
              <w:rPr>
                <w:b/>
              </w:rPr>
            </w:pPr>
          </w:p>
        </w:tc>
        <w:tc>
          <w:tcPr>
            <w:tcW w:w="4842" w:type="dxa"/>
          </w:tcPr>
          <w:p w:rsidR="00A26287" w:rsidRDefault="00A26287" w:rsidP="004105D2">
            <w:pPr>
              <w:rPr>
                <w:b/>
              </w:rPr>
            </w:pPr>
            <w:r>
              <w:rPr>
                <w:noProof/>
                <w:lang w:eastAsia="de-DE"/>
              </w:rPr>
              <w:drawing>
                <wp:inline distT="0" distB="0" distL="0" distR="0">
                  <wp:extent cx="2937600" cy="2408400"/>
                  <wp:effectExtent l="0" t="0" r="0" b="0"/>
                  <wp:docPr id="65394" name="Grafik 6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cstate="print"/>
                          <a:stretch>
                            <a:fillRect/>
                          </a:stretch>
                        </pic:blipFill>
                        <pic:spPr>
                          <a:xfrm>
                            <a:off x="0" y="0"/>
                            <a:ext cx="2937600" cy="2408400"/>
                          </a:xfrm>
                          <a:prstGeom prst="rect">
                            <a:avLst/>
                          </a:prstGeom>
                        </pic:spPr>
                      </pic:pic>
                    </a:graphicData>
                  </a:graphic>
                </wp:inline>
              </w:drawing>
            </w:r>
          </w:p>
        </w:tc>
      </w:tr>
    </w:tbl>
    <w:p w:rsidR="00F12FB7" w:rsidRDefault="00F12FB7" w:rsidP="00F12FB7">
      <w:bookmarkStart w:id="99" w:name="_Sortieren_von_Daten"/>
      <w:bookmarkEnd w:id="99"/>
    </w:p>
    <w:p w:rsidR="00F12FB7" w:rsidRDefault="00F12FB7" w:rsidP="00F12FB7">
      <w:pPr>
        <w:pStyle w:val="berschrift1"/>
        <w:pageBreakBefore/>
      </w:pPr>
      <w:bookmarkStart w:id="100" w:name="_Toc327347335"/>
      <w:r>
        <w:lastRenderedPageBreak/>
        <w:t>Die Funktionen</w:t>
      </w:r>
      <w:bookmarkEnd w:id="100"/>
    </w:p>
    <w:p w:rsidR="004730D5" w:rsidRDefault="00005C24" w:rsidP="008D3E52">
      <w:pPr>
        <w:pStyle w:val="berschrift2"/>
      </w:pPr>
      <w:bookmarkStart w:id="101" w:name="_Toc327347336"/>
      <w:r>
        <w:rPr>
          <w:noProof/>
          <w:lang w:eastAsia="de-DE"/>
        </w:rPr>
        <w:drawing>
          <wp:inline distT="0" distB="0" distL="0" distR="0">
            <wp:extent cx="360000" cy="205200"/>
            <wp:effectExtent l="0" t="0" r="254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360000" cy="205200"/>
                    </a:xfrm>
                    <a:prstGeom prst="rect">
                      <a:avLst/>
                    </a:prstGeom>
                  </pic:spPr>
                </pic:pic>
              </a:graphicData>
            </a:graphic>
          </wp:inline>
        </w:drawing>
      </w:r>
      <w:r>
        <w:t xml:space="preserve"> </w:t>
      </w:r>
      <w:r w:rsidR="00703E7C">
        <w:t>Sortieren</w:t>
      </w:r>
      <w:bookmarkEnd w:id="101"/>
    </w:p>
    <w:p w:rsidR="00316C53" w:rsidRDefault="00C42443" w:rsidP="00C42443">
      <w:r>
        <w:t xml:space="preserve">Die Sortierfunktionen stehen im Datenblatt, </w:t>
      </w:r>
      <w:r w:rsidR="00316C53">
        <w:t xml:space="preserve">und den Kartenblättern zur Verfügung. </w:t>
      </w:r>
    </w:p>
    <w:p w:rsidR="00C42443" w:rsidRDefault="00316C53" w:rsidP="00C42443">
      <w:r>
        <w:t xml:space="preserve">Im Blatt </w:t>
      </w:r>
      <w:r>
        <w:rPr>
          <w:i/>
        </w:rPr>
        <w:t>Auswertungen</w:t>
      </w:r>
      <w:r>
        <w:t xml:space="preserve"> können die Listen ADM/IDM und Top All sortiert werden.</w:t>
      </w:r>
    </w:p>
    <w:p w:rsidR="00316C53" w:rsidRDefault="00316C53" w:rsidP="009A72F7">
      <w:pPr>
        <w:pStyle w:val="Listenabsatz"/>
        <w:numPr>
          <w:ilvl w:val="0"/>
          <w:numId w:val="43"/>
        </w:numPr>
        <w:spacing w:before="120"/>
        <w:ind w:left="360"/>
      </w:pPr>
      <w:r>
        <w:t>Markieren Sie eine Zelle in der Spalte der Liste, die sortiert werden soll und klicken Sie auf eines der Sortiersymbole um die Liste aufsteigend/absteigend zu sortieren.</w:t>
      </w:r>
    </w:p>
    <w:p w:rsidR="006350C5" w:rsidRDefault="006350C5" w:rsidP="00C42443"/>
    <w:p w:rsidR="00316C53" w:rsidRDefault="006350C5" w:rsidP="008D3E52">
      <w:pPr>
        <w:pStyle w:val="berschrift2"/>
      </w:pPr>
      <w:bookmarkStart w:id="102" w:name="_Toc327347337"/>
      <w:r>
        <w:t>Drucken</w:t>
      </w:r>
      <w:bookmarkEnd w:id="102"/>
    </w:p>
    <w:p w:rsidR="00316C53" w:rsidRDefault="00005C24" w:rsidP="008D3E52">
      <w:pPr>
        <w:pStyle w:val="berschrift3"/>
      </w:pPr>
      <w:bookmarkStart w:id="103" w:name="_Eine_Auswahl_drucken"/>
      <w:bookmarkStart w:id="104" w:name="_Toc327347338"/>
      <w:bookmarkEnd w:id="103"/>
      <w:r>
        <w:rPr>
          <w:noProof/>
          <w:lang w:eastAsia="de-DE"/>
        </w:rPr>
        <w:drawing>
          <wp:inline distT="0" distB="0" distL="0" distR="0">
            <wp:extent cx="685714" cy="209524"/>
            <wp:effectExtent l="0" t="0" r="635" b="635"/>
            <wp:docPr id="65412" name="Grafik 6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685714" cy="209524"/>
                    </a:xfrm>
                    <a:prstGeom prst="rect">
                      <a:avLst/>
                    </a:prstGeom>
                  </pic:spPr>
                </pic:pic>
              </a:graphicData>
            </a:graphic>
          </wp:inline>
        </w:drawing>
      </w:r>
      <w:r>
        <w:t xml:space="preserve"> </w:t>
      </w:r>
      <w:r w:rsidR="00722A65">
        <w:t xml:space="preserve">Eine </w:t>
      </w:r>
      <w:r>
        <w:t xml:space="preserve">markierte </w:t>
      </w:r>
      <w:r w:rsidR="00722A65">
        <w:t>Auswahl d</w:t>
      </w:r>
      <w:r w:rsidR="00316C53">
        <w:t>rucken</w:t>
      </w:r>
      <w:bookmarkEnd w:id="104"/>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47"/>
        <w:gridCol w:w="6976"/>
      </w:tblGrid>
      <w:tr w:rsidR="00825883" w:rsidTr="00AC40FE">
        <w:tc>
          <w:tcPr>
            <w:tcW w:w="2946" w:type="dxa"/>
          </w:tcPr>
          <w:p w:rsidR="00825883" w:rsidRDefault="00825883" w:rsidP="009D4CE0">
            <w:r>
              <w:rPr>
                <w:noProof/>
                <w:lang w:eastAsia="de-DE"/>
              </w:rPr>
              <w:drawing>
                <wp:inline distT="0" distB="0" distL="0" distR="0">
                  <wp:extent cx="1731600" cy="806400"/>
                  <wp:effectExtent l="0" t="0" r="2540" b="0"/>
                  <wp:docPr id="65418" name="Grafik 6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cstate="print"/>
                          <a:stretch>
                            <a:fillRect/>
                          </a:stretch>
                        </pic:blipFill>
                        <pic:spPr>
                          <a:xfrm>
                            <a:off x="0" y="0"/>
                            <a:ext cx="1731600" cy="806400"/>
                          </a:xfrm>
                          <a:prstGeom prst="rect">
                            <a:avLst/>
                          </a:prstGeom>
                        </pic:spPr>
                      </pic:pic>
                    </a:graphicData>
                  </a:graphic>
                </wp:inline>
              </w:drawing>
            </w:r>
          </w:p>
        </w:tc>
        <w:tc>
          <w:tcPr>
            <w:tcW w:w="6976" w:type="dxa"/>
          </w:tcPr>
          <w:p w:rsidR="00825883" w:rsidRDefault="00825883" w:rsidP="009D4CE0">
            <w:r>
              <w:t>Markieren Sie den Bereich der gedruckt werden soll und klicken Sie auf das Symbol</w:t>
            </w:r>
            <w:r w:rsidR="009A72F7">
              <w:t xml:space="preserve"> </w:t>
            </w:r>
            <w:r w:rsidR="009A72F7">
              <w:rPr>
                <w:noProof/>
                <w:lang w:eastAsia="de-DE"/>
              </w:rPr>
              <w:drawing>
                <wp:inline distT="0" distB="0" distL="0" distR="0">
                  <wp:extent cx="659781" cy="201600"/>
                  <wp:effectExtent l="0" t="0" r="6985" b="8255"/>
                  <wp:docPr id="65489" name="Grafik 6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659781" cy="201600"/>
                          </a:xfrm>
                          <a:prstGeom prst="rect">
                            <a:avLst/>
                          </a:prstGeom>
                        </pic:spPr>
                      </pic:pic>
                    </a:graphicData>
                  </a:graphic>
                </wp:inline>
              </w:drawing>
            </w:r>
            <w:r>
              <w:t xml:space="preserve"> im Menüband.</w:t>
            </w:r>
          </w:p>
          <w:p w:rsidR="00825883" w:rsidRDefault="00825883" w:rsidP="00825883">
            <w:r>
              <w:t>Es wird der Dialog ‚Seitenansicht‘ geöffnet, in dem Sie noch die verschieden Druckeinstellungen vornehmen und dann drucken oder den Vorgang abbrechen können.</w:t>
            </w:r>
          </w:p>
        </w:tc>
      </w:tr>
    </w:tbl>
    <w:p w:rsidR="00360DF7" w:rsidRPr="00360DF7" w:rsidRDefault="00360DF7" w:rsidP="00360DF7">
      <w:pPr>
        <w:spacing w:before="120"/>
        <w:rPr>
          <w:b/>
        </w:rPr>
      </w:pPr>
      <w:r w:rsidRPr="00360DF7">
        <w:rPr>
          <w:b/>
        </w:rPr>
        <w:t>Hinweis:</w:t>
      </w:r>
    </w:p>
    <w:p w:rsidR="00825883" w:rsidRDefault="00825883" w:rsidP="009D4CE0">
      <w:r>
        <w:t>Ist nur eine Zelle markiert, erfolgt der Wechsel in die Druckvorschau nach Abfrage, ob das gesamte Tabellenblatt gedruckt werden soll.</w:t>
      </w:r>
    </w:p>
    <w:p w:rsidR="00360DF7" w:rsidRDefault="00360DF7" w:rsidP="009D4CE0"/>
    <w:p w:rsidR="009D4CE0" w:rsidRDefault="00005C24" w:rsidP="008D3E52">
      <w:pPr>
        <w:pStyle w:val="berschrift3"/>
      </w:pPr>
      <w:bookmarkStart w:id="105" w:name="_Stapeldruck"/>
      <w:bookmarkStart w:id="106" w:name="_Toc327347339"/>
      <w:bookmarkEnd w:id="105"/>
      <w:r>
        <w:rPr>
          <w:noProof/>
          <w:lang w:eastAsia="de-DE"/>
        </w:rPr>
        <w:drawing>
          <wp:inline distT="0" distB="0" distL="0" distR="0">
            <wp:extent cx="800100" cy="196279"/>
            <wp:effectExtent l="0" t="0" r="0" b="0"/>
            <wp:docPr id="65419" name="Grafik 6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cstate="print"/>
                    <a:srcRect l="3817" t="1" b="-1"/>
                    <a:stretch/>
                  </pic:blipFill>
                  <pic:spPr bwMode="auto">
                    <a:xfrm>
                      <a:off x="0" y="0"/>
                      <a:ext cx="815267" cy="20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t xml:space="preserve"> </w:t>
      </w:r>
      <w:r w:rsidR="00825883">
        <w:t>Stapeldruck</w:t>
      </w:r>
      <w:bookmarkEnd w:id="106"/>
    </w:p>
    <w:p w:rsidR="00790403" w:rsidRDefault="00FD7F60" w:rsidP="00790403">
      <w:pPr>
        <w:jc w:val="center"/>
      </w:pPr>
      <w:r>
        <w:rPr>
          <w:noProof/>
          <w:lang w:eastAsia="de-DE"/>
        </w:rPr>
        <w:drawing>
          <wp:inline distT="0" distB="0" distL="0" distR="0">
            <wp:extent cx="2836800" cy="2134800"/>
            <wp:effectExtent l="0" t="0" r="1905" b="0"/>
            <wp:docPr id="7328" name="Grafik 7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cstate="print"/>
                    <a:stretch>
                      <a:fillRect/>
                    </a:stretch>
                  </pic:blipFill>
                  <pic:spPr>
                    <a:xfrm>
                      <a:off x="0" y="0"/>
                      <a:ext cx="2836800" cy="2134800"/>
                    </a:xfrm>
                    <a:prstGeom prst="rect">
                      <a:avLst/>
                    </a:prstGeom>
                  </pic:spPr>
                </pic:pic>
              </a:graphicData>
            </a:graphic>
          </wp:inline>
        </w:drawing>
      </w:r>
    </w:p>
    <w:p w:rsidR="00261F5C" w:rsidRDefault="00261F5C" w:rsidP="009D4CE0"/>
    <w:p w:rsidR="00790403" w:rsidRDefault="00790403" w:rsidP="009D4CE0">
      <w:r>
        <w:t xml:space="preserve">Klicken auf das Symbol </w:t>
      </w:r>
      <w:r w:rsidR="009A72F7">
        <w:rPr>
          <w:noProof/>
          <w:lang w:eastAsia="de-DE"/>
        </w:rPr>
        <w:drawing>
          <wp:inline distT="0" distB="0" distL="0" distR="0">
            <wp:extent cx="800100" cy="196279"/>
            <wp:effectExtent l="0" t="0" r="0" b="0"/>
            <wp:docPr id="65490" name="Grafik 65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cstate="print"/>
                    <a:srcRect l="3817" t="1" b="-1"/>
                    <a:stretch/>
                  </pic:blipFill>
                  <pic:spPr bwMode="auto">
                    <a:xfrm>
                      <a:off x="0" y="0"/>
                      <a:ext cx="815267" cy="20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t>im Menüband öffnet das gezeigte Auswahlformular.</w:t>
      </w:r>
    </w:p>
    <w:p w:rsidR="00790403" w:rsidRPr="00790403" w:rsidRDefault="00790403" w:rsidP="00360DF7">
      <w:pPr>
        <w:spacing w:before="120"/>
        <w:rPr>
          <w:b/>
        </w:rPr>
      </w:pPr>
      <w:r w:rsidRPr="00790403">
        <w:rPr>
          <w:b/>
        </w:rPr>
        <w:t>Verwendeter Drucker</w:t>
      </w:r>
    </w:p>
    <w:p w:rsidR="00790403" w:rsidRDefault="00790403" w:rsidP="009D4CE0">
      <w:r>
        <w:t xml:space="preserve">Zeigt den in den Vorgaben eingetragenen Drucker. Ist dort kein Drucker angegeben </w:t>
      </w:r>
      <w:r w:rsidR="00704462">
        <w:t>wird</w:t>
      </w:r>
      <w:r>
        <w:t xml:space="preserve"> der</w:t>
      </w:r>
      <w:r w:rsidR="00894340">
        <w:t xml:space="preserve"> im Betriebssystem angemeldete</w:t>
      </w:r>
      <w:r>
        <w:t xml:space="preserve"> Standarddrucker </w:t>
      </w:r>
      <w:r w:rsidR="00704462">
        <w:t>angezeigt.</w:t>
      </w:r>
    </w:p>
    <w:p w:rsidR="00894340" w:rsidRDefault="00894340" w:rsidP="008B46FD">
      <w:pPr>
        <w:pStyle w:val="Listenabsatz"/>
        <w:numPr>
          <w:ilvl w:val="0"/>
          <w:numId w:val="29"/>
        </w:numPr>
        <w:ind w:left="360"/>
      </w:pPr>
      <w:r>
        <w:t>Der hier angezeigte Drucker wird nur verwendet, solange das Formular geöffnet ist.</w:t>
      </w:r>
    </w:p>
    <w:p w:rsidR="00790403" w:rsidRDefault="00790403" w:rsidP="008B46FD">
      <w:pPr>
        <w:pStyle w:val="Listenabsatz"/>
        <w:numPr>
          <w:ilvl w:val="0"/>
          <w:numId w:val="29"/>
        </w:numPr>
        <w:ind w:left="360"/>
      </w:pPr>
      <w:r>
        <w:t xml:space="preserve">Möchten Sie einen anderen Drucker verwenden, klicken Sie auf die Schaltfläche </w:t>
      </w:r>
      <w:r>
        <w:rPr>
          <w:noProof/>
          <w:lang w:eastAsia="de-DE"/>
        </w:rPr>
        <w:drawing>
          <wp:inline distT="0" distB="0" distL="0" distR="0">
            <wp:extent cx="626400" cy="158400"/>
            <wp:effectExtent l="0" t="0" r="2540" b="0"/>
            <wp:docPr id="65422" name="Grafik 65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cstate="print"/>
                    <a:stretch>
                      <a:fillRect/>
                    </a:stretch>
                  </pic:blipFill>
                  <pic:spPr>
                    <a:xfrm>
                      <a:off x="0" y="0"/>
                      <a:ext cx="626400" cy="158400"/>
                    </a:xfrm>
                    <a:prstGeom prst="rect">
                      <a:avLst/>
                    </a:prstGeom>
                  </pic:spPr>
                </pic:pic>
              </a:graphicData>
            </a:graphic>
          </wp:inline>
        </w:drawing>
      </w:r>
      <w:r w:rsidR="00261F5C">
        <w:t xml:space="preserve"> und wählen Sie den gewünschten Drucker aus. </w:t>
      </w:r>
    </w:p>
    <w:p w:rsidR="00790403" w:rsidRDefault="00790403" w:rsidP="008B46FD">
      <w:pPr>
        <w:pStyle w:val="Listenabsatz"/>
        <w:numPr>
          <w:ilvl w:val="0"/>
          <w:numId w:val="29"/>
        </w:numPr>
        <w:ind w:left="360"/>
      </w:pPr>
      <w:r>
        <w:t xml:space="preserve">Möchten Sie den Drucker standardmäßig </w:t>
      </w:r>
      <w:r w:rsidR="00FD7F60">
        <w:t>zum</w:t>
      </w:r>
      <w:r>
        <w:t xml:space="preserve"> Drucke</w:t>
      </w:r>
      <w:r w:rsidR="00FD7F60">
        <w:t>n</w:t>
      </w:r>
      <w:r>
        <w:t xml:space="preserve"> </w:t>
      </w:r>
      <w:r w:rsidRPr="00FD7F60">
        <w:rPr>
          <w:u w:val="single"/>
        </w:rPr>
        <w:t>mit diesem Programm</w:t>
      </w:r>
      <w:r w:rsidR="00261F5C">
        <w:t xml:space="preserve"> </w:t>
      </w:r>
      <w:r w:rsidR="00FD7F60">
        <w:t xml:space="preserve">verwenden </w:t>
      </w:r>
      <w:r w:rsidR="00261F5C">
        <w:t>(</w:t>
      </w:r>
      <w:r w:rsidR="00FD7F60">
        <w:t xml:space="preserve">der </w:t>
      </w:r>
      <w:r w:rsidR="00894340">
        <w:t xml:space="preserve">im Betriebssystem </w:t>
      </w:r>
      <w:r w:rsidR="00FD7F60">
        <w:t xml:space="preserve">eingestellte </w:t>
      </w:r>
      <w:r w:rsidR="00261F5C">
        <w:t>Standarddrucker</w:t>
      </w:r>
      <w:r w:rsidR="00FD7F60">
        <w:t xml:space="preserve"> wird nicht geändert</w:t>
      </w:r>
      <w:r w:rsidR="00261F5C">
        <w:t>)</w:t>
      </w:r>
      <w:r>
        <w:t xml:space="preserve">, klicken Sie </w:t>
      </w:r>
      <w:r w:rsidR="00894340">
        <w:t>n</w:t>
      </w:r>
      <w:r w:rsidR="00FD7F60">
        <w:t xml:space="preserve">ach der </w:t>
      </w:r>
      <w:r w:rsidR="00894340">
        <w:t>Auswahl</w:t>
      </w:r>
      <w:r w:rsidR="00FD7F60">
        <w:t xml:space="preserve"> </w:t>
      </w:r>
      <w:r>
        <w:t xml:space="preserve">auf </w:t>
      </w:r>
      <w:r w:rsidR="00261F5C">
        <w:t xml:space="preserve">die </w:t>
      </w:r>
      <w:proofErr w:type="gramStart"/>
      <w:r w:rsidR="00261F5C">
        <w:t xml:space="preserve">Schaltfläche </w:t>
      </w:r>
      <w:proofErr w:type="gramEnd"/>
      <w:r w:rsidR="00261F5C">
        <w:rPr>
          <w:noProof/>
          <w:lang w:eastAsia="de-DE"/>
        </w:rPr>
        <w:drawing>
          <wp:inline distT="0" distB="0" distL="0" distR="0">
            <wp:extent cx="583200" cy="158400"/>
            <wp:effectExtent l="0" t="0" r="7620" b="0"/>
            <wp:docPr id="65423" name="Grafik 6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cstate="print"/>
                    <a:stretch>
                      <a:fillRect/>
                    </a:stretch>
                  </pic:blipFill>
                  <pic:spPr>
                    <a:xfrm>
                      <a:off x="0" y="0"/>
                      <a:ext cx="583200" cy="158400"/>
                    </a:xfrm>
                    <a:prstGeom prst="rect">
                      <a:avLst/>
                    </a:prstGeom>
                  </pic:spPr>
                </pic:pic>
              </a:graphicData>
            </a:graphic>
          </wp:inline>
        </w:drawing>
      </w:r>
      <w:r w:rsidR="00FD7F60">
        <w:t>.</w:t>
      </w:r>
    </w:p>
    <w:p w:rsidR="00F139AA" w:rsidRDefault="00F139AA" w:rsidP="00360DF7">
      <w:pPr>
        <w:spacing w:before="120"/>
        <w:rPr>
          <w:b/>
        </w:rPr>
      </w:pPr>
      <w:r w:rsidRPr="00F139AA">
        <w:rPr>
          <w:b/>
        </w:rPr>
        <w:t>Auswahl der zu druckenden Elemente</w:t>
      </w:r>
    </w:p>
    <w:p w:rsidR="00BA364C" w:rsidRPr="00BA364C" w:rsidRDefault="00BA364C" w:rsidP="009D4CE0">
      <w:r w:rsidRPr="00BA364C">
        <w:t>Aktiviere</w:t>
      </w:r>
      <w:r w:rsidR="006E6A13">
        <w:t>n Sie die Kontrollkästchen aller Eleme</w:t>
      </w:r>
      <w:r w:rsidR="00FD7F60">
        <w:t>nte, die gedruckt werden sollen.</w:t>
      </w:r>
    </w:p>
    <w:p w:rsidR="00790403" w:rsidRDefault="00BA364C" w:rsidP="00FD7F60">
      <w:pPr>
        <w:tabs>
          <w:tab w:val="left" w:pos="1276"/>
        </w:tabs>
        <w:spacing w:before="120"/>
        <w:ind w:left="1276" w:hanging="1276"/>
      </w:pPr>
      <w:r>
        <w:t>Datenblatt</w:t>
      </w:r>
      <w:r w:rsidR="005F1692">
        <w:t>:</w:t>
      </w:r>
      <w:r w:rsidR="006E6A13">
        <w:tab/>
      </w:r>
      <w:r w:rsidR="005F1692">
        <w:t>Gedruckt wird der Datenbestand unter Berücksichtigung der Filtereinstellung bis einschließlich der Mitarbeiternamen (Querformat auf eine Seite</w:t>
      </w:r>
      <w:r w:rsidR="00876A9E">
        <w:t>n</w:t>
      </w:r>
      <w:r w:rsidR="005F1692">
        <w:t>breit</w:t>
      </w:r>
      <w:r w:rsidR="00876A9E">
        <w:t>e</w:t>
      </w:r>
      <w:r w:rsidR="005F1692">
        <w:t xml:space="preserve"> angepasst)</w:t>
      </w:r>
    </w:p>
    <w:p w:rsidR="00876A9E" w:rsidRDefault="00876A9E" w:rsidP="008B46FD">
      <w:pPr>
        <w:pStyle w:val="Listenabsatz"/>
        <w:numPr>
          <w:ilvl w:val="0"/>
          <w:numId w:val="30"/>
        </w:numPr>
        <w:tabs>
          <w:tab w:val="left" w:pos="1560"/>
        </w:tabs>
        <w:ind w:left="1276" w:firstLine="0"/>
      </w:pPr>
      <w:r>
        <w:t>Zur Orientierung wird d</w:t>
      </w:r>
      <w:r w:rsidR="005F1692">
        <w:t xml:space="preserve">ie Anzahl der zu druckenden </w:t>
      </w:r>
      <w:r w:rsidR="00FD7F60">
        <w:t>Datensätze</w:t>
      </w:r>
      <w:r w:rsidR="005F1692">
        <w:t xml:space="preserve"> </w:t>
      </w:r>
      <w:r>
        <w:t>angezeigt.</w:t>
      </w:r>
    </w:p>
    <w:p w:rsidR="005F1692" w:rsidRDefault="00876A9E" w:rsidP="008B46FD">
      <w:pPr>
        <w:pStyle w:val="Listenabsatz"/>
        <w:numPr>
          <w:ilvl w:val="0"/>
          <w:numId w:val="30"/>
        </w:numPr>
        <w:tabs>
          <w:tab w:val="left" w:pos="1560"/>
        </w:tabs>
        <w:ind w:left="1276" w:firstLine="0"/>
      </w:pPr>
      <w:r>
        <w:t>E</w:t>
      </w:r>
      <w:r w:rsidR="005F1692">
        <w:t>ine vorhandene Filterung im Datenblatt kann aufgehoben werden.</w:t>
      </w:r>
    </w:p>
    <w:p w:rsidR="00107B6E" w:rsidRDefault="00107B6E" w:rsidP="00107B6E">
      <w:pPr>
        <w:tabs>
          <w:tab w:val="left" w:pos="1701"/>
        </w:tabs>
        <w:ind w:left="1701"/>
      </w:pP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987"/>
        <w:gridCol w:w="8011"/>
      </w:tblGrid>
      <w:tr w:rsidR="00511E4A" w:rsidTr="00107B6E">
        <w:tc>
          <w:tcPr>
            <w:tcW w:w="1718" w:type="dxa"/>
          </w:tcPr>
          <w:p w:rsidR="00511E4A" w:rsidRDefault="00511E4A" w:rsidP="00511E4A">
            <w:pPr>
              <w:tabs>
                <w:tab w:val="left" w:pos="1701"/>
              </w:tabs>
            </w:pPr>
            <w:r>
              <w:t>Karten:</w:t>
            </w:r>
            <w:r>
              <w:tab/>
            </w:r>
          </w:p>
          <w:p w:rsidR="00107B6E" w:rsidRDefault="00511E4A" w:rsidP="00130554">
            <w:r>
              <w:rPr>
                <w:noProof/>
                <w:lang w:eastAsia="de-DE"/>
              </w:rPr>
              <w:drawing>
                <wp:inline distT="0" distB="0" distL="0" distR="0">
                  <wp:extent cx="954000" cy="406800"/>
                  <wp:effectExtent l="0" t="0" r="0" b="0"/>
                  <wp:docPr id="65426" name="Grafik 6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7" cstate="print"/>
                          <a:srcRect r="11506"/>
                          <a:stretch/>
                        </pic:blipFill>
                        <pic:spPr bwMode="auto">
                          <a:xfrm>
                            <a:off x="0" y="0"/>
                            <a:ext cx="954000" cy="406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8204" w:type="dxa"/>
          </w:tcPr>
          <w:p w:rsidR="00130554" w:rsidRDefault="00107B6E" w:rsidP="00130554">
            <w:r>
              <w:t xml:space="preserve">Es werden nur die Kontrollkästchen von Kartenblättern freigeschaltet, die auch eine Karte enthalten.  </w:t>
            </w:r>
          </w:p>
          <w:p w:rsidR="00107B6E" w:rsidRPr="00107B6E" w:rsidRDefault="00107B6E" w:rsidP="00130554">
            <w:r>
              <w:t xml:space="preserve">Aktivieren Sie das Kontrollkästchen </w:t>
            </w:r>
            <w:r w:rsidR="00130554">
              <w:t xml:space="preserve">der Spalte </w:t>
            </w:r>
            <w:r w:rsidR="00130554" w:rsidRPr="00130554">
              <w:rPr>
                <w:i/>
              </w:rPr>
              <w:t>Karte</w:t>
            </w:r>
            <w:r w:rsidR="00130554">
              <w:t xml:space="preserve"> </w:t>
            </w:r>
            <w:r w:rsidRPr="00130554">
              <w:t>um</w:t>
            </w:r>
            <w:r>
              <w:t xml:space="preserve"> d</w:t>
            </w:r>
            <w:r w:rsidR="00130554">
              <w:t>ie Kartendarstellung zu drucken</w:t>
            </w:r>
          </w:p>
        </w:tc>
      </w:tr>
      <w:tr w:rsidR="00130554" w:rsidTr="00107B6E">
        <w:tc>
          <w:tcPr>
            <w:tcW w:w="1718" w:type="dxa"/>
          </w:tcPr>
          <w:p w:rsidR="00130554" w:rsidRDefault="00130554" w:rsidP="00130554">
            <w:pPr>
              <w:tabs>
                <w:tab w:val="left" w:pos="1701"/>
              </w:tabs>
              <w:spacing w:before="120"/>
              <w:jc w:val="right"/>
            </w:pPr>
            <w:r>
              <w:t>Zoom Karte:</w:t>
            </w:r>
          </w:p>
        </w:tc>
        <w:tc>
          <w:tcPr>
            <w:tcW w:w="8204" w:type="dxa"/>
          </w:tcPr>
          <w:p w:rsidR="00130554" w:rsidRDefault="00130554" w:rsidP="00894340">
            <w:pPr>
              <w:spacing w:before="120"/>
            </w:pPr>
            <w:r>
              <w:t xml:space="preserve">Mit der Aktivierung wird das zugeordnete Kontrollkästchen der Spalte </w:t>
            </w:r>
            <w:r>
              <w:rPr>
                <w:i/>
              </w:rPr>
              <w:t>Zoom Karte</w:t>
            </w:r>
            <w:r>
              <w:t xml:space="preserve"> aktiviert. Ist dieses Kontrollkästchen aktiviert, wird die Karte auf eine Seite angepasst.</w:t>
            </w:r>
          </w:p>
        </w:tc>
      </w:tr>
      <w:tr w:rsidR="00130554" w:rsidTr="00107B6E">
        <w:tc>
          <w:tcPr>
            <w:tcW w:w="1718" w:type="dxa"/>
          </w:tcPr>
          <w:p w:rsidR="00130554" w:rsidRDefault="00130554" w:rsidP="00130554">
            <w:pPr>
              <w:tabs>
                <w:tab w:val="left" w:pos="1701"/>
              </w:tabs>
              <w:spacing w:before="120"/>
              <w:jc w:val="right"/>
            </w:pPr>
            <w:r>
              <w:t>Liste:</w:t>
            </w:r>
          </w:p>
        </w:tc>
        <w:tc>
          <w:tcPr>
            <w:tcW w:w="8204" w:type="dxa"/>
          </w:tcPr>
          <w:p w:rsidR="00130554" w:rsidRDefault="00130554" w:rsidP="00130554">
            <w:pPr>
              <w:spacing w:before="120"/>
            </w:pPr>
            <w:r>
              <w:t xml:space="preserve">Aktivieren Sie das Kontrollkästchen der Spalte </w:t>
            </w:r>
            <w:r w:rsidRPr="00130554">
              <w:rPr>
                <w:i/>
              </w:rPr>
              <w:t>Liste</w:t>
            </w:r>
            <w:r>
              <w:t xml:space="preserve"> um die Ergebnisliste der Karte zu drucken.</w:t>
            </w:r>
          </w:p>
          <w:p w:rsidR="00DB1201" w:rsidRPr="00130554" w:rsidRDefault="00130554" w:rsidP="00DB1201">
            <w:r>
              <w:t>Enthält das Kartenblatt keine Ergebnisliste, ist das Kontrollkästchen deaktiviert.</w:t>
            </w:r>
          </w:p>
        </w:tc>
      </w:tr>
      <w:tr w:rsidR="00DB1201" w:rsidTr="00107B6E">
        <w:tc>
          <w:tcPr>
            <w:tcW w:w="1718" w:type="dxa"/>
          </w:tcPr>
          <w:p w:rsidR="00DB1201" w:rsidRDefault="00DB1201" w:rsidP="00DB1201">
            <w:pPr>
              <w:spacing w:before="120"/>
            </w:pPr>
            <w:r>
              <w:rPr>
                <w:noProof/>
                <w:lang w:eastAsia="de-DE"/>
              </w:rPr>
              <w:drawing>
                <wp:inline distT="0" distB="0" distL="0" distR="0">
                  <wp:extent cx="1123200" cy="151200"/>
                  <wp:effectExtent l="0" t="0" r="1270" b="1270"/>
                  <wp:docPr id="65429" name="Grafik 65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stretch>
                            <a:fillRect/>
                          </a:stretch>
                        </pic:blipFill>
                        <pic:spPr>
                          <a:xfrm>
                            <a:off x="0" y="0"/>
                            <a:ext cx="1123200" cy="151200"/>
                          </a:xfrm>
                          <a:prstGeom prst="rect">
                            <a:avLst/>
                          </a:prstGeom>
                        </pic:spPr>
                      </pic:pic>
                    </a:graphicData>
                  </a:graphic>
                </wp:inline>
              </w:drawing>
            </w:r>
          </w:p>
          <w:p w:rsidR="00DB1201" w:rsidRDefault="00DB1201" w:rsidP="00DB1201">
            <w:pPr>
              <w:tabs>
                <w:tab w:val="left" w:pos="1701"/>
              </w:tabs>
              <w:spacing w:before="120"/>
              <w:jc w:val="right"/>
            </w:pPr>
          </w:p>
        </w:tc>
        <w:tc>
          <w:tcPr>
            <w:tcW w:w="8204" w:type="dxa"/>
          </w:tcPr>
          <w:p w:rsidR="00DB1201" w:rsidRDefault="00DB1201" w:rsidP="00DB1201">
            <w:pPr>
              <w:spacing w:before="120"/>
            </w:pPr>
            <w:r>
              <w:t xml:space="preserve">Um alle aktivierten Druckaufträge auszuführen, klicken Sie auf die Schaltfläche  </w:t>
            </w:r>
            <w:r w:rsidR="006F7BA8" w:rsidRPr="006F7BA8">
              <w:rPr>
                <w:i/>
              </w:rPr>
              <w:t>Drucken</w:t>
            </w:r>
            <w:r w:rsidR="006F7BA8">
              <w:t xml:space="preserve">. </w:t>
            </w:r>
            <w:r w:rsidRPr="006F7BA8">
              <w:t>Aktivieren</w:t>
            </w:r>
            <w:r>
              <w:t xml:space="preserve"> Sie das Kontrollkästchen </w:t>
            </w:r>
            <w:r>
              <w:rPr>
                <w:i/>
              </w:rPr>
              <w:t>Schwarz-Weiß</w:t>
            </w:r>
            <w:r>
              <w:t xml:space="preserve">, wenn nicht farbig </w:t>
            </w:r>
            <w:r w:rsidR="006F7BA8">
              <w:t xml:space="preserve">bzw. in Graustufen </w:t>
            </w:r>
            <w:r>
              <w:t>gedruckt werden soll.</w:t>
            </w:r>
          </w:p>
        </w:tc>
      </w:tr>
    </w:tbl>
    <w:p w:rsidR="00360DF7" w:rsidRDefault="00360DF7" w:rsidP="00360DF7">
      <w:bookmarkStart w:id="107" w:name="_Export_von_Karten"/>
      <w:bookmarkEnd w:id="107"/>
    </w:p>
    <w:p w:rsidR="00FD7F60" w:rsidRDefault="00FD7F60" w:rsidP="00555291">
      <w:pPr>
        <w:pStyle w:val="berschrift2"/>
      </w:pPr>
      <w:bookmarkStart w:id="108" w:name="_Toc327347340"/>
      <w:r>
        <w:rPr>
          <w:noProof/>
          <w:lang w:eastAsia="de-DE"/>
        </w:rPr>
        <w:drawing>
          <wp:inline distT="0" distB="0" distL="0" distR="0">
            <wp:extent cx="646967" cy="150125"/>
            <wp:effectExtent l="0" t="0" r="1270" b="2540"/>
            <wp:docPr id="7331" name="Grafik 7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651600" cy="151200"/>
                    </a:xfrm>
                    <a:prstGeom prst="rect">
                      <a:avLst/>
                    </a:prstGeom>
                  </pic:spPr>
                </pic:pic>
              </a:graphicData>
            </a:graphic>
          </wp:inline>
        </w:drawing>
      </w:r>
      <w:r>
        <w:t>Export von Karten und Ergebnislisten</w:t>
      </w:r>
      <w:bookmarkEnd w:id="108"/>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43"/>
        <w:gridCol w:w="6979"/>
      </w:tblGrid>
      <w:tr w:rsidR="00004DA2" w:rsidTr="00004DA2">
        <w:tc>
          <w:tcPr>
            <w:tcW w:w="2943" w:type="dxa"/>
          </w:tcPr>
          <w:p w:rsidR="00004DA2" w:rsidRDefault="00004DA2" w:rsidP="00004DA2">
            <w:r>
              <w:rPr>
                <w:noProof/>
                <w:lang w:eastAsia="de-DE"/>
              </w:rPr>
              <w:drawing>
                <wp:inline distT="0" distB="0" distL="0" distR="0">
                  <wp:extent cx="1692000" cy="882000"/>
                  <wp:effectExtent l="0" t="0" r="3810" b="0"/>
                  <wp:docPr id="7332" name="Grafik 7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cstate="print"/>
                          <a:stretch>
                            <a:fillRect/>
                          </a:stretch>
                        </pic:blipFill>
                        <pic:spPr>
                          <a:xfrm>
                            <a:off x="0" y="0"/>
                            <a:ext cx="1692000" cy="882000"/>
                          </a:xfrm>
                          <a:prstGeom prst="rect">
                            <a:avLst/>
                          </a:prstGeom>
                        </pic:spPr>
                      </pic:pic>
                    </a:graphicData>
                  </a:graphic>
                </wp:inline>
              </w:drawing>
            </w:r>
          </w:p>
        </w:tc>
        <w:tc>
          <w:tcPr>
            <w:tcW w:w="6979" w:type="dxa"/>
          </w:tcPr>
          <w:p w:rsidR="00004DA2" w:rsidRDefault="00004DA2" w:rsidP="00004DA2">
            <w:r>
              <w:t xml:space="preserve">Mit der Exportfunktion werden das Blatt Auswertungen und die </w:t>
            </w:r>
            <w:r w:rsidRPr="00DB1201">
              <w:rPr>
                <w:u w:val="single"/>
              </w:rPr>
              <w:t>sichtbaren</w:t>
            </w:r>
            <w:r>
              <w:t xml:space="preserve"> Kartenblätter zur freien Verwendung</w:t>
            </w:r>
            <w:r w:rsidR="00885CB4">
              <w:t xml:space="preserve"> </w:t>
            </w:r>
            <w:r>
              <w:t>in eine neue Datei übertragen.</w:t>
            </w:r>
          </w:p>
          <w:p w:rsidR="00394938" w:rsidRDefault="00394938" w:rsidP="00894340">
            <w:pPr>
              <w:pStyle w:val="Listenabsatz"/>
              <w:numPr>
                <w:ilvl w:val="0"/>
                <w:numId w:val="34"/>
              </w:numPr>
            </w:pPr>
            <w:r>
              <w:t>Geben Sie den Namen der</w:t>
            </w:r>
            <w:r w:rsidR="00B37C2D">
              <w:t xml:space="preserve"> zu erstellenden</w:t>
            </w:r>
            <w:r>
              <w:t xml:space="preserve"> Exportdatei ein.</w:t>
            </w:r>
          </w:p>
          <w:p w:rsidR="00885CB4" w:rsidRDefault="00394938" w:rsidP="00894340">
            <w:pPr>
              <w:pStyle w:val="Listenabsatz"/>
              <w:numPr>
                <w:ilvl w:val="0"/>
                <w:numId w:val="34"/>
              </w:numPr>
            </w:pPr>
            <w:r>
              <w:t xml:space="preserve">Klicken Sie auf die Schaltfläche </w:t>
            </w:r>
            <w:r>
              <w:rPr>
                <w:i/>
              </w:rPr>
              <w:t>Exportieren.</w:t>
            </w:r>
          </w:p>
          <w:p w:rsidR="00894340" w:rsidRDefault="00894340" w:rsidP="00894340">
            <w:pPr>
              <w:pStyle w:val="Listenabsatz"/>
              <w:numPr>
                <w:ilvl w:val="0"/>
                <w:numId w:val="34"/>
              </w:numPr>
              <w:spacing w:before="120"/>
            </w:pPr>
            <w:r>
              <w:t xml:space="preserve">Die Karten mit Marker werden </w:t>
            </w:r>
            <w:r w:rsidRPr="00DB1201">
              <w:rPr>
                <w:u w:val="single"/>
              </w:rPr>
              <w:t>als Bild</w:t>
            </w:r>
            <w:r>
              <w:t xml:space="preserve"> in die Exportdatei eingefügt.</w:t>
            </w:r>
          </w:p>
        </w:tc>
      </w:tr>
    </w:tbl>
    <w:p w:rsidR="00394938" w:rsidRDefault="00394938" w:rsidP="008B46FD">
      <w:pPr>
        <w:pStyle w:val="Listenabsatz"/>
        <w:numPr>
          <w:ilvl w:val="0"/>
          <w:numId w:val="33"/>
        </w:numPr>
        <w:spacing w:before="120"/>
        <w:ind w:left="360"/>
      </w:pPr>
      <w:r>
        <w:t>Sind Ergebnislisten gefiltert, werden nur die gefilterten Daten übertragen. Aktivieren Sie das Kontrollkästchen</w:t>
      </w:r>
      <w:r w:rsidR="00894340">
        <w:t>,</w:t>
      </w:r>
      <w:r>
        <w:t xml:space="preserve"> </w:t>
      </w:r>
      <w:r w:rsidR="00894340">
        <w:t xml:space="preserve">wenn </w:t>
      </w:r>
      <w:r>
        <w:t xml:space="preserve">die Filterungen </w:t>
      </w:r>
      <w:r w:rsidRPr="00394938">
        <w:rPr>
          <w:u w:val="single"/>
        </w:rPr>
        <w:t>aller</w:t>
      </w:r>
      <w:r>
        <w:t xml:space="preserve"> Ergebnislisten </w:t>
      </w:r>
      <w:r w:rsidR="00894340">
        <w:t>aufgehoben werden soll</w:t>
      </w:r>
      <w:r>
        <w:t>.</w:t>
      </w:r>
    </w:p>
    <w:p w:rsidR="00394938" w:rsidRDefault="00DB1201" w:rsidP="008B46FD">
      <w:pPr>
        <w:pStyle w:val="Listenabsatz"/>
        <w:numPr>
          <w:ilvl w:val="0"/>
          <w:numId w:val="33"/>
        </w:numPr>
        <w:spacing w:before="120"/>
        <w:ind w:left="357" w:hanging="357"/>
      </w:pPr>
      <w:r>
        <w:t>Die Funktionalität</w:t>
      </w:r>
      <w:r w:rsidR="00394938">
        <w:t>en</w:t>
      </w:r>
      <w:r>
        <w:t xml:space="preserve"> zur Änderung der Einsatzpunkte für die Markierungen der Spalte % bleibt </w:t>
      </w:r>
      <w:r w:rsidR="00394938">
        <w:t xml:space="preserve">in der Exportdatei </w:t>
      </w:r>
      <w:r>
        <w:t>erhalten.</w:t>
      </w:r>
    </w:p>
    <w:p w:rsidR="009348E2" w:rsidRDefault="009348E2" w:rsidP="008B46FD">
      <w:pPr>
        <w:pStyle w:val="Listenabsatz"/>
        <w:numPr>
          <w:ilvl w:val="0"/>
          <w:numId w:val="33"/>
        </w:numPr>
        <w:spacing w:before="120"/>
        <w:ind w:left="357" w:hanging="357"/>
      </w:pPr>
      <w:r>
        <w:t>Im Blatt Auswertungen der Exportdatei finden Sie unterhalb der Liste A</w:t>
      </w:r>
      <w:r w:rsidR="00894340">
        <w:t>DM zur Information eine Abbildung der Abstufungstabelle.</w:t>
      </w:r>
    </w:p>
    <w:p w:rsidR="00004DA2" w:rsidRPr="00004DA2" w:rsidRDefault="00394938" w:rsidP="008B46FD">
      <w:pPr>
        <w:pStyle w:val="Listenabsatz"/>
        <w:numPr>
          <w:ilvl w:val="0"/>
          <w:numId w:val="33"/>
        </w:numPr>
        <w:spacing w:before="120"/>
        <w:ind w:left="360"/>
      </w:pPr>
      <w:r>
        <w:t xml:space="preserve">Die Exportdatei wird </w:t>
      </w:r>
      <w:r w:rsidR="00DB1201">
        <w:t xml:space="preserve">Im Unterverzeichnis …\Export  </w:t>
      </w:r>
      <w:r>
        <w:t>gespeichert.</w:t>
      </w:r>
    </w:p>
    <w:p w:rsidR="00FD7F60" w:rsidRDefault="00FD7F60" w:rsidP="00511E4A"/>
    <w:p w:rsidR="00555291" w:rsidRDefault="003640DA" w:rsidP="00084EFC">
      <w:pPr>
        <w:pStyle w:val="berschrift2"/>
        <w:pageBreakBefore/>
        <w:spacing w:before="0"/>
      </w:pPr>
      <w:bookmarkStart w:id="109" w:name="_Arbeiten_mit_geteilten"/>
      <w:bookmarkStart w:id="110" w:name="_Toc327347341"/>
      <w:bookmarkEnd w:id="109"/>
      <w:r>
        <w:rPr>
          <w:noProof/>
          <w:lang w:eastAsia="de-DE"/>
        </w:rPr>
        <w:lastRenderedPageBreak/>
        <w:drawing>
          <wp:inline distT="0" distB="0" distL="0" distR="0">
            <wp:extent cx="558000" cy="288000"/>
            <wp:effectExtent l="0" t="0" r="0" b="0"/>
            <wp:docPr id="65440" name="Grafik 65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58000" cy="288000"/>
                    </a:xfrm>
                    <a:prstGeom prst="rect">
                      <a:avLst/>
                    </a:prstGeom>
                  </pic:spPr>
                </pic:pic>
              </a:graphicData>
            </a:graphic>
          </wp:inline>
        </w:drawing>
      </w:r>
      <w:r w:rsidR="00555291">
        <w:t>Arbeiten mit geteilten Fenstern</w:t>
      </w:r>
      <w:bookmarkEnd w:id="110"/>
    </w:p>
    <w:p w:rsidR="00555291" w:rsidRDefault="00660D4B" w:rsidP="00511E4A">
      <w:pPr>
        <w:rPr>
          <w:b/>
        </w:rPr>
      </w:pPr>
      <w:r w:rsidRPr="00660D4B">
        <w:rPr>
          <w:b/>
        </w:rPr>
        <w:t>Fenster Teilen</w:t>
      </w:r>
      <w:r w:rsidR="00562E38">
        <w:rPr>
          <w:b/>
        </w:rPr>
        <w:t xml:space="preserve"> (Beispiel)</w:t>
      </w:r>
    </w:p>
    <w:p w:rsidR="00562E38" w:rsidRDefault="00562E38" w:rsidP="00511E4A">
      <w:pPr>
        <w:rPr>
          <w:b/>
        </w:rPr>
      </w:pPr>
      <w:r>
        <w:rPr>
          <w:b/>
        </w:rPr>
        <w:t>Der Ausgangsbildschirm</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97"/>
        <w:gridCol w:w="3901"/>
      </w:tblGrid>
      <w:tr w:rsidR="00562E38" w:rsidTr="00CB2D54">
        <w:tc>
          <w:tcPr>
            <w:tcW w:w="6096" w:type="dxa"/>
          </w:tcPr>
          <w:p w:rsidR="00562E38" w:rsidRDefault="00471DC2" w:rsidP="00511E4A">
            <w:pPr>
              <w:rPr>
                <w:b/>
              </w:rPr>
            </w:pPr>
            <w:r>
              <w:rPr>
                <w:noProof/>
                <w:lang w:eastAsia="de-DE"/>
              </w:rPr>
              <w:drawing>
                <wp:inline distT="0" distB="0" distL="0" distR="0">
                  <wp:extent cx="3481200" cy="2793600"/>
                  <wp:effectExtent l="0" t="0" r="5080" b="6985"/>
                  <wp:docPr id="65452" name="Grafik 6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cstate="print"/>
                          <a:stretch>
                            <a:fillRect/>
                          </a:stretch>
                        </pic:blipFill>
                        <pic:spPr>
                          <a:xfrm>
                            <a:off x="0" y="0"/>
                            <a:ext cx="3481200" cy="2793600"/>
                          </a:xfrm>
                          <a:prstGeom prst="rect">
                            <a:avLst/>
                          </a:prstGeom>
                        </pic:spPr>
                      </pic:pic>
                    </a:graphicData>
                  </a:graphic>
                </wp:inline>
              </w:drawing>
            </w:r>
          </w:p>
        </w:tc>
        <w:tc>
          <w:tcPr>
            <w:tcW w:w="3902" w:type="dxa"/>
          </w:tcPr>
          <w:p w:rsidR="00562E38" w:rsidRDefault="00562E38" w:rsidP="00511E4A">
            <w:r>
              <w:rPr>
                <w:noProof/>
                <w:lang w:eastAsia="de-DE"/>
              </w:rPr>
              <w:drawing>
                <wp:anchor distT="0" distB="0" distL="114300" distR="114300" simplePos="0" relativeHeight="251682816" behindDoc="0" locked="0" layoutInCell="1" allowOverlap="1">
                  <wp:simplePos x="0" y="0"/>
                  <wp:positionH relativeFrom="column">
                    <wp:posOffset>10795</wp:posOffset>
                  </wp:positionH>
                  <wp:positionV relativeFrom="paragraph">
                    <wp:posOffset>32385</wp:posOffset>
                  </wp:positionV>
                  <wp:extent cx="427990" cy="427990"/>
                  <wp:effectExtent l="0" t="0" r="0" b="0"/>
                  <wp:wrapSquare wrapText="bothSides"/>
                  <wp:docPr id="65445" name="Grafik 65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7990" cy="427990"/>
                          </a:xfrm>
                          <a:prstGeom prst="rect">
                            <a:avLst/>
                          </a:prstGeom>
                        </pic:spPr>
                      </pic:pic>
                    </a:graphicData>
                  </a:graphic>
                </wp:anchor>
              </w:drawing>
            </w:r>
            <w:r>
              <w:t xml:space="preserve">Nach Klicken auf </w:t>
            </w:r>
            <w:r>
              <w:rPr>
                <w:noProof/>
                <w:lang w:eastAsia="de-DE"/>
              </w:rPr>
              <w:drawing>
                <wp:inline distT="0" distB="0" distL="0" distR="0">
                  <wp:extent cx="471600" cy="136800"/>
                  <wp:effectExtent l="0" t="0" r="5080" b="0"/>
                  <wp:docPr id="65444" name="Grafik 6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cstate="print"/>
                          <a:stretch>
                            <a:fillRect/>
                          </a:stretch>
                        </pic:blipFill>
                        <pic:spPr>
                          <a:xfrm>
                            <a:off x="0" y="0"/>
                            <a:ext cx="471600" cy="136800"/>
                          </a:xfrm>
                          <a:prstGeom prst="rect">
                            <a:avLst/>
                          </a:prstGeom>
                        </pic:spPr>
                      </pic:pic>
                    </a:graphicData>
                  </a:graphic>
                </wp:inline>
              </w:drawing>
            </w:r>
            <w:r>
              <w:t>können Sie entscheiden, ob der Bild</w:t>
            </w:r>
            <w:r>
              <w:softHyphen/>
              <w:t xml:space="preserve">schirm vertikal oder horizontal geteilt werden soll. </w:t>
            </w:r>
          </w:p>
          <w:p w:rsidR="00562E38" w:rsidRPr="00562E38" w:rsidRDefault="00562E38" w:rsidP="00511E4A">
            <w:r w:rsidRPr="00562E38">
              <w:t>Klicken auf</w:t>
            </w:r>
            <w:r>
              <w:rPr>
                <w:i/>
              </w:rPr>
              <w:t xml:space="preserve"> OK</w:t>
            </w:r>
            <w:r>
              <w:t xml:space="preserve"> </w:t>
            </w:r>
            <w:r w:rsidR="00894340">
              <w:t xml:space="preserve">um den </w:t>
            </w:r>
            <w:r>
              <w:t xml:space="preserve">Bildschirm </w:t>
            </w:r>
            <w:r w:rsidR="00894340">
              <w:t xml:space="preserve">zu </w:t>
            </w:r>
            <w:r>
              <w:t>teil</w:t>
            </w:r>
            <w:r w:rsidR="00894340">
              <w:t>en</w:t>
            </w:r>
            <w:r>
              <w:t>.</w:t>
            </w:r>
          </w:p>
          <w:p w:rsidR="00562E38" w:rsidRDefault="00562E38" w:rsidP="00511E4A">
            <w:pPr>
              <w:rPr>
                <w:b/>
              </w:rPr>
            </w:pPr>
          </w:p>
        </w:tc>
      </w:tr>
      <w:tr w:rsidR="00660D4B" w:rsidTr="00CB2D54">
        <w:tc>
          <w:tcPr>
            <w:tcW w:w="6096" w:type="dxa"/>
          </w:tcPr>
          <w:p w:rsidR="00660D4B" w:rsidRDefault="00471DC2" w:rsidP="00084EFC">
            <w:pPr>
              <w:spacing w:before="120"/>
            </w:pPr>
            <w:r>
              <w:rPr>
                <w:noProof/>
                <w:lang w:eastAsia="de-DE"/>
              </w:rPr>
              <w:drawing>
                <wp:inline distT="0" distB="0" distL="0" distR="0">
                  <wp:extent cx="3481200" cy="2793600"/>
                  <wp:effectExtent l="0" t="0" r="5080" b="6985"/>
                  <wp:docPr id="65451" name="Grafik 6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cstate="print"/>
                          <a:stretch>
                            <a:fillRect/>
                          </a:stretch>
                        </pic:blipFill>
                        <pic:spPr>
                          <a:xfrm>
                            <a:off x="0" y="0"/>
                            <a:ext cx="3481200" cy="2793600"/>
                          </a:xfrm>
                          <a:prstGeom prst="rect">
                            <a:avLst/>
                          </a:prstGeom>
                        </pic:spPr>
                      </pic:pic>
                    </a:graphicData>
                  </a:graphic>
                </wp:inline>
              </w:drawing>
            </w:r>
          </w:p>
        </w:tc>
        <w:tc>
          <w:tcPr>
            <w:tcW w:w="3902" w:type="dxa"/>
          </w:tcPr>
          <w:p w:rsidR="00660D4B" w:rsidRDefault="00660D4B" w:rsidP="00084EFC">
            <w:pPr>
              <w:spacing w:before="120"/>
            </w:pPr>
            <w:r>
              <w:t>In</w:t>
            </w:r>
            <w:r w:rsidR="00562E38">
              <w:t xml:space="preserve"> den</w:t>
            </w:r>
            <w:r>
              <w:t xml:space="preserve"> geteilten Fenstern wird die Programm</w:t>
            </w:r>
            <w:r w:rsidR="00653E9A">
              <w:softHyphen/>
            </w:r>
            <w:r>
              <w:t>datei in zwei Fenstern angezeigt, in denen  wechselweise</w:t>
            </w:r>
            <w:r w:rsidR="00653E9A">
              <w:t xml:space="preserve"> und </w:t>
            </w:r>
            <w:r w:rsidR="00653E9A">
              <w:noBreakHyphen/>
              <w:t xml:space="preserve">die </w:t>
            </w:r>
            <w:r w:rsidR="00653E9A" w:rsidRPr="00562E38">
              <w:rPr>
                <w:u w:val="single"/>
              </w:rPr>
              <w:t>Bildschirmansicht</w:t>
            </w:r>
            <w:r w:rsidR="00653E9A">
              <w:t xml:space="preserve"> betreffend</w:t>
            </w:r>
            <w:r w:rsidR="00653E9A">
              <w:noBreakHyphen/>
            </w:r>
            <w:r>
              <w:t xml:space="preserve"> unabhängig voneinander gearbeitet werden kann</w:t>
            </w:r>
            <w:r w:rsidR="00653E9A">
              <w:t>.</w:t>
            </w:r>
          </w:p>
          <w:p w:rsidR="00894340" w:rsidRDefault="00894340" w:rsidP="00894340">
            <w:r>
              <w:t>In der Titelzeile werden die Fenster mit ‚:1‘ und ‚:2‘</w:t>
            </w:r>
            <w:r>
              <w:rPr>
                <w:noProof/>
                <w:lang w:eastAsia="de-DE"/>
              </w:rPr>
              <w:drawing>
                <wp:inline distT="0" distB="0" distL="0" distR="0">
                  <wp:extent cx="612000" cy="194400"/>
                  <wp:effectExtent l="0" t="0" r="0" b="0"/>
                  <wp:docPr id="65447" name="Grafik 6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cstate="print"/>
                          <a:stretch>
                            <a:fillRect/>
                          </a:stretch>
                        </pic:blipFill>
                        <pic:spPr>
                          <a:xfrm>
                            <a:off x="0" y="0"/>
                            <a:ext cx="612000" cy="194400"/>
                          </a:xfrm>
                          <a:prstGeom prst="rect">
                            <a:avLst/>
                          </a:prstGeom>
                        </pic:spPr>
                      </pic:pic>
                    </a:graphicData>
                  </a:graphic>
                </wp:inline>
              </w:drawing>
            </w:r>
            <w:r>
              <w:t xml:space="preserve"> </w:t>
            </w:r>
            <w:proofErr w:type="gramStart"/>
            <w:r>
              <w:t>unterschieden .</w:t>
            </w:r>
            <w:proofErr w:type="gramEnd"/>
          </w:p>
          <w:p w:rsidR="00653E9A" w:rsidRDefault="00653E9A" w:rsidP="00894340">
            <w:pPr>
              <w:spacing w:before="120"/>
            </w:pPr>
            <w:r>
              <w:t xml:space="preserve">Mit Klicken in eines der Fenster wird dieses aktiviert. </w:t>
            </w:r>
          </w:p>
          <w:p w:rsidR="00562E38" w:rsidRPr="00562E38" w:rsidRDefault="00562E38" w:rsidP="00562E38">
            <w:pPr>
              <w:spacing w:before="120"/>
              <w:rPr>
                <w:b/>
              </w:rPr>
            </w:pPr>
            <w:r w:rsidRPr="00562E38">
              <w:rPr>
                <w:b/>
              </w:rPr>
              <w:t>Hinweis:</w:t>
            </w:r>
          </w:p>
          <w:p w:rsidR="00562E38" w:rsidRDefault="00562E38" w:rsidP="00562E38">
            <w:r>
              <w:t xml:space="preserve">Sie können die Teilfenster </w:t>
            </w:r>
            <w:r w:rsidR="00CB2D54">
              <w:t xml:space="preserve">lassen sich </w:t>
            </w:r>
            <w:r w:rsidR="00CB2D54">
              <w:noBreakHyphen/>
            </w:r>
            <w:r>
              <w:t>wie üblich</w:t>
            </w:r>
            <w:r w:rsidR="00CB2D54">
              <w:noBreakHyphen/>
              <w:t xml:space="preserve"> mit der Maus in </w:t>
            </w:r>
            <w:r>
              <w:t xml:space="preserve">Breite </w:t>
            </w:r>
            <w:r w:rsidR="00CB2D54">
              <w:t>und/</w:t>
            </w:r>
            <w:r>
              <w:t>oder Höhe verändern.</w:t>
            </w:r>
          </w:p>
        </w:tc>
      </w:tr>
      <w:tr w:rsidR="00894340" w:rsidTr="00CB2D54">
        <w:tc>
          <w:tcPr>
            <w:tcW w:w="6096" w:type="dxa"/>
          </w:tcPr>
          <w:p w:rsidR="00894340" w:rsidRPr="00894340" w:rsidRDefault="00894340" w:rsidP="00084EFC">
            <w:pPr>
              <w:spacing w:before="120"/>
              <w:rPr>
                <w:b/>
                <w:noProof/>
                <w:lang w:eastAsia="de-DE"/>
              </w:rPr>
            </w:pPr>
            <w:r w:rsidRPr="00894340">
              <w:rPr>
                <w:b/>
                <w:noProof/>
                <w:lang w:eastAsia="de-DE"/>
              </w:rPr>
              <w:t>Beispiel 1</w:t>
            </w:r>
          </w:p>
        </w:tc>
        <w:tc>
          <w:tcPr>
            <w:tcW w:w="3902" w:type="dxa"/>
          </w:tcPr>
          <w:p w:rsidR="00894340" w:rsidRDefault="00894340" w:rsidP="00084EFC">
            <w:pPr>
              <w:spacing w:before="120"/>
            </w:pPr>
          </w:p>
        </w:tc>
      </w:tr>
      <w:tr w:rsidR="00562E38" w:rsidTr="00CB2D54">
        <w:tc>
          <w:tcPr>
            <w:tcW w:w="6096" w:type="dxa"/>
          </w:tcPr>
          <w:p w:rsidR="00562E38" w:rsidRDefault="00CB2D54" w:rsidP="00084EFC">
            <w:pPr>
              <w:spacing w:before="120"/>
              <w:rPr>
                <w:noProof/>
                <w:lang w:eastAsia="de-DE"/>
              </w:rPr>
            </w:pPr>
            <w:r>
              <w:rPr>
                <w:noProof/>
                <w:lang w:eastAsia="de-DE"/>
              </w:rPr>
              <w:drawing>
                <wp:inline distT="0" distB="0" distL="0" distR="0">
                  <wp:extent cx="3733200" cy="2995200"/>
                  <wp:effectExtent l="0" t="0" r="635" b="0"/>
                  <wp:docPr id="65453" name="Grafik 6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cstate="print"/>
                          <a:stretch>
                            <a:fillRect/>
                          </a:stretch>
                        </pic:blipFill>
                        <pic:spPr>
                          <a:xfrm>
                            <a:off x="0" y="0"/>
                            <a:ext cx="3733200" cy="2995200"/>
                          </a:xfrm>
                          <a:prstGeom prst="rect">
                            <a:avLst/>
                          </a:prstGeom>
                        </pic:spPr>
                      </pic:pic>
                    </a:graphicData>
                  </a:graphic>
                </wp:inline>
              </w:drawing>
            </w:r>
          </w:p>
        </w:tc>
        <w:tc>
          <w:tcPr>
            <w:tcW w:w="3902" w:type="dxa"/>
          </w:tcPr>
          <w:p w:rsidR="00562E38" w:rsidRDefault="00CB2D54" w:rsidP="00084EFC">
            <w:pPr>
              <w:spacing w:before="120"/>
            </w:pPr>
            <w:r>
              <w:t>Im linken Fenster wird die Karte mit den Markern in einer Zoom-Stufe angezeigt, die ganz Deutschland zeigt.</w:t>
            </w:r>
          </w:p>
          <w:p w:rsidR="00CB2D54" w:rsidRDefault="00CB2D54" w:rsidP="00CB2D54">
            <w:r>
              <w:t xml:space="preserve">Im rechten Fenster wird die </w:t>
            </w:r>
            <w:r w:rsidR="009C0F1D">
              <w:t xml:space="preserve">zugehörige </w:t>
            </w:r>
            <w:r>
              <w:t>Ergebnistabelle in einer anderen Zoom-Stufe lesbar angezeigt.</w:t>
            </w:r>
          </w:p>
          <w:p w:rsidR="00CB2D54" w:rsidRDefault="00CB2D54" w:rsidP="009C0F1D">
            <w:r>
              <w:t xml:space="preserve">Sie können sich nun in der </w:t>
            </w:r>
            <w:r w:rsidR="009C0F1D">
              <w:t>Ergebnisliste</w:t>
            </w:r>
            <w:r>
              <w:t xml:space="preserve"> </w:t>
            </w:r>
            <w:r w:rsidR="009C0F1D">
              <w:t>scrollen</w:t>
            </w:r>
            <w:r>
              <w:t xml:space="preserve"> und behalten im linken Fenster die Gesamtsituation im Blick.</w:t>
            </w:r>
          </w:p>
        </w:tc>
      </w:tr>
    </w:tbl>
    <w:p w:rsidR="00660D4B" w:rsidRDefault="00CB2D54" w:rsidP="00084EFC">
      <w:pPr>
        <w:keepNext/>
        <w:pageBreakBefore/>
        <w:rPr>
          <w:b/>
        </w:rPr>
      </w:pPr>
      <w:r w:rsidRPr="00CB2D54">
        <w:rPr>
          <w:b/>
        </w:rPr>
        <w:lastRenderedPageBreak/>
        <w:t>Beispiel 2</w:t>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97"/>
        <w:gridCol w:w="3901"/>
      </w:tblGrid>
      <w:tr w:rsidR="00CB2D54" w:rsidTr="00D76B19">
        <w:tc>
          <w:tcPr>
            <w:tcW w:w="4961" w:type="dxa"/>
          </w:tcPr>
          <w:p w:rsidR="00CB2D54" w:rsidRDefault="00CB2D54" w:rsidP="00511E4A">
            <w:r>
              <w:rPr>
                <w:noProof/>
                <w:lang w:eastAsia="de-DE"/>
              </w:rPr>
              <w:drawing>
                <wp:inline distT="0" distB="0" distL="0" distR="0">
                  <wp:extent cx="3733200" cy="2995200"/>
                  <wp:effectExtent l="0" t="0" r="635" b="0"/>
                  <wp:docPr id="65454" name="Grafik 65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cstate="print"/>
                          <a:stretch>
                            <a:fillRect/>
                          </a:stretch>
                        </pic:blipFill>
                        <pic:spPr>
                          <a:xfrm>
                            <a:off x="0" y="0"/>
                            <a:ext cx="3733200" cy="2995200"/>
                          </a:xfrm>
                          <a:prstGeom prst="rect">
                            <a:avLst/>
                          </a:prstGeom>
                        </pic:spPr>
                      </pic:pic>
                    </a:graphicData>
                  </a:graphic>
                </wp:inline>
              </w:drawing>
            </w:r>
          </w:p>
        </w:tc>
        <w:tc>
          <w:tcPr>
            <w:tcW w:w="4961" w:type="dxa"/>
          </w:tcPr>
          <w:p w:rsidR="00CB2D54" w:rsidRDefault="00D76B19" w:rsidP="00511E4A">
            <w:r>
              <w:t>Teilen Sie den Bildschirm horizontal.</w:t>
            </w:r>
          </w:p>
          <w:p w:rsidR="00D76B19" w:rsidRDefault="00D76B19" w:rsidP="00511E4A">
            <w:r>
              <w:t>Im oberen FensterWählen Sie das Datenblatt, im unteren Fenster eine Ergebnisliste.</w:t>
            </w:r>
          </w:p>
          <w:p w:rsidR="00D76B19" w:rsidRDefault="00D76B19" w:rsidP="009C0F1D">
            <w:r>
              <w:t xml:space="preserve">Durch wechselseitiges </w:t>
            </w:r>
            <w:r w:rsidR="009C0F1D">
              <w:t>Scrollen, Filtern</w:t>
            </w:r>
            <w:r>
              <w:t xml:space="preserve"> in den Listen haben Sie auf diese Weise die Möglichkeit die summarischen Ergebnis</w:t>
            </w:r>
            <w:r w:rsidR="009C0F1D">
              <w:t>s</w:t>
            </w:r>
            <w:r>
              <w:t>e in den Ergebnislisten der Karten mit den Details der Datenliste zu vergleichen.</w:t>
            </w:r>
          </w:p>
        </w:tc>
      </w:tr>
    </w:tbl>
    <w:p w:rsidR="009C0F1D" w:rsidRPr="009C0F1D" w:rsidRDefault="009C0F1D" w:rsidP="009C0F1D">
      <w:pPr>
        <w:keepNext/>
        <w:spacing w:before="240"/>
        <w:rPr>
          <w:b/>
        </w:rPr>
      </w:pPr>
      <w:r w:rsidRPr="009C0F1D">
        <w:rPr>
          <w:b/>
        </w:rPr>
        <w:t>Hinweis:</w:t>
      </w:r>
    </w:p>
    <w:p w:rsidR="00660D4B" w:rsidRPr="00EF0577" w:rsidRDefault="00D76B19" w:rsidP="009C0F1D">
      <w:r>
        <w:t>Beachten Sie bitte, das</w:t>
      </w:r>
      <w:r w:rsidR="009C0F1D">
        <w:t>s</w:t>
      </w:r>
      <w:r>
        <w:t xml:space="preserve"> </w:t>
      </w:r>
      <w:r w:rsidR="00EF0577">
        <w:t xml:space="preserve">sich </w:t>
      </w:r>
      <w:r>
        <w:t xml:space="preserve">Änderungen (Einträge, </w:t>
      </w:r>
      <w:r w:rsidR="00EF0577">
        <w:t xml:space="preserve">Sortierungen, Filtern) in beiden Fenstern auswirken, da es sich </w:t>
      </w:r>
      <w:r w:rsidR="00EF0577" w:rsidRPr="00EF0577">
        <w:rPr>
          <w:u w:val="single"/>
        </w:rPr>
        <w:t>nicht</w:t>
      </w:r>
      <w:r w:rsidR="00EF0577">
        <w:t xml:space="preserve"> um zwei unabhängige Programmversionen sondern nur um zwei unabhängige Bildschirmansichten handelt.</w:t>
      </w:r>
    </w:p>
    <w:p w:rsidR="00555291" w:rsidRDefault="00555291" w:rsidP="00511E4A"/>
    <w:p w:rsidR="00722B8F" w:rsidRDefault="005F58EB" w:rsidP="00555291">
      <w:pPr>
        <w:pStyle w:val="berschrift2"/>
      </w:pPr>
      <w:bookmarkStart w:id="111" w:name="_Speichern"/>
      <w:bookmarkStart w:id="112" w:name="_Toc327347342"/>
      <w:bookmarkEnd w:id="111"/>
      <w:r>
        <w:rPr>
          <w:noProof/>
          <w:lang w:eastAsia="de-DE"/>
        </w:rPr>
        <w:drawing>
          <wp:inline distT="0" distB="0" distL="0" distR="0">
            <wp:extent cx="565200" cy="129600"/>
            <wp:effectExtent l="0" t="0" r="6350" b="381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565200" cy="129600"/>
                    </a:xfrm>
                    <a:prstGeom prst="rect">
                      <a:avLst/>
                    </a:prstGeom>
                  </pic:spPr>
                </pic:pic>
              </a:graphicData>
            </a:graphic>
          </wp:inline>
        </w:drawing>
      </w:r>
      <w:r>
        <w:t xml:space="preserve"> </w:t>
      </w:r>
      <w:r w:rsidR="009C66FB">
        <w:t>Speichern</w:t>
      </w:r>
      <w:bookmarkEnd w:id="112"/>
    </w:p>
    <w:p w:rsidR="005D017B" w:rsidRDefault="005D017B" w:rsidP="005E437A">
      <w:r>
        <w:t>Das Programm</w:t>
      </w:r>
      <w:r w:rsidR="006350C5">
        <w:t xml:space="preserve"> muss über die Schaltfläche im M</w:t>
      </w:r>
      <w:r>
        <w:t>enüband gespeichert werden.</w:t>
      </w:r>
    </w:p>
    <w:p w:rsidR="005E437A" w:rsidRDefault="0088706C" w:rsidP="005E437A">
      <w:r>
        <w:t xml:space="preserve">Vor dem Speichern der Datei werden </w:t>
      </w:r>
      <w:r w:rsidR="006350C5">
        <w:noBreakHyphen/>
      </w:r>
      <w:r>
        <w:t>nach einem Hinweis</w:t>
      </w:r>
      <w:r w:rsidR="006350C5">
        <w:noBreakHyphen/>
      </w:r>
      <w:r w:rsidR="00FB6F4C">
        <w:t xml:space="preserve"> alle gesetzten Filter entfernt und eine Teilung in zwei Fenster aufgehoben.</w:t>
      </w:r>
    </w:p>
    <w:p w:rsidR="0088706C" w:rsidRDefault="0088706C" w:rsidP="005E437A"/>
    <w:p w:rsidR="0088706C" w:rsidRDefault="005F58EB" w:rsidP="00555291">
      <w:pPr>
        <w:pStyle w:val="berschrift2"/>
      </w:pPr>
      <w:bookmarkStart w:id="113" w:name="_Schließen"/>
      <w:bookmarkStart w:id="114" w:name="_Toc327347343"/>
      <w:bookmarkEnd w:id="113"/>
      <w:r>
        <w:rPr>
          <w:noProof/>
          <w:lang w:eastAsia="de-DE"/>
        </w:rPr>
        <w:drawing>
          <wp:inline distT="0" distB="0" distL="0" distR="0">
            <wp:extent cx="252000" cy="252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252000" cy="252000"/>
                    </a:xfrm>
                    <a:prstGeom prst="rect">
                      <a:avLst/>
                    </a:prstGeom>
                  </pic:spPr>
                </pic:pic>
              </a:graphicData>
            </a:graphic>
          </wp:inline>
        </w:drawing>
      </w:r>
      <w:r w:rsidR="00005C24">
        <w:t xml:space="preserve"> </w:t>
      </w:r>
      <w:r w:rsidR="0088706C">
        <w:t>Schließen</w:t>
      </w:r>
      <w:bookmarkEnd w:id="114"/>
    </w:p>
    <w:p w:rsidR="00FB112E" w:rsidRDefault="0088706C" w:rsidP="005E437A">
      <w:r>
        <w:t>Schließen Sie das Programm bitte nur über die Schaltfläche im Menüband.</w:t>
      </w:r>
    </w:p>
    <w:p w:rsidR="005E437A" w:rsidRDefault="005E437A" w:rsidP="005E437A"/>
    <w:p w:rsidR="005E437A" w:rsidRDefault="005E437A" w:rsidP="005E437A"/>
    <w:p w:rsidR="00564E15" w:rsidRDefault="00564E15">
      <w:pPr>
        <w:spacing w:after="200" w:line="276" w:lineRule="auto"/>
      </w:pPr>
      <w:r>
        <w:br w:type="page"/>
      </w:r>
    </w:p>
    <w:sdt>
      <w:sdtPr>
        <w:rPr>
          <w:rFonts w:asciiTheme="minorHAnsi" w:eastAsiaTheme="minorHAnsi" w:hAnsiTheme="minorHAnsi" w:cstheme="minorBidi"/>
          <w:b w:val="0"/>
          <w:bCs w:val="0"/>
          <w:color w:val="auto"/>
          <w:sz w:val="22"/>
          <w:szCs w:val="22"/>
          <w:lang w:eastAsia="en-US"/>
        </w:rPr>
        <w:id w:val="1753462463"/>
        <w:docPartObj>
          <w:docPartGallery w:val="Table of Contents"/>
          <w:docPartUnique/>
        </w:docPartObj>
      </w:sdtPr>
      <w:sdtContent>
        <w:p w:rsidR="0014679C" w:rsidRDefault="0014679C">
          <w:pPr>
            <w:pStyle w:val="Inhaltsverzeichnisberschrift"/>
          </w:pPr>
          <w:r>
            <w:t>Inhalt</w:t>
          </w:r>
        </w:p>
        <w:p w:rsidR="009C0F1D" w:rsidRDefault="00F22267">
          <w:pPr>
            <w:pStyle w:val="Verzeichnis1"/>
            <w:tabs>
              <w:tab w:val="right" w:leader="dot" w:pos="9772"/>
            </w:tabs>
            <w:rPr>
              <w:rFonts w:eastAsiaTheme="minorEastAsia"/>
              <w:noProof/>
              <w:lang w:eastAsia="de-DE"/>
            </w:rPr>
          </w:pPr>
          <w:r w:rsidRPr="00F22267">
            <w:fldChar w:fldCharType="begin"/>
          </w:r>
          <w:r w:rsidR="0014679C">
            <w:instrText xml:space="preserve"> TOC \o "1-3" \h \z \u </w:instrText>
          </w:r>
          <w:r w:rsidRPr="00F22267">
            <w:fldChar w:fldCharType="separate"/>
          </w:r>
          <w:hyperlink w:anchor="_Toc327347275" w:history="1">
            <w:r w:rsidR="009C0F1D" w:rsidRPr="00D4406B">
              <w:rPr>
                <w:rStyle w:val="Hyperlink"/>
                <w:noProof/>
              </w:rPr>
              <w:t>Anmerkung zur Beschreibung des Programms</w:t>
            </w:r>
            <w:r w:rsidR="009C0F1D">
              <w:rPr>
                <w:noProof/>
                <w:webHidden/>
              </w:rPr>
              <w:tab/>
            </w:r>
            <w:r>
              <w:rPr>
                <w:noProof/>
                <w:webHidden/>
              </w:rPr>
              <w:fldChar w:fldCharType="begin"/>
            </w:r>
            <w:r w:rsidR="009C0F1D">
              <w:rPr>
                <w:noProof/>
                <w:webHidden/>
              </w:rPr>
              <w:instrText xml:space="preserve"> PAGEREF _Toc327347275 \h </w:instrText>
            </w:r>
            <w:r>
              <w:rPr>
                <w:noProof/>
                <w:webHidden/>
              </w:rPr>
            </w:r>
            <w:r>
              <w:rPr>
                <w:noProof/>
                <w:webHidden/>
              </w:rPr>
              <w:fldChar w:fldCharType="separate"/>
            </w:r>
            <w:r w:rsidR="002A730D">
              <w:rPr>
                <w:noProof/>
                <w:webHidden/>
              </w:rPr>
              <w:t>1</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276" w:history="1">
            <w:r w:rsidR="009C0F1D" w:rsidRPr="00D4406B">
              <w:rPr>
                <w:rStyle w:val="Hyperlink"/>
                <w:noProof/>
              </w:rPr>
              <w:t>Übersicht</w:t>
            </w:r>
            <w:r w:rsidR="009C0F1D">
              <w:rPr>
                <w:noProof/>
                <w:webHidden/>
              </w:rPr>
              <w:tab/>
            </w:r>
            <w:r>
              <w:rPr>
                <w:noProof/>
                <w:webHidden/>
              </w:rPr>
              <w:fldChar w:fldCharType="begin"/>
            </w:r>
            <w:r w:rsidR="009C0F1D">
              <w:rPr>
                <w:noProof/>
                <w:webHidden/>
              </w:rPr>
              <w:instrText xml:space="preserve"> PAGEREF _Toc327347276 \h </w:instrText>
            </w:r>
            <w:r>
              <w:rPr>
                <w:noProof/>
                <w:webHidden/>
              </w:rPr>
            </w:r>
            <w:r>
              <w:rPr>
                <w:noProof/>
                <w:webHidden/>
              </w:rPr>
              <w:fldChar w:fldCharType="separate"/>
            </w:r>
            <w:r w:rsidR="002A730D">
              <w:rPr>
                <w:noProof/>
                <w:webHidden/>
              </w:rPr>
              <w:t>2</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277" w:history="1">
            <w:r w:rsidR="009C0F1D" w:rsidRPr="00D4406B">
              <w:rPr>
                <w:rStyle w:val="Hyperlink"/>
                <w:noProof/>
              </w:rPr>
              <w:t>Das Menüband zur Bedienung des Programms</w:t>
            </w:r>
            <w:r w:rsidR="009C0F1D">
              <w:rPr>
                <w:noProof/>
                <w:webHidden/>
              </w:rPr>
              <w:tab/>
            </w:r>
            <w:r>
              <w:rPr>
                <w:noProof/>
                <w:webHidden/>
              </w:rPr>
              <w:fldChar w:fldCharType="begin"/>
            </w:r>
            <w:r w:rsidR="009C0F1D">
              <w:rPr>
                <w:noProof/>
                <w:webHidden/>
              </w:rPr>
              <w:instrText xml:space="preserve"> PAGEREF _Toc327347277 \h </w:instrText>
            </w:r>
            <w:r>
              <w:rPr>
                <w:noProof/>
                <w:webHidden/>
              </w:rPr>
            </w:r>
            <w:r>
              <w:rPr>
                <w:noProof/>
                <w:webHidden/>
              </w:rPr>
              <w:fldChar w:fldCharType="separate"/>
            </w:r>
            <w:r w:rsidR="002A730D">
              <w:rPr>
                <w:noProof/>
                <w:webHidden/>
              </w:rPr>
              <w:t>2</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278" w:history="1">
            <w:r w:rsidR="009C0F1D" w:rsidRPr="00D4406B">
              <w:rPr>
                <w:rStyle w:val="Hyperlink"/>
                <w:noProof/>
              </w:rPr>
              <w:t>Vorbereitung - Vorgaben:</w:t>
            </w:r>
            <w:r w:rsidR="009C0F1D">
              <w:rPr>
                <w:noProof/>
                <w:webHidden/>
              </w:rPr>
              <w:tab/>
            </w:r>
            <w:r>
              <w:rPr>
                <w:noProof/>
                <w:webHidden/>
              </w:rPr>
              <w:fldChar w:fldCharType="begin"/>
            </w:r>
            <w:r w:rsidR="009C0F1D">
              <w:rPr>
                <w:noProof/>
                <w:webHidden/>
              </w:rPr>
              <w:instrText xml:space="preserve"> PAGEREF _Toc327347278 \h </w:instrText>
            </w:r>
            <w:r>
              <w:rPr>
                <w:noProof/>
                <w:webHidden/>
              </w:rPr>
            </w:r>
            <w:r>
              <w:rPr>
                <w:noProof/>
                <w:webHidden/>
              </w:rPr>
              <w:fldChar w:fldCharType="separate"/>
            </w:r>
            <w:r w:rsidR="002A730D">
              <w:rPr>
                <w:noProof/>
                <w:webHidden/>
              </w:rPr>
              <w:t>3</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279" w:history="1">
            <w:r w:rsidR="009C0F1D" w:rsidRPr="00D4406B">
              <w:rPr>
                <w:rStyle w:val="Hyperlink"/>
                <w:noProof/>
                <w:lang w:eastAsia="de-DE"/>
              </w:rPr>
              <w:drawing>
                <wp:inline distT="0" distB="0" distL="0" distR="0">
                  <wp:extent cx="273600" cy="313200"/>
                  <wp:effectExtent l="0" t="0" r="0" b="0"/>
                  <wp:docPr id="65491" name="Grafik 65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273600" cy="313200"/>
                          </a:xfrm>
                          <a:prstGeom prst="rect">
                            <a:avLst/>
                          </a:prstGeom>
                        </pic:spPr>
                      </pic:pic>
                    </a:graphicData>
                  </a:graphic>
                </wp:inline>
              </w:drawing>
            </w:r>
            <w:r w:rsidR="009C0F1D" w:rsidRPr="00D4406B">
              <w:rPr>
                <w:rStyle w:val="Hyperlink"/>
                <w:noProof/>
              </w:rPr>
              <w:t xml:space="preserve"> Die Karten</w:t>
            </w:r>
            <w:r w:rsidR="009C0F1D">
              <w:rPr>
                <w:noProof/>
                <w:webHidden/>
              </w:rPr>
              <w:tab/>
            </w:r>
            <w:r>
              <w:rPr>
                <w:noProof/>
                <w:webHidden/>
              </w:rPr>
              <w:fldChar w:fldCharType="begin"/>
            </w:r>
            <w:r w:rsidR="009C0F1D">
              <w:rPr>
                <w:noProof/>
                <w:webHidden/>
              </w:rPr>
              <w:instrText xml:space="preserve"> PAGEREF _Toc327347279 \h </w:instrText>
            </w:r>
            <w:r>
              <w:rPr>
                <w:noProof/>
                <w:webHidden/>
              </w:rPr>
            </w:r>
            <w:r>
              <w:rPr>
                <w:noProof/>
                <w:webHidden/>
              </w:rPr>
              <w:fldChar w:fldCharType="separate"/>
            </w:r>
            <w:r w:rsidR="002A730D">
              <w:rPr>
                <w:noProof/>
                <w:webHidden/>
              </w:rPr>
              <w:t>3</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280" w:history="1">
            <w:r w:rsidR="009C0F1D" w:rsidRPr="00D4406B">
              <w:rPr>
                <w:rStyle w:val="Hyperlink"/>
                <w:noProof/>
              </w:rPr>
              <w:t>Das Formular Karten Einrichten</w:t>
            </w:r>
            <w:r w:rsidR="009C0F1D">
              <w:rPr>
                <w:noProof/>
                <w:webHidden/>
              </w:rPr>
              <w:tab/>
            </w:r>
            <w:r>
              <w:rPr>
                <w:noProof/>
                <w:webHidden/>
              </w:rPr>
              <w:fldChar w:fldCharType="begin"/>
            </w:r>
            <w:r w:rsidR="009C0F1D">
              <w:rPr>
                <w:noProof/>
                <w:webHidden/>
              </w:rPr>
              <w:instrText xml:space="preserve"> PAGEREF _Toc327347280 \h </w:instrText>
            </w:r>
            <w:r>
              <w:rPr>
                <w:noProof/>
                <w:webHidden/>
              </w:rPr>
            </w:r>
            <w:r>
              <w:rPr>
                <w:noProof/>
                <w:webHidden/>
              </w:rPr>
              <w:fldChar w:fldCharType="separate"/>
            </w:r>
            <w:r w:rsidR="002A730D">
              <w:rPr>
                <w:noProof/>
                <w:webHidden/>
              </w:rPr>
              <w:t>3</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81" w:history="1">
            <w:r w:rsidR="009C0F1D" w:rsidRPr="00D4406B">
              <w:rPr>
                <w:rStyle w:val="Hyperlink"/>
                <w:noProof/>
              </w:rPr>
              <w:t>Eine neue Karte einfügen oder eine Karte ändern</w:t>
            </w:r>
            <w:r w:rsidR="009C0F1D">
              <w:rPr>
                <w:noProof/>
                <w:webHidden/>
              </w:rPr>
              <w:tab/>
            </w:r>
            <w:r>
              <w:rPr>
                <w:noProof/>
                <w:webHidden/>
              </w:rPr>
              <w:fldChar w:fldCharType="begin"/>
            </w:r>
            <w:r w:rsidR="009C0F1D">
              <w:rPr>
                <w:noProof/>
                <w:webHidden/>
              </w:rPr>
              <w:instrText xml:space="preserve"> PAGEREF _Toc327347281 \h </w:instrText>
            </w:r>
            <w:r>
              <w:rPr>
                <w:noProof/>
                <w:webHidden/>
              </w:rPr>
            </w:r>
            <w:r>
              <w:rPr>
                <w:noProof/>
                <w:webHidden/>
              </w:rPr>
              <w:fldChar w:fldCharType="separate"/>
            </w:r>
            <w:r w:rsidR="002A730D">
              <w:rPr>
                <w:noProof/>
                <w:webHidden/>
              </w:rPr>
              <w:t>3</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82" w:history="1">
            <w:r w:rsidR="009C0F1D" w:rsidRPr="00D4406B">
              <w:rPr>
                <w:rStyle w:val="Hyperlink"/>
                <w:noProof/>
              </w:rPr>
              <w:t>Karte ein- ausblenden, Kartengröße ändern, Kartenblätter neu benennen</w:t>
            </w:r>
            <w:r w:rsidR="009C0F1D">
              <w:rPr>
                <w:noProof/>
                <w:webHidden/>
              </w:rPr>
              <w:tab/>
            </w:r>
            <w:r>
              <w:rPr>
                <w:noProof/>
                <w:webHidden/>
              </w:rPr>
              <w:fldChar w:fldCharType="begin"/>
            </w:r>
            <w:r w:rsidR="009C0F1D">
              <w:rPr>
                <w:noProof/>
                <w:webHidden/>
              </w:rPr>
              <w:instrText xml:space="preserve"> PAGEREF _Toc327347282 \h </w:instrText>
            </w:r>
            <w:r>
              <w:rPr>
                <w:noProof/>
                <w:webHidden/>
              </w:rPr>
            </w:r>
            <w:r>
              <w:rPr>
                <w:noProof/>
                <w:webHidden/>
              </w:rPr>
              <w:fldChar w:fldCharType="separate"/>
            </w:r>
            <w:r w:rsidR="002A730D">
              <w:rPr>
                <w:noProof/>
                <w:webHidden/>
              </w:rPr>
              <w:t>4</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83" w:history="1">
            <w:r w:rsidR="009C0F1D" w:rsidRPr="00D4406B">
              <w:rPr>
                <w:rStyle w:val="Hyperlink"/>
                <w:noProof/>
              </w:rPr>
              <w:t>Ein Kartenblatt zurücksetzen</w:t>
            </w:r>
            <w:r w:rsidR="009C0F1D">
              <w:rPr>
                <w:noProof/>
                <w:webHidden/>
              </w:rPr>
              <w:tab/>
            </w:r>
            <w:r>
              <w:rPr>
                <w:noProof/>
                <w:webHidden/>
              </w:rPr>
              <w:fldChar w:fldCharType="begin"/>
            </w:r>
            <w:r w:rsidR="009C0F1D">
              <w:rPr>
                <w:noProof/>
                <w:webHidden/>
              </w:rPr>
              <w:instrText xml:space="preserve"> PAGEREF _Toc327347283 \h </w:instrText>
            </w:r>
            <w:r>
              <w:rPr>
                <w:noProof/>
                <w:webHidden/>
              </w:rPr>
            </w:r>
            <w:r>
              <w:rPr>
                <w:noProof/>
                <w:webHidden/>
              </w:rPr>
              <w:fldChar w:fldCharType="separate"/>
            </w:r>
            <w:r w:rsidR="002A730D">
              <w:rPr>
                <w:noProof/>
                <w:webHidden/>
              </w:rPr>
              <w:t>4</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84" w:history="1">
            <w:r w:rsidR="009C0F1D" w:rsidRPr="00D4406B">
              <w:rPr>
                <w:rStyle w:val="Hyperlink"/>
                <w:noProof/>
              </w:rPr>
              <w:t>Marker und Liste aus einem Kartenblatt entfernen</w:t>
            </w:r>
            <w:r w:rsidR="009C0F1D">
              <w:rPr>
                <w:noProof/>
                <w:webHidden/>
              </w:rPr>
              <w:tab/>
            </w:r>
            <w:r>
              <w:rPr>
                <w:noProof/>
                <w:webHidden/>
              </w:rPr>
              <w:fldChar w:fldCharType="begin"/>
            </w:r>
            <w:r w:rsidR="009C0F1D">
              <w:rPr>
                <w:noProof/>
                <w:webHidden/>
              </w:rPr>
              <w:instrText xml:space="preserve"> PAGEREF _Toc327347284 \h </w:instrText>
            </w:r>
            <w:r>
              <w:rPr>
                <w:noProof/>
                <w:webHidden/>
              </w:rPr>
            </w:r>
            <w:r>
              <w:rPr>
                <w:noProof/>
                <w:webHidden/>
              </w:rPr>
              <w:fldChar w:fldCharType="separate"/>
            </w:r>
            <w:r w:rsidR="002A730D">
              <w:rPr>
                <w:noProof/>
                <w:webHidden/>
              </w:rPr>
              <w:t>4</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285" w:history="1">
            <w:r w:rsidR="009C0F1D" w:rsidRPr="00D4406B">
              <w:rPr>
                <w:rStyle w:val="Hyperlink"/>
                <w:noProof/>
              </w:rPr>
              <w:t xml:space="preserve">Das Blatt </w:t>
            </w:r>
            <w:r w:rsidR="009C0F1D" w:rsidRPr="00D4406B">
              <w:rPr>
                <w:rStyle w:val="Hyperlink"/>
                <w:i/>
                <w:noProof/>
              </w:rPr>
              <w:t>Vorgaben</w:t>
            </w:r>
            <w:r w:rsidR="009C0F1D">
              <w:rPr>
                <w:noProof/>
                <w:webHidden/>
              </w:rPr>
              <w:tab/>
            </w:r>
            <w:r>
              <w:rPr>
                <w:noProof/>
                <w:webHidden/>
              </w:rPr>
              <w:fldChar w:fldCharType="begin"/>
            </w:r>
            <w:r w:rsidR="009C0F1D">
              <w:rPr>
                <w:noProof/>
                <w:webHidden/>
              </w:rPr>
              <w:instrText xml:space="preserve"> PAGEREF _Toc327347285 \h </w:instrText>
            </w:r>
            <w:r>
              <w:rPr>
                <w:noProof/>
                <w:webHidden/>
              </w:rPr>
            </w:r>
            <w:r>
              <w:rPr>
                <w:noProof/>
                <w:webHidden/>
              </w:rPr>
              <w:fldChar w:fldCharType="separate"/>
            </w:r>
            <w:r w:rsidR="002A730D">
              <w:rPr>
                <w:noProof/>
                <w:webHidden/>
              </w:rPr>
              <w:t>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86" w:history="1">
            <w:r w:rsidR="009C0F1D" w:rsidRPr="00D4406B">
              <w:rPr>
                <w:rStyle w:val="Hyperlink"/>
                <w:noProof/>
              </w:rPr>
              <w:t>Vorgaben speichern</w:t>
            </w:r>
            <w:r w:rsidR="009C0F1D">
              <w:rPr>
                <w:noProof/>
                <w:webHidden/>
              </w:rPr>
              <w:tab/>
            </w:r>
            <w:r>
              <w:rPr>
                <w:noProof/>
                <w:webHidden/>
              </w:rPr>
              <w:fldChar w:fldCharType="begin"/>
            </w:r>
            <w:r w:rsidR="009C0F1D">
              <w:rPr>
                <w:noProof/>
                <w:webHidden/>
              </w:rPr>
              <w:instrText xml:space="preserve"> PAGEREF _Toc327347286 \h </w:instrText>
            </w:r>
            <w:r>
              <w:rPr>
                <w:noProof/>
                <w:webHidden/>
              </w:rPr>
            </w:r>
            <w:r>
              <w:rPr>
                <w:noProof/>
                <w:webHidden/>
              </w:rPr>
              <w:fldChar w:fldCharType="separate"/>
            </w:r>
            <w:r w:rsidR="002A730D">
              <w:rPr>
                <w:noProof/>
                <w:webHidden/>
              </w:rPr>
              <w:t>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87" w:history="1">
            <w:r w:rsidR="009C0F1D" w:rsidRPr="00D4406B">
              <w:rPr>
                <w:rStyle w:val="Hyperlink"/>
                <w:noProof/>
              </w:rPr>
              <w:t>Bestimmen der Geo-Koordinaten der Kartenränder</w:t>
            </w:r>
            <w:r w:rsidR="009C0F1D">
              <w:rPr>
                <w:noProof/>
                <w:webHidden/>
              </w:rPr>
              <w:tab/>
            </w:r>
            <w:r>
              <w:rPr>
                <w:noProof/>
                <w:webHidden/>
              </w:rPr>
              <w:fldChar w:fldCharType="begin"/>
            </w:r>
            <w:r w:rsidR="009C0F1D">
              <w:rPr>
                <w:noProof/>
                <w:webHidden/>
              </w:rPr>
              <w:instrText xml:space="preserve"> PAGEREF _Toc327347287 \h </w:instrText>
            </w:r>
            <w:r>
              <w:rPr>
                <w:noProof/>
                <w:webHidden/>
              </w:rPr>
            </w:r>
            <w:r>
              <w:rPr>
                <w:noProof/>
                <w:webHidden/>
              </w:rPr>
              <w:fldChar w:fldCharType="separate"/>
            </w:r>
            <w:r w:rsidR="002A730D">
              <w:rPr>
                <w:noProof/>
                <w:webHidden/>
              </w:rPr>
              <w:t>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88" w:history="1">
            <w:r w:rsidR="009C0F1D" w:rsidRPr="00D4406B">
              <w:rPr>
                <w:rStyle w:val="Hyperlink"/>
                <w:noProof/>
              </w:rPr>
              <w:t xml:space="preserve">Markergröße -form und </w:t>
            </w:r>
            <w:r w:rsidR="009C0F1D" w:rsidRPr="00D4406B">
              <w:rPr>
                <w:rStyle w:val="Hyperlink"/>
                <w:noProof/>
              </w:rPr>
              <w:noBreakHyphen/>
              <w:t>farbe nach Ergebnis:</w:t>
            </w:r>
            <w:r w:rsidR="009C0F1D">
              <w:rPr>
                <w:noProof/>
                <w:webHidden/>
              </w:rPr>
              <w:tab/>
            </w:r>
            <w:r>
              <w:rPr>
                <w:noProof/>
                <w:webHidden/>
              </w:rPr>
              <w:fldChar w:fldCharType="begin"/>
            </w:r>
            <w:r w:rsidR="009C0F1D">
              <w:rPr>
                <w:noProof/>
                <w:webHidden/>
              </w:rPr>
              <w:instrText xml:space="preserve"> PAGEREF _Toc327347288 \h </w:instrText>
            </w:r>
            <w:r>
              <w:rPr>
                <w:noProof/>
                <w:webHidden/>
              </w:rPr>
            </w:r>
            <w:r>
              <w:rPr>
                <w:noProof/>
                <w:webHidden/>
              </w:rPr>
              <w:fldChar w:fldCharType="separate"/>
            </w:r>
            <w:r w:rsidR="002A730D">
              <w:rPr>
                <w:noProof/>
                <w:webHidden/>
              </w:rPr>
              <w:t>7</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89" w:history="1">
            <w:r w:rsidR="009C0F1D" w:rsidRPr="00D4406B">
              <w:rPr>
                <w:rStyle w:val="Hyperlink"/>
                <w:noProof/>
                <w:lang w:eastAsia="de-DE"/>
              </w:rPr>
              <w:drawing>
                <wp:inline distT="0" distB="0" distL="0" distR="0">
                  <wp:extent cx="781200" cy="151200"/>
                  <wp:effectExtent l="0" t="0" r="0" b="1270"/>
                  <wp:docPr id="65492" name="Grafik 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781200" cy="151200"/>
                          </a:xfrm>
                          <a:prstGeom prst="rect">
                            <a:avLst/>
                          </a:prstGeom>
                        </pic:spPr>
                      </pic:pic>
                    </a:graphicData>
                  </a:graphic>
                </wp:inline>
              </w:drawing>
            </w:r>
            <w:r w:rsidR="009C0F1D" w:rsidRPr="00D4406B">
              <w:rPr>
                <w:rStyle w:val="Hyperlink"/>
                <w:noProof/>
              </w:rPr>
              <w:t>Farben der Marker Abstufung, Außen- / Innendienst  Mitarbeiter</w:t>
            </w:r>
            <w:r w:rsidR="009C0F1D">
              <w:rPr>
                <w:noProof/>
                <w:webHidden/>
              </w:rPr>
              <w:tab/>
            </w:r>
            <w:r>
              <w:rPr>
                <w:noProof/>
                <w:webHidden/>
              </w:rPr>
              <w:fldChar w:fldCharType="begin"/>
            </w:r>
            <w:r w:rsidR="009C0F1D">
              <w:rPr>
                <w:noProof/>
                <w:webHidden/>
              </w:rPr>
              <w:instrText xml:space="preserve"> PAGEREF _Toc327347289 \h </w:instrText>
            </w:r>
            <w:r>
              <w:rPr>
                <w:noProof/>
                <w:webHidden/>
              </w:rPr>
            </w:r>
            <w:r>
              <w:rPr>
                <w:noProof/>
                <w:webHidden/>
              </w:rPr>
              <w:fldChar w:fldCharType="separate"/>
            </w:r>
            <w:r w:rsidR="002A730D">
              <w:rPr>
                <w:noProof/>
                <w:webHidden/>
              </w:rPr>
              <w:t>7</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290" w:history="1">
            <w:r w:rsidR="009C0F1D" w:rsidRPr="00D4406B">
              <w:rPr>
                <w:rStyle w:val="Hyperlink"/>
                <w:noProof/>
              </w:rPr>
              <w:t>Abstufungen</w:t>
            </w:r>
            <w:r w:rsidR="009C0F1D">
              <w:rPr>
                <w:noProof/>
                <w:webHidden/>
              </w:rPr>
              <w:tab/>
            </w:r>
            <w:r>
              <w:rPr>
                <w:noProof/>
                <w:webHidden/>
              </w:rPr>
              <w:fldChar w:fldCharType="begin"/>
            </w:r>
            <w:r w:rsidR="009C0F1D">
              <w:rPr>
                <w:noProof/>
                <w:webHidden/>
              </w:rPr>
              <w:instrText xml:space="preserve"> PAGEREF _Toc327347290 \h </w:instrText>
            </w:r>
            <w:r>
              <w:rPr>
                <w:noProof/>
                <w:webHidden/>
              </w:rPr>
            </w:r>
            <w:r>
              <w:rPr>
                <w:noProof/>
                <w:webHidden/>
              </w:rPr>
              <w:fldChar w:fldCharType="separate"/>
            </w:r>
            <w:r w:rsidR="002A730D">
              <w:rPr>
                <w:noProof/>
                <w:webHidden/>
              </w:rPr>
              <w:t>8</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291" w:history="1">
            <w:r w:rsidR="009C0F1D" w:rsidRPr="00D4406B">
              <w:rPr>
                <w:rStyle w:val="Hyperlink"/>
                <w:noProof/>
                <w:lang w:eastAsia="de-DE"/>
              </w:rPr>
              <w:drawing>
                <wp:inline distT="0" distB="0" distL="0" distR="0">
                  <wp:extent cx="576000" cy="144000"/>
                  <wp:effectExtent l="0" t="0" r="0" b="8890"/>
                  <wp:docPr id="65493" name="Grafik 6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stretch>
                            <a:fillRect/>
                          </a:stretch>
                        </pic:blipFill>
                        <pic:spPr>
                          <a:xfrm>
                            <a:off x="0" y="0"/>
                            <a:ext cx="576000" cy="144000"/>
                          </a:xfrm>
                          <a:prstGeom prst="rect">
                            <a:avLst/>
                          </a:prstGeom>
                        </pic:spPr>
                      </pic:pic>
                    </a:graphicData>
                  </a:graphic>
                </wp:inline>
              </w:drawing>
            </w:r>
            <w:r w:rsidR="009C0F1D" w:rsidRPr="00D4406B">
              <w:rPr>
                <w:rStyle w:val="Hyperlink"/>
                <w:noProof/>
              </w:rPr>
              <w:t xml:space="preserve"> Das Formular Abstufungen</w:t>
            </w:r>
            <w:r w:rsidR="009C0F1D">
              <w:rPr>
                <w:noProof/>
                <w:webHidden/>
              </w:rPr>
              <w:tab/>
            </w:r>
            <w:r>
              <w:rPr>
                <w:noProof/>
                <w:webHidden/>
              </w:rPr>
              <w:fldChar w:fldCharType="begin"/>
            </w:r>
            <w:r w:rsidR="009C0F1D">
              <w:rPr>
                <w:noProof/>
                <w:webHidden/>
              </w:rPr>
              <w:instrText xml:space="preserve"> PAGEREF _Toc327347291 \h </w:instrText>
            </w:r>
            <w:r>
              <w:rPr>
                <w:noProof/>
                <w:webHidden/>
              </w:rPr>
            </w:r>
            <w:r>
              <w:rPr>
                <w:noProof/>
                <w:webHidden/>
              </w:rPr>
              <w:fldChar w:fldCharType="separate"/>
            </w:r>
            <w:r w:rsidR="002A730D">
              <w:rPr>
                <w:noProof/>
                <w:webHidden/>
              </w:rPr>
              <w:t>8</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292" w:history="1">
            <w:r w:rsidR="009C0F1D" w:rsidRPr="00D4406B">
              <w:rPr>
                <w:rStyle w:val="Hyperlink"/>
                <w:noProof/>
                <w:lang w:eastAsia="de-DE"/>
              </w:rPr>
              <w:drawing>
                <wp:inline distT="0" distB="0" distL="0" distR="0">
                  <wp:extent cx="198000" cy="327600"/>
                  <wp:effectExtent l="0" t="0" r="0" b="0"/>
                  <wp:docPr id="65494" name="Grafik 65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198000" cy="327600"/>
                          </a:xfrm>
                          <a:prstGeom prst="rect">
                            <a:avLst/>
                          </a:prstGeom>
                        </pic:spPr>
                      </pic:pic>
                    </a:graphicData>
                  </a:graphic>
                </wp:inline>
              </w:drawing>
            </w:r>
            <w:r w:rsidR="009C0F1D" w:rsidRPr="00D4406B">
              <w:rPr>
                <w:rStyle w:val="Hyperlink"/>
                <w:noProof/>
              </w:rPr>
              <w:t xml:space="preserve"> Daten-Import und Auswertungen</w:t>
            </w:r>
            <w:r w:rsidR="009C0F1D">
              <w:rPr>
                <w:noProof/>
                <w:webHidden/>
              </w:rPr>
              <w:tab/>
            </w:r>
            <w:r>
              <w:rPr>
                <w:noProof/>
                <w:webHidden/>
              </w:rPr>
              <w:fldChar w:fldCharType="begin"/>
            </w:r>
            <w:r w:rsidR="009C0F1D">
              <w:rPr>
                <w:noProof/>
                <w:webHidden/>
              </w:rPr>
              <w:instrText xml:space="preserve"> PAGEREF _Toc327347292 \h </w:instrText>
            </w:r>
            <w:r>
              <w:rPr>
                <w:noProof/>
                <w:webHidden/>
              </w:rPr>
            </w:r>
            <w:r>
              <w:rPr>
                <w:noProof/>
                <w:webHidden/>
              </w:rPr>
              <w:fldChar w:fldCharType="separate"/>
            </w:r>
            <w:r w:rsidR="002A730D">
              <w:rPr>
                <w:noProof/>
                <w:webHidden/>
              </w:rPr>
              <w:t>10</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293" w:history="1">
            <w:r w:rsidR="009C0F1D" w:rsidRPr="00D4406B">
              <w:rPr>
                <w:rStyle w:val="Hyperlink"/>
                <w:noProof/>
              </w:rPr>
              <w:t>Der Datenreport</w:t>
            </w:r>
            <w:r w:rsidR="009C0F1D">
              <w:rPr>
                <w:noProof/>
                <w:webHidden/>
              </w:rPr>
              <w:tab/>
            </w:r>
            <w:r>
              <w:rPr>
                <w:noProof/>
                <w:webHidden/>
              </w:rPr>
              <w:fldChar w:fldCharType="begin"/>
            </w:r>
            <w:r w:rsidR="009C0F1D">
              <w:rPr>
                <w:noProof/>
                <w:webHidden/>
              </w:rPr>
              <w:instrText xml:space="preserve"> PAGEREF _Toc327347293 \h </w:instrText>
            </w:r>
            <w:r>
              <w:rPr>
                <w:noProof/>
                <w:webHidden/>
              </w:rPr>
            </w:r>
            <w:r>
              <w:rPr>
                <w:noProof/>
                <w:webHidden/>
              </w:rPr>
              <w:fldChar w:fldCharType="separate"/>
            </w:r>
            <w:r w:rsidR="002A730D">
              <w:rPr>
                <w:noProof/>
                <w:webHidden/>
              </w:rPr>
              <w:t>10</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294" w:history="1">
            <w:r w:rsidR="009C0F1D" w:rsidRPr="00D4406B">
              <w:rPr>
                <w:rStyle w:val="Hyperlink"/>
                <w:noProof/>
              </w:rPr>
              <w:t>Postleitzahlen ohne Entsprechung in der Datei geo.plz</w:t>
            </w:r>
            <w:r w:rsidR="009C0F1D">
              <w:rPr>
                <w:noProof/>
                <w:webHidden/>
              </w:rPr>
              <w:tab/>
            </w:r>
            <w:r>
              <w:rPr>
                <w:noProof/>
                <w:webHidden/>
              </w:rPr>
              <w:fldChar w:fldCharType="begin"/>
            </w:r>
            <w:r w:rsidR="009C0F1D">
              <w:rPr>
                <w:noProof/>
                <w:webHidden/>
              </w:rPr>
              <w:instrText xml:space="preserve"> PAGEREF _Toc327347294 \h </w:instrText>
            </w:r>
            <w:r>
              <w:rPr>
                <w:noProof/>
                <w:webHidden/>
              </w:rPr>
            </w:r>
            <w:r>
              <w:rPr>
                <w:noProof/>
                <w:webHidden/>
              </w:rPr>
              <w:fldChar w:fldCharType="separate"/>
            </w:r>
            <w:r w:rsidR="002A730D">
              <w:rPr>
                <w:noProof/>
                <w:webHidden/>
              </w:rPr>
              <w:t>11</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295" w:history="1">
            <w:r w:rsidR="009C0F1D" w:rsidRPr="00D4406B">
              <w:rPr>
                <w:rStyle w:val="Hyperlink"/>
                <w:noProof/>
                <w:lang w:eastAsia="de-DE"/>
              </w:rPr>
              <w:drawing>
                <wp:inline distT="0" distB="0" distL="0" distR="0">
                  <wp:extent cx="698400" cy="151200"/>
                  <wp:effectExtent l="0" t="0" r="6985" b="1270"/>
                  <wp:docPr id="65495" name="Grafik 6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cstate="print"/>
                          <a:stretch>
                            <a:fillRect/>
                          </a:stretch>
                        </pic:blipFill>
                        <pic:spPr>
                          <a:xfrm>
                            <a:off x="0" y="0"/>
                            <a:ext cx="698400" cy="151200"/>
                          </a:xfrm>
                          <a:prstGeom prst="rect">
                            <a:avLst/>
                          </a:prstGeom>
                        </pic:spPr>
                      </pic:pic>
                    </a:graphicData>
                  </a:graphic>
                </wp:inline>
              </w:drawing>
            </w:r>
            <w:r w:rsidR="009C0F1D" w:rsidRPr="00D4406B">
              <w:rPr>
                <w:rStyle w:val="Hyperlink"/>
                <w:noProof/>
              </w:rPr>
              <w:t>Postleitzahl und zugehörige Geo-Daten nachtragen</w:t>
            </w:r>
            <w:r w:rsidR="009C0F1D">
              <w:rPr>
                <w:noProof/>
                <w:webHidden/>
              </w:rPr>
              <w:tab/>
            </w:r>
            <w:r>
              <w:rPr>
                <w:noProof/>
                <w:webHidden/>
              </w:rPr>
              <w:fldChar w:fldCharType="begin"/>
            </w:r>
            <w:r w:rsidR="009C0F1D">
              <w:rPr>
                <w:noProof/>
                <w:webHidden/>
              </w:rPr>
              <w:instrText xml:space="preserve"> PAGEREF _Toc327347295 \h </w:instrText>
            </w:r>
            <w:r>
              <w:rPr>
                <w:noProof/>
                <w:webHidden/>
              </w:rPr>
            </w:r>
            <w:r>
              <w:rPr>
                <w:noProof/>
                <w:webHidden/>
              </w:rPr>
              <w:fldChar w:fldCharType="separate"/>
            </w:r>
            <w:r w:rsidR="002A730D">
              <w:rPr>
                <w:noProof/>
                <w:webHidden/>
              </w:rPr>
              <w:t>11</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296" w:history="1">
            <w:r w:rsidR="009C0F1D" w:rsidRPr="00D4406B">
              <w:rPr>
                <w:rStyle w:val="Hyperlink"/>
                <w:noProof/>
                <w:lang w:eastAsia="de-DE"/>
              </w:rPr>
              <w:t xml:space="preserve">Das </w:t>
            </w:r>
            <w:r w:rsidR="009C0F1D" w:rsidRPr="00D4406B">
              <w:rPr>
                <w:rStyle w:val="Hyperlink"/>
                <w:noProof/>
              </w:rPr>
              <w:t>Tabellenblatt</w:t>
            </w:r>
            <w:r w:rsidR="009C0F1D" w:rsidRPr="00D4406B">
              <w:rPr>
                <w:rStyle w:val="Hyperlink"/>
                <w:noProof/>
                <w:lang w:eastAsia="de-DE"/>
              </w:rPr>
              <w:t xml:space="preserve"> </w:t>
            </w:r>
            <w:r w:rsidR="009C0F1D" w:rsidRPr="00D4406B">
              <w:rPr>
                <w:rStyle w:val="Hyperlink"/>
                <w:i/>
                <w:noProof/>
                <w:lang w:eastAsia="de-DE"/>
              </w:rPr>
              <w:t>Daten</w:t>
            </w:r>
            <w:r w:rsidR="009C0F1D">
              <w:rPr>
                <w:noProof/>
                <w:webHidden/>
              </w:rPr>
              <w:tab/>
            </w:r>
            <w:r>
              <w:rPr>
                <w:noProof/>
                <w:webHidden/>
              </w:rPr>
              <w:fldChar w:fldCharType="begin"/>
            </w:r>
            <w:r w:rsidR="009C0F1D">
              <w:rPr>
                <w:noProof/>
                <w:webHidden/>
              </w:rPr>
              <w:instrText xml:space="preserve"> PAGEREF _Toc327347296 \h </w:instrText>
            </w:r>
            <w:r>
              <w:rPr>
                <w:noProof/>
                <w:webHidden/>
              </w:rPr>
            </w:r>
            <w:r>
              <w:rPr>
                <w:noProof/>
                <w:webHidden/>
              </w:rPr>
              <w:fldChar w:fldCharType="separate"/>
            </w:r>
            <w:r w:rsidR="002A730D">
              <w:rPr>
                <w:noProof/>
                <w:webHidden/>
              </w:rPr>
              <w:t>12</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297" w:history="1">
            <w:r w:rsidR="009C0F1D" w:rsidRPr="00D4406B">
              <w:rPr>
                <w:rStyle w:val="Hyperlink"/>
                <w:noProof/>
              </w:rPr>
              <w:t>Das Blatt Auswertungen</w:t>
            </w:r>
            <w:r w:rsidR="009C0F1D">
              <w:rPr>
                <w:noProof/>
                <w:webHidden/>
              </w:rPr>
              <w:tab/>
            </w:r>
            <w:r>
              <w:rPr>
                <w:noProof/>
                <w:webHidden/>
              </w:rPr>
              <w:fldChar w:fldCharType="begin"/>
            </w:r>
            <w:r w:rsidR="009C0F1D">
              <w:rPr>
                <w:noProof/>
                <w:webHidden/>
              </w:rPr>
              <w:instrText xml:space="preserve"> PAGEREF _Toc327347297 \h </w:instrText>
            </w:r>
            <w:r>
              <w:rPr>
                <w:noProof/>
                <w:webHidden/>
              </w:rPr>
            </w:r>
            <w:r>
              <w:rPr>
                <w:noProof/>
                <w:webHidden/>
              </w:rPr>
              <w:fldChar w:fldCharType="separate"/>
            </w:r>
            <w:r w:rsidR="002A730D">
              <w:rPr>
                <w:noProof/>
                <w:webHidden/>
              </w:rPr>
              <w:t>13</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98" w:history="1">
            <w:r w:rsidR="009C0F1D" w:rsidRPr="00D4406B">
              <w:rPr>
                <w:rStyle w:val="Hyperlink"/>
                <w:noProof/>
              </w:rPr>
              <w:t>Gesamtergebnis für jeden Mitarbeiter (ADM / IDM)</w:t>
            </w:r>
            <w:r w:rsidR="009C0F1D">
              <w:rPr>
                <w:noProof/>
                <w:webHidden/>
              </w:rPr>
              <w:tab/>
            </w:r>
            <w:r>
              <w:rPr>
                <w:noProof/>
                <w:webHidden/>
              </w:rPr>
              <w:fldChar w:fldCharType="begin"/>
            </w:r>
            <w:r w:rsidR="009C0F1D">
              <w:rPr>
                <w:noProof/>
                <w:webHidden/>
              </w:rPr>
              <w:instrText xml:space="preserve"> PAGEREF _Toc327347298 \h </w:instrText>
            </w:r>
            <w:r>
              <w:rPr>
                <w:noProof/>
                <w:webHidden/>
              </w:rPr>
            </w:r>
            <w:r>
              <w:rPr>
                <w:noProof/>
                <w:webHidden/>
              </w:rPr>
              <w:fldChar w:fldCharType="separate"/>
            </w:r>
            <w:r w:rsidR="002A730D">
              <w:rPr>
                <w:noProof/>
                <w:webHidden/>
              </w:rPr>
              <w:t>13</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299" w:history="1">
            <w:r w:rsidR="009C0F1D" w:rsidRPr="00D4406B">
              <w:rPr>
                <w:rStyle w:val="Hyperlink"/>
                <w:noProof/>
              </w:rPr>
              <w:t>Liste der Top Kunden</w:t>
            </w:r>
            <w:r w:rsidR="009C0F1D">
              <w:rPr>
                <w:noProof/>
                <w:webHidden/>
              </w:rPr>
              <w:tab/>
            </w:r>
            <w:r>
              <w:rPr>
                <w:noProof/>
                <w:webHidden/>
              </w:rPr>
              <w:fldChar w:fldCharType="begin"/>
            </w:r>
            <w:r w:rsidR="009C0F1D">
              <w:rPr>
                <w:noProof/>
                <w:webHidden/>
              </w:rPr>
              <w:instrText xml:space="preserve"> PAGEREF _Toc327347299 \h </w:instrText>
            </w:r>
            <w:r>
              <w:rPr>
                <w:noProof/>
                <w:webHidden/>
              </w:rPr>
            </w:r>
            <w:r>
              <w:rPr>
                <w:noProof/>
                <w:webHidden/>
              </w:rPr>
              <w:fldChar w:fldCharType="separate"/>
            </w:r>
            <w:r w:rsidR="002A730D">
              <w:rPr>
                <w:noProof/>
                <w:webHidden/>
              </w:rPr>
              <w:t>13</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00" w:history="1">
            <w:r w:rsidR="009C0F1D" w:rsidRPr="00D4406B">
              <w:rPr>
                <w:rStyle w:val="Hyperlink"/>
                <w:noProof/>
              </w:rPr>
              <w:t>Listen der Top Ten Kunden für jeden Mitarbeiter ADM / IDM  (Umsatz und Stk)</w:t>
            </w:r>
            <w:r w:rsidR="009C0F1D">
              <w:rPr>
                <w:noProof/>
                <w:webHidden/>
              </w:rPr>
              <w:tab/>
            </w:r>
            <w:r>
              <w:rPr>
                <w:noProof/>
                <w:webHidden/>
              </w:rPr>
              <w:fldChar w:fldCharType="begin"/>
            </w:r>
            <w:r w:rsidR="009C0F1D">
              <w:rPr>
                <w:noProof/>
                <w:webHidden/>
              </w:rPr>
              <w:instrText xml:space="preserve"> PAGEREF _Toc327347300 \h </w:instrText>
            </w:r>
            <w:r>
              <w:rPr>
                <w:noProof/>
                <w:webHidden/>
              </w:rPr>
            </w:r>
            <w:r>
              <w:rPr>
                <w:noProof/>
                <w:webHidden/>
              </w:rPr>
              <w:fldChar w:fldCharType="separate"/>
            </w:r>
            <w:r w:rsidR="002A730D">
              <w:rPr>
                <w:noProof/>
                <w:webHidden/>
              </w:rPr>
              <w:t>14</w:t>
            </w:r>
            <w:r>
              <w:rPr>
                <w:noProof/>
                <w:webHidden/>
              </w:rPr>
              <w:fldChar w:fldCharType="end"/>
            </w:r>
          </w:hyperlink>
        </w:p>
        <w:p w:rsidR="009C0F1D" w:rsidRDefault="00F22267">
          <w:pPr>
            <w:pStyle w:val="Verzeichnis1"/>
            <w:tabs>
              <w:tab w:val="left" w:pos="660"/>
              <w:tab w:val="right" w:leader="dot" w:pos="9772"/>
            </w:tabs>
            <w:rPr>
              <w:rFonts w:eastAsiaTheme="minorEastAsia"/>
              <w:noProof/>
              <w:lang w:eastAsia="de-DE"/>
            </w:rPr>
          </w:pPr>
          <w:hyperlink w:anchor="_Toc327347301" w:history="1">
            <w:r w:rsidR="009C0F1D" w:rsidRPr="00D4406B">
              <w:rPr>
                <w:rStyle w:val="Hyperlink"/>
                <w:noProof/>
                <w:lang w:eastAsia="de-DE"/>
              </w:rPr>
              <w:drawing>
                <wp:inline distT="0" distB="0" distL="0" distR="0">
                  <wp:extent cx="266400" cy="306000"/>
                  <wp:effectExtent l="0" t="0" r="635" b="0"/>
                  <wp:docPr id="65496" name="Grafik 65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266400" cy="306000"/>
                          </a:xfrm>
                          <a:prstGeom prst="rect">
                            <a:avLst/>
                          </a:prstGeom>
                        </pic:spPr>
                      </pic:pic>
                    </a:graphicData>
                  </a:graphic>
                </wp:inline>
              </w:drawing>
            </w:r>
            <w:r w:rsidR="009C0F1D">
              <w:rPr>
                <w:rFonts w:eastAsiaTheme="minorEastAsia"/>
                <w:noProof/>
                <w:lang w:eastAsia="de-DE"/>
              </w:rPr>
              <w:tab/>
            </w:r>
            <w:r w:rsidR="009C0F1D" w:rsidRPr="00D4406B">
              <w:rPr>
                <w:rStyle w:val="Hyperlink"/>
                <w:noProof/>
              </w:rPr>
              <w:t>Auswertungen nach Postleitzahlen und Mitarbeiternamen in der Kartendarstellung</w:t>
            </w:r>
            <w:r w:rsidR="009C0F1D">
              <w:rPr>
                <w:noProof/>
                <w:webHidden/>
              </w:rPr>
              <w:tab/>
            </w:r>
            <w:r>
              <w:rPr>
                <w:noProof/>
                <w:webHidden/>
              </w:rPr>
              <w:fldChar w:fldCharType="begin"/>
            </w:r>
            <w:r w:rsidR="009C0F1D">
              <w:rPr>
                <w:noProof/>
                <w:webHidden/>
              </w:rPr>
              <w:instrText xml:space="preserve"> PAGEREF _Toc327347301 \h </w:instrText>
            </w:r>
            <w:r>
              <w:rPr>
                <w:noProof/>
                <w:webHidden/>
              </w:rPr>
            </w:r>
            <w:r>
              <w:rPr>
                <w:noProof/>
                <w:webHidden/>
              </w:rPr>
              <w:fldChar w:fldCharType="separate"/>
            </w:r>
            <w:r w:rsidR="002A730D">
              <w:rPr>
                <w:noProof/>
                <w:webHidden/>
              </w:rPr>
              <w:t>15</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02" w:history="1">
            <w:r w:rsidR="009C0F1D" w:rsidRPr="00D4406B">
              <w:rPr>
                <w:rStyle w:val="Hyperlink"/>
                <w:noProof/>
              </w:rPr>
              <w:t>Das Formular</w:t>
            </w:r>
            <w:r w:rsidR="009C0F1D">
              <w:rPr>
                <w:noProof/>
                <w:webHidden/>
              </w:rPr>
              <w:tab/>
            </w:r>
            <w:r>
              <w:rPr>
                <w:noProof/>
                <w:webHidden/>
              </w:rPr>
              <w:fldChar w:fldCharType="begin"/>
            </w:r>
            <w:r w:rsidR="009C0F1D">
              <w:rPr>
                <w:noProof/>
                <w:webHidden/>
              </w:rPr>
              <w:instrText xml:space="preserve"> PAGEREF _Toc327347302 \h </w:instrText>
            </w:r>
            <w:r>
              <w:rPr>
                <w:noProof/>
                <w:webHidden/>
              </w:rPr>
            </w:r>
            <w:r>
              <w:rPr>
                <w:noProof/>
                <w:webHidden/>
              </w:rPr>
              <w:fldChar w:fldCharType="separate"/>
            </w:r>
            <w:r w:rsidR="002A730D">
              <w:rPr>
                <w:noProof/>
                <w:webHidden/>
              </w:rPr>
              <w:t>15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03" w:history="1">
            <w:r w:rsidR="009C0F1D" w:rsidRPr="00D4406B">
              <w:rPr>
                <w:rStyle w:val="Hyperlink"/>
                <w:noProof/>
              </w:rPr>
              <w:t>Vorgegebene Filterung der Daten im Datenblatt</w:t>
            </w:r>
            <w:r w:rsidR="009C0F1D">
              <w:rPr>
                <w:noProof/>
                <w:webHidden/>
              </w:rPr>
              <w:tab/>
            </w:r>
            <w:r>
              <w:rPr>
                <w:noProof/>
                <w:webHidden/>
              </w:rPr>
              <w:fldChar w:fldCharType="begin"/>
            </w:r>
            <w:r w:rsidR="009C0F1D">
              <w:rPr>
                <w:noProof/>
                <w:webHidden/>
              </w:rPr>
              <w:instrText xml:space="preserve"> PAGEREF _Toc327347303 \h </w:instrText>
            </w:r>
            <w:r>
              <w:rPr>
                <w:noProof/>
                <w:webHidden/>
              </w:rPr>
            </w:r>
            <w:r>
              <w:rPr>
                <w:noProof/>
                <w:webHidden/>
              </w:rPr>
              <w:fldChar w:fldCharType="separate"/>
            </w:r>
            <w:r w:rsidR="002A730D">
              <w:rPr>
                <w:noProof/>
                <w:webHidden/>
              </w:rPr>
              <w:t>15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04" w:history="1">
            <w:r w:rsidR="009C0F1D" w:rsidRPr="00D4406B">
              <w:rPr>
                <w:rStyle w:val="Hyperlink"/>
                <w:noProof/>
              </w:rPr>
              <w:t>Feld ‚Anmerkungen zur Filterung der Datenbasis‘</w:t>
            </w:r>
            <w:r w:rsidR="009C0F1D">
              <w:rPr>
                <w:noProof/>
                <w:webHidden/>
              </w:rPr>
              <w:tab/>
            </w:r>
            <w:r>
              <w:rPr>
                <w:noProof/>
                <w:webHidden/>
              </w:rPr>
              <w:fldChar w:fldCharType="begin"/>
            </w:r>
            <w:r w:rsidR="009C0F1D">
              <w:rPr>
                <w:noProof/>
                <w:webHidden/>
              </w:rPr>
              <w:instrText xml:space="preserve"> PAGEREF _Toc327347304 \h </w:instrText>
            </w:r>
            <w:r>
              <w:rPr>
                <w:noProof/>
                <w:webHidden/>
              </w:rPr>
            </w:r>
            <w:r>
              <w:rPr>
                <w:noProof/>
                <w:webHidden/>
              </w:rPr>
              <w:fldChar w:fldCharType="separate"/>
            </w:r>
            <w:r w:rsidR="002A730D">
              <w:rPr>
                <w:noProof/>
                <w:webHidden/>
              </w:rPr>
              <w:t>15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05" w:history="1">
            <w:r w:rsidR="009C0F1D" w:rsidRPr="00D4406B">
              <w:rPr>
                <w:rStyle w:val="Hyperlink"/>
                <w:noProof/>
              </w:rPr>
              <w:t>Abstufungen einsetzen</w:t>
            </w:r>
            <w:r w:rsidR="009C0F1D">
              <w:rPr>
                <w:noProof/>
                <w:webHidden/>
              </w:rPr>
              <w:tab/>
            </w:r>
            <w:r>
              <w:rPr>
                <w:noProof/>
                <w:webHidden/>
              </w:rPr>
              <w:fldChar w:fldCharType="begin"/>
            </w:r>
            <w:r w:rsidR="009C0F1D">
              <w:rPr>
                <w:noProof/>
                <w:webHidden/>
              </w:rPr>
              <w:instrText xml:space="preserve"> PAGEREF _Toc327347305 \h </w:instrText>
            </w:r>
            <w:r>
              <w:rPr>
                <w:noProof/>
                <w:webHidden/>
              </w:rPr>
            </w:r>
            <w:r>
              <w:rPr>
                <w:noProof/>
                <w:webHidden/>
              </w:rPr>
              <w:fldChar w:fldCharType="separate"/>
            </w:r>
            <w:r w:rsidR="002A730D">
              <w:rPr>
                <w:noProof/>
                <w:webHidden/>
              </w:rPr>
              <w:t>16</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06" w:history="1">
            <w:r w:rsidR="009C0F1D" w:rsidRPr="00D4406B">
              <w:rPr>
                <w:rStyle w:val="Hyperlink"/>
                <w:noProof/>
              </w:rPr>
              <w:t>Auswahl der Basis, auf der die Marker erstellt werden sollen</w:t>
            </w:r>
            <w:r w:rsidR="009C0F1D">
              <w:rPr>
                <w:noProof/>
                <w:webHidden/>
              </w:rPr>
              <w:tab/>
            </w:r>
            <w:r>
              <w:rPr>
                <w:noProof/>
                <w:webHidden/>
              </w:rPr>
              <w:fldChar w:fldCharType="begin"/>
            </w:r>
            <w:r w:rsidR="009C0F1D">
              <w:rPr>
                <w:noProof/>
                <w:webHidden/>
              </w:rPr>
              <w:instrText xml:space="preserve"> PAGEREF _Toc327347306 \h </w:instrText>
            </w:r>
            <w:r>
              <w:rPr>
                <w:noProof/>
                <w:webHidden/>
              </w:rPr>
            </w:r>
            <w:r>
              <w:rPr>
                <w:noProof/>
                <w:webHidden/>
              </w:rPr>
              <w:fldChar w:fldCharType="separate"/>
            </w:r>
            <w:r w:rsidR="002A730D">
              <w:rPr>
                <w:noProof/>
                <w:webHidden/>
              </w:rPr>
              <w:t>16</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07" w:history="1">
            <w:r w:rsidR="009C0F1D" w:rsidRPr="00D4406B">
              <w:rPr>
                <w:rStyle w:val="Hyperlink"/>
                <w:noProof/>
              </w:rPr>
              <w:t xml:space="preserve">Die Auswertungsoptionen im Rahmen </w:t>
            </w:r>
            <w:r w:rsidR="009C0F1D" w:rsidRPr="00D4406B">
              <w:rPr>
                <w:rStyle w:val="Hyperlink"/>
                <w:i/>
                <w:noProof/>
              </w:rPr>
              <w:t>Auswerten nach</w:t>
            </w:r>
            <w:r w:rsidR="009C0F1D">
              <w:rPr>
                <w:noProof/>
                <w:webHidden/>
              </w:rPr>
              <w:tab/>
            </w:r>
            <w:r>
              <w:rPr>
                <w:noProof/>
                <w:webHidden/>
              </w:rPr>
              <w:fldChar w:fldCharType="begin"/>
            </w:r>
            <w:r w:rsidR="009C0F1D">
              <w:rPr>
                <w:noProof/>
                <w:webHidden/>
              </w:rPr>
              <w:instrText xml:space="preserve"> PAGEREF _Toc327347307 \h </w:instrText>
            </w:r>
            <w:r>
              <w:rPr>
                <w:noProof/>
                <w:webHidden/>
              </w:rPr>
            </w:r>
            <w:r>
              <w:rPr>
                <w:noProof/>
                <w:webHidden/>
              </w:rPr>
              <w:fldChar w:fldCharType="separate"/>
            </w:r>
            <w:r w:rsidR="002A730D">
              <w:rPr>
                <w:noProof/>
                <w:webHidden/>
              </w:rPr>
              <w:t>16</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08" w:history="1">
            <w:r w:rsidR="009C0F1D" w:rsidRPr="00D4406B">
              <w:rPr>
                <w:rStyle w:val="Hyperlink"/>
                <w:noProof/>
              </w:rPr>
              <w:t>Auswahl des Postleitzahlbereiches</w:t>
            </w:r>
            <w:r w:rsidR="009C0F1D">
              <w:rPr>
                <w:noProof/>
                <w:webHidden/>
              </w:rPr>
              <w:tab/>
            </w:r>
            <w:r>
              <w:rPr>
                <w:noProof/>
                <w:webHidden/>
              </w:rPr>
              <w:fldChar w:fldCharType="begin"/>
            </w:r>
            <w:r w:rsidR="009C0F1D">
              <w:rPr>
                <w:noProof/>
                <w:webHidden/>
              </w:rPr>
              <w:instrText xml:space="preserve"> PAGEREF _Toc327347308 \h </w:instrText>
            </w:r>
            <w:r>
              <w:rPr>
                <w:noProof/>
                <w:webHidden/>
              </w:rPr>
            </w:r>
            <w:r>
              <w:rPr>
                <w:noProof/>
                <w:webHidden/>
              </w:rPr>
              <w:fldChar w:fldCharType="separate"/>
            </w:r>
            <w:r w:rsidR="002A730D">
              <w:rPr>
                <w:noProof/>
                <w:webHidden/>
              </w:rPr>
              <w:t>16</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09" w:history="1">
            <w:r w:rsidR="009C0F1D" w:rsidRPr="00D4406B">
              <w:rPr>
                <w:rStyle w:val="Hyperlink"/>
                <w:noProof/>
              </w:rPr>
              <w:t>Auswahl der zu berücksichtigenden Karten</w:t>
            </w:r>
            <w:r w:rsidR="009C0F1D">
              <w:rPr>
                <w:noProof/>
                <w:webHidden/>
              </w:rPr>
              <w:tab/>
            </w:r>
            <w:r>
              <w:rPr>
                <w:noProof/>
                <w:webHidden/>
              </w:rPr>
              <w:fldChar w:fldCharType="begin"/>
            </w:r>
            <w:r w:rsidR="009C0F1D">
              <w:rPr>
                <w:noProof/>
                <w:webHidden/>
              </w:rPr>
              <w:instrText xml:space="preserve"> PAGEREF _Toc327347309 \h </w:instrText>
            </w:r>
            <w:r>
              <w:rPr>
                <w:noProof/>
                <w:webHidden/>
              </w:rPr>
            </w:r>
            <w:r>
              <w:rPr>
                <w:noProof/>
                <w:webHidden/>
              </w:rPr>
              <w:fldChar w:fldCharType="separate"/>
            </w:r>
            <w:r w:rsidR="002A730D">
              <w:rPr>
                <w:noProof/>
                <w:webHidden/>
              </w:rPr>
              <w:t>16</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10" w:history="1">
            <w:r w:rsidR="009C0F1D" w:rsidRPr="00D4406B">
              <w:rPr>
                <w:rStyle w:val="Hyperlink"/>
                <w:noProof/>
              </w:rPr>
              <w:t>Ein Ergebnis am Beispiel:</w:t>
            </w:r>
            <w:r w:rsidR="009C0F1D">
              <w:rPr>
                <w:noProof/>
                <w:webHidden/>
              </w:rPr>
              <w:tab/>
            </w:r>
            <w:r>
              <w:rPr>
                <w:noProof/>
                <w:webHidden/>
              </w:rPr>
              <w:fldChar w:fldCharType="begin"/>
            </w:r>
            <w:r w:rsidR="009C0F1D">
              <w:rPr>
                <w:noProof/>
                <w:webHidden/>
              </w:rPr>
              <w:instrText xml:space="preserve"> PAGEREF _Toc327347310 \h </w:instrText>
            </w:r>
            <w:r>
              <w:rPr>
                <w:noProof/>
                <w:webHidden/>
              </w:rPr>
            </w:r>
            <w:r>
              <w:rPr>
                <w:noProof/>
                <w:webHidden/>
              </w:rPr>
              <w:fldChar w:fldCharType="separate"/>
            </w:r>
            <w:r w:rsidR="002A730D">
              <w:rPr>
                <w:noProof/>
                <w:webHidden/>
              </w:rPr>
              <w:t>17</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11" w:history="1">
            <w:r w:rsidR="009C0F1D" w:rsidRPr="00D4406B">
              <w:rPr>
                <w:rStyle w:val="Hyperlink"/>
                <w:noProof/>
              </w:rPr>
              <w:t>Die Ergebnisliste:</w:t>
            </w:r>
            <w:r w:rsidR="009C0F1D">
              <w:rPr>
                <w:noProof/>
                <w:webHidden/>
              </w:rPr>
              <w:tab/>
            </w:r>
            <w:r>
              <w:rPr>
                <w:noProof/>
                <w:webHidden/>
              </w:rPr>
              <w:fldChar w:fldCharType="begin"/>
            </w:r>
            <w:r w:rsidR="009C0F1D">
              <w:rPr>
                <w:noProof/>
                <w:webHidden/>
              </w:rPr>
              <w:instrText xml:space="preserve"> PAGEREF _Toc327347311 \h </w:instrText>
            </w:r>
            <w:r>
              <w:rPr>
                <w:noProof/>
                <w:webHidden/>
              </w:rPr>
            </w:r>
            <w:r>
              <w:rPr>
                <w:noProof/>
                <w:webHidden/>
              </w:rPr>
              <w:fldChar w:fldCharType="separate"/>
            </w:r>
            <w:r w:rsidR="002A730D">
              <w:rPr>
                <w:noProof/>
                <w:webHidden/>
              </w:rPr>
              <w:t>18</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312" w:history="1">
            <w:r w:rsidR="009C0F1D" w:rsidRPr="00D4406B">
              <w:rPr>
                <w:rStyle w:val="Hyperlink"/>
                <w:noProof/>
              </w:rPr>
              <w:t>Marker und Detailliste</w:t>
            </w:r>
            <w:r w:rsidR="009C0F1D">
              <w:rPr>
                <w:noProof/>
                <w:webHidden/>
              </w:rPr>
              <w:tab/>
            </w:r>
            <w:r>
              <w:rPr>
                <w:noProof/>
                <w:webHidden/>
              </w:rPr>
              <w:fldChar w:fldCharType="begin"/>
            </w:r>
            <w:r w:rsidR="009C0F1D">
              <w:rPr>
                <w:noProof/>
                <w:webHidden/>
              </w:rPr>
              <w:instrText xml:space="preserve"> PAGEREF _Toc327347312 \h </w:instrText>
            </w:r>
            <w:r>
              <w:rPr>
                <w:noProof/>
                <w:webHidden/>
              </w:rPr>
            </w:r>
            <w:r>
              <w:rPr>
                <w:noProof/>
                <w:webHidden/>
              </w:rPr>
              <w:fldChar w:fldCharType="separate"/>
            </w:r>
            <w:r w:rsidR="002A730D">
              <w:rPr>
                <w:noProof/>
                <w:webHidden/>
              </w:rPr>
              <w:t>19</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13" w:history="1">
            <w:r w:rsidR="009C0F1D" w:rsidRPr="00D4406B">
              <w:rPr>
                <w:rStyle w:val="Hyperlink"/>
                <w:noProof/>
              </w:rPr>
              <w:t>Daten zu einem Marker finden</w:t>
            </w:r>
            <w:r w:rsidR="009C0F1D">
              <w:rPr>
                <w:noProof/>
                <w:webHidden/>
              </w:rPr>
              <w:tab/>
            </w:r>
            <w:r>
              <w:rPr>
                <w:noProof/>
                <w:webHidden/>
              </w:rPr>
              <w:fldChar w:fldCharType="begin"/>
            </w:r>
            <w:r w:rsidR="009C0F1D">
              <w:rPr>
                <w:noProof/>
                <w:webHidden/>
              </w:rPr>
              <w:instrText xml:space="preserve"> PAGEREF _Toc327347313 \h </w:instrText>
            </w:r>
            <w:r>
              <w:rPr>
                <w:noProof/>
                <w:webHidden/>
              </w:rPr>
            </w:r>
            <w:r>
              <w:rPr>
                <w:noProof/>
                <w:webHidden/>
              </w:rPr>
              <w:fldChar w:fldCharType="separate"/>
            </w:r>
            <w:r w:rsidR="002A730D">
              <w:rPr>
                <w:noProof/>
                <w:webHidden/>
              </w:rPr>
              <w:t>19</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14" w:history="1">
            <w:r w:rsidR="009C0F1D" w:rsidRPr="00D4406B">
              <w:rPr>
                <w:rStyle w:val="Hyperlink"/>
                <w:noProof/>
              </w:rPr>
              <w:t>Marker zu einer Zeile der Ergebnisliste finden</w:t>
            </w:r>
            <w:r w:rsidR="009C0F1D">
              <w:rPr>
                <w:noProof/>
                <w:webHidden/>
              </w:rPr>
              <w:tab/>
            </w:r>
            <w:r>
              <w:rPr>
                <w:noProof/>
                <w:webHidden/>
              </w:rPr>
              <w:fldChar w:fldCharType="begin"/>
            </w:r>
            <w:r w:rsidR="009C0F1D">
              <w:rPr>
                <w:noProof/>
                <w:webHidden/>
              </w:rPr>
              <w:instrText xml:space="preserve"> PAGEREF _Toc327347314 \h </w:instrText>
            </w:r>
            <w:r>
              <w:rPr>
                <w:noProof/>
                <w:webHidden/>
              </w:rPr>
            </w:r>
            <w:r>
              <w:rPr>
                <w:noProof/>
                <w:webHidden/>
              </w:rPr>
              <w:fldChar w:fldCharType="separate"/>
            </w:r>
            <w:r w:rsidR="002A730D">
              <w:rPr>
                <w:noProof/>
                <w:webHidden/>
              </w:rPr>
              <w:t>19</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15" w:history="1">
            <w:r w:rsidR="009C0F1D" w:rsidRPr="00D4406B">
              <w:rPr>
                <w:rStyle w:val="Hyperlink"/>
                <w:noProof/>
                <w:lang w:eastAsia="de-DE"/>
              </w:rPr>
              <w:drawing>
                <wp:inline distT="0" distB="0" distL="0" distR="0">
                  <wp:extent cx="1009524" cy="180952"/>
                  <wp:effectExtent l="0" t="0" r="635" b="0"/>
                  <wp:docPr id="65497" name="Grafik 65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cstate="print"/>
                          <a:stretch>
                            <a:fillRect/>
                          </a:stretch>
                        </pic:blipFill>
                        <pic:spPr>
                          <a:xfrm>
                            <a:off x="0" y="0"/>
                            <a:ext cx="1009524" cy="180952"/>
                          </a:xfrm>
                          <a:prstGeom prst="rect">
                            <a:avLst/>
                          </a:prstGeom>
                        </pic:spPr>
                      </pic:pic>
                    </a:graphicData>
                  </a:graphic>
                </wp:inline>
              </w:drawing>
            </w:r>
            <w:r w:rsidR="009C0F1D" w:rsidRPr="00D4406B">
              <w:rPr>
                <w:rStyle w:val="Hyperlink"/>
                <w:noProof/>
              </w:rPr>
              <w:t>Marker zu einem  wählbaren Bereich</w:t>
            </w:r>
            <w:r w:rsidR="009C0F1D">
              <w:rPr>
                <w:noProof/>
                <w:webHidden/>
              </w:rPr>
              <w:tab/>
            </w:r>
            <w:r>
              <w:rPr>
                <w:noProof/>
                <w:webHidden/>
              </w:rPr>
              <w:fldChar w:fldCharType="begin"/>
            </w:r>
            <w:r w:rsidR="009C0F1D">
              <w:rPr>
                <w:noProof/>
                <w:webHidden/>
              </w:rPr>
              <w:instrText xml:space="preserve"> PAGEREF _Toc327347315 \h </w:instrText>
            </w:r>
            <w:r>
              <w:rPr>
                <w:noProof/>
                <w:webHidden/>
              </w:rPr>
            </w:r>
            <w:r>
              <w:rPr>
                <w:noProof/>
                <w:webHidden/>
              </w:rPr>
              <w:fldChar w:fldCharType="separate"/>
            </w:r>
            <w:r w:rsidR="002A730D">
              <w:rPr>
                <w:noProof/>
                <w:webHidden/>
              </w:rPr>
              <w:t>20</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16" w:history="1">
            <w:r w:rsidR="009C0F1D" w:rsidRPr="00D4406B">
              <w:rPr>
                <w:rStyle w:val="Hyperlink"/>
                <w:noProof/>
              </w:rPr>
              <w:t>Informationen zu einer beliebigen Auswahl von Markern finden</w:t>
            </w:r>
            <w:r w:rsidR="009C0F1D">
              <w:rPr>
                <w:noProof/>
                <w:webHidden/>
              </w:rPr>
              <w:tab/>
            </w:r>
            <w:r>
              <w:rPr>
                <w:noProof/>
                <w:webHidden/>
              </w:rPr>
              <w:fldChar w:fldCharType="begin"/>
            </w:r>
            <w:r w:rsidR="009C0F1D">
              <w:rPr>
                <w:noProof/>
                <w:webHidden/>
              </w:rPr>
              <w:instrText xml:space="preserve"> PAGEREF _Toc327347316 \h </w:instrText>
            </w:r>
            <w:r>
              <w:rPr>
                <w:noProof/>
                <w:webHidden/>
              </w:rPr>
            </w:r>
            <w:r>
              <w:rPr>
                <w:noProof/>
                <w:webHidden/>
              </w:rPr>
              <w:fldChar w:fldCharType="separate"/>
            </w:r>
            <w:r w:rsidR="002A730D">
              <w:rPr>
                <w:noProof/>
                <w:webHidden/>
              </w:rPr>
              <w:t>22</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17" w:history="1">
            <w:r w:rsidR="009C0F1D" w:rsidRPr="00D4406B">
              <w:rPr>
                <w:rStyle w:val="Hyperlink"/>
                <w:noProof/>
              </w:rPr>
              <w:t>Informationen über die Firma/Firmen einer Zeile der Ergebnisliste finden</w:t>
            </w:r>
            <w:r w:rsidR="009C0F1D">
              <w:rPr>
                <w:noProof/>
                <w:webHidden/>
              </w:rPr>
              <w:tab/>
            </w:r>
            <w:r>
              <w:rPr>
                <w:noProof/>
                <w:webHidden/>
              </w:rPr>
              <w:fldChar w:fldCharType="begin"/>
            </w:r>
            <w:r w:rsidR="009C0F1D">
              <w:rPr>
                <w:noProof/>
                <w:webHidden/>
              </w:rPr>
              <w:instrText xml:space="preserve"> PAGEREF _Toc327347317 \h </w:instrText>
            </w:r>
            <w:r>
              <w:rPr>
                <w:noProof/>
                <w:webHidden/>
              </w:rPr>
            </w:r>
            <w:r>
              <w:rPr>
                <w:noProof/>
                <w:webHidden/>
              </w:rPr>
              <w:fldChar w:fldCharType="separate"/>
            </w:r>
            <w:r w:rsidR="002A730D">
              <w:rPr>
                <w:noProof/>
                <w:webHidden/>
              </w:rPr>
              <w:t>22</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318" w:history="1">
            <w:r w:rsidR="009C0F1D" w:rsidRPr="00D4406B">
              <w:rPr>
                <w:rStyle w:val="Hyperlink"/>
                <w:noProof/>
              </w:rPr>
              <w:t>Optische Informationen zur Verteilung der Marker</w:t>
            </w:r>
            <w:r w:rsidR="009C0F1D">
              <w:rPr>
                <w:noProof/>
                <w:webHidden/>
              </w:rPr>
              <w:tab/>
            </w:r>
            <w:r>
              <w:rPr>
                <w:noProof/>
                <w:webHidden/>
              </w:rPr>
              <w:fldChar w:fldCharType="begin"/>
            </w:r>
            <w:r w:rsidR="009C0F1D">
              <w:rPr>
                <w:noProof/>
                <w:webHidden/>
              </w:rPr>
              <w:instrText xml:space="preserve"> PAGEREF _Toc327347318 \h </w:instrText>
            </w:r>
            <w:r>
              <w:rPr>
                <w:noProof/>
                <w:webHidden/>
              </w:rPr>
            </w:r>
            <w:r>
              <w:rPr>
                <w:noProof/>
                <w:webHidden/>
              </w:rPr>
              <w:fldChar w:fldCharType="separate"/>
            </w:r>
            <w:r w:rsidR="002A730D">
              <w:rPr>
                <w:noProof/>
                <w:webHidden/>
              </w:rPr>
              <w:t>23</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19" w:history="1">
            <w:r w:rsidR="009C0F1D" w:rsidRPr="00D4406B">
              <w:rPr>
                <w:rStyle w:val="Hyperlink"/>
                <w:noProof/>
                <w:lang w:eastAsia="de-DE"/>
              </w:rPr>
              <w:drawing>
                <wp:inline distT="0" distB="0" distL="0" distR="0">
                  <wp:extent cx="846000" cy="100800"/>
                  <wp:effectExtent l="0" t="0" r="0" b="0"/>
                  <wp:docPr id="65498" name="Grafik 65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cstate="print"/>
                          <a:stretch>
                            <a:fillRect/>
                          </a:stretch>
                        </pic:blipFill>
                        <pic:spPr>
                          <a:xfrm>
                            <a:off x="0" y="0"/>
                            <a:ext cx="846000" cy="100800"/>
                          </a:xfrm>
                          <a:prstGeom prst="rect">
                            <a:avLst/>
                          </a:prstGeom>
                        </pic:spPr>
                      </pic:pic>
                    </a:graphicData>
                  </a:graphic>
                </wp:inline>
              </w:drawing>
            </w:r>
            <w:r w:rsidR="009C0F1D" w:rsidRPr="00D4406B">
              <w:rPr>
                <w:rStyle w:val="Hyperlink"/>
                <w:noProof/>
              </w:rPr>
              <w:t xml:space="preserve"> Zoomen der Bildschirmansicht</w:t>
            </w:r>
            <w:r w:rsidR="009C0F1D">
              <w:rPr>
                <w:noProof/>
                <w:webHidden/>
              </w:rPr>
              <w:tab/>
            </w:r>
            <w:r>
              <w:rPr>
                <w:noProof/>
                <w:webHidden/>
              </w:rPr>
              <w:fldChar w:fldCharType="begin"/>
            </w:r>
            <w:r w:rsidR="009C0F1D">
              <w:rPr>
                <w:noProof/>
                <w:webHidden/>
              </w:rPr>
              <w:instrText xml:space="preserve"> PAGEREF _Toc327347319 \h </w:instrText>
            </w:r>
            <w:r>
              <w:rPr>
                <w:noProof/>
                <w:webHidden/>
              </w:rPr>
            </w:r>
            <w:r>
              <w:rPr>
                <w:noProof/>
                <w:webHidden/>
              </w:rPr>
              <w:fldChar w:fldCharType="separate"/>
            </w:r>
            <w:r w:rsidR="002A730D">
              <w:rPr>
                <w:noProof/>
                <w:webHidden/>
              </w:rPr>
              <w:t>23</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20" w:history="1">
            <w:r w:rsidR="009C0F1D" w:rsidRPr="00D4406B">
              <w:rPr>
                <w:rStyle w:val="Hyperlink"/>
                <w:noProof/>
              </w:rPr>
              <w:t>Anzeige nach Farbe/Farben</w:t>
            </w:r>
            <w:r w:rsidR="009C0F1D">
              <w:rPr>
                <w:noProof/>
                <w:webHidden/>
              </w:rPr>
              <w:tab/>
            </w:r>
            <w:r>
              <w:rPr>
                <w:noProof/>
                <w:webHidden/>
              </w:rPr>
              <w:fldChar w:fldCharType="begin"/>
            </w:r>
            <w:r w:rsidR="009C0F1D">
              <w:rPr>
                <w:noProof/>
                <w:webHidden/>
              </w:rPr>
              <w:instrText xml:space="preserve"> PAGEREF _Toc327347320 \h </w:instrText>
            </w:r>
            <w:r>
              <w:rPr>
                <w:noProof/>
                <w:webHidden/>
              </w:rPr>
            </w:r>
            <w:r>
              <w:rPr>
                <w:noProof/>
                <w:webHidden/>
              </w:rPr>
              <w:fldChar w:fldCharType="separate"/>
            </w:r>
            <w:r w:rsidR="002A730D">
              <w:rPr>
                <w:noProof/>
                <w:webHidden/>
              </w:rPr>
              <w:t>23</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21" w:history="1">
            <w:r w:rsidR="009C0F1D" w:rsidRPr="00D4406B">
              <w:rPr>
                <w:rStyle w:val="Hyperlink"/>
                <w:noProof/>
                <w:lang w:eastAsia="de-DE"/>
              </w:rPr>
              <w:drawing>
                <wp:inline distT="0" distB="0" distL="0" distR="0">
                  <wp:extent cx="838095" cy="152381"/>
                  <wp:effectExtent l="0" t="0" r="635" b="635"/>
                  <wp:docPr id="65499" name="Grafik 65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print"/>
                          <a:stretch>
                            <a:fillRect/>
                          </a:stretch>
                        </pic:blipFill>
                        <pic:spPr>
                          <a:xfrm>
                            <a:off x="0" y="0"/>
                            <a:ext cx="838095" cy="152381"/>
                          </a:xfrm>
                          <a:prstGeom prst="rect">
                            <a:avLst/>
                          </a:prstGeom>
                        </pic:spPr>
                      </pic:pic>
                    </a:graphicData>
                  </a:graphic>
                </wp:inline>
              </w:drawing>
            </w:r>
            <w:r w:rsidR="009C0F1D" w:rsidRPr="00D4406B">
              <w:rPr>
                <w:rStyle w:val="Hyperlink"/>
                <w:noProof/>
              </w:rPr>
              <w:t xml:space="preserve"> Die Marker einer Farbe in den Vordergrund holen</w:t>
            </w:r>
            <w:r w:rsidR="009C0F1D">
              <w:rPr>
                <w:noProof/>
                <w:webHidden/>
              </w:rPr>
              <w:tab/>
            </w:r>
            <w:r>
              <w:rPr>
                <w:noProof/>
                <w:webHidden/>
              </w:rPr>
              <w:fldChar w:fldCharType="begin"/>
            </w:r>
            <w:r w:rsidR="009C0F1D">
              <w:rPr>
                <w:noProof/>
                <w:webHidden/>
              </w:rPr>
              <w:instrText xml:space="preserve"> PAGEREF _Toc327347321 \h </w:instrText>
            </w:r>
            <w:r>
              <w:rPr>
                <w:noProof/>
                <w:webHidden/>
              </w:rPr>
            </w:r>
            <w:r>
              <w:rPr>
                <w:noProof/>
                <w:webHidden/>
              </w:rPr>
              <w:fldChar w:fldCharType="separate"/>
            </w:r>
            <w:r w:rsidR="002A730D">
              <w:rPr>
                <w:noProof/>
                <w:webHidden/>
              </w:rPr>
              <w:t>23</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22" w:history="1">
            <w:r w:rsidR="009C0F1D" w:rsidRPr="00D4406B">
              <w:rPr>
                <w:rStyle w:val="Hyperlink"/>
                <w:noProof/>
                <w:lang w:eastAsia="de-DE"/>
              </w:rPr>
              <w:drawing>
                <wp:inline distT="0" distB="0" distL="0" distR="0">
                  <wp:extent cx="714286" cy="180952"/>
                  <wp:effectExtent l="0" t="0" r="0" b="0"/>
                  <wp:docPr id="65500" name="Grafik 65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cstate="print"/>
                          <a:stretch>
                            <a:fillRect/>
                          </a:stretch>
                        </pic:blipFill>
                        <pic:spPr>
                          <a:xfrm>
                            <a:off x="0" y="0"/>
                            <a:ext cx="714286" cy="180952"/>
                          </a:xfrm>
                          <a:prstGeom prst="rect">
                            <a:avLst/>
                          </a:prstGeom>
                        </pic:spPr>
                      </pic:pic>
                    </a:graphicData>
                  </a:graphic>
                </wp:inline>
              </w:drawing>
            </w:r>
            <w:r w:rsidR="009C0F1D" w:rsidRPr="00D4406B">
              <w:rPr>
                <w:rStyle w:val="Hyperlink"/>
                <w:noProof/>
              </w:rPr>
              <w:t xml:space="preserve"> Die Marker einer Farbe alleine anzeigen, ein- /ausblenden</w:t>
            </w:r>
            <w:r w:rsidR="009C0F1D">
              <w:rPr>
                <w:noProof/>
                <w:webHidden/>
              </w:rPr>
              <w:tab/>
            </w:r>
            <w:r>
              <w:rPr>
                <w:noProof/>
                <w:webHidden/>
              </w:rPr>
              <w:fldChar w:fldCharType="begin"/>
            </w:r>
            <w:r w:rsidR="009C0F1D">
              <w:rPr>
                <w:noProof/>
                <w:webHidden/>
              </w:rPr>
              <w:instrText xml:space="preserve"> PAGEREF _Toc327347322 \h </w:instrText>
            </w:r>
            <w:r>
              <w:rPr>
                <w:noProof/>
                <w:webHidden/>
              </w:rPr>
            </w:r>
            <w:r>
              <w:rPr>
                <w:noProof/>
                <w:webHidden/>
              </w:rPr>
              <w:fldChar w:fldCharType="separate"/>
            </w:r>
            <w:r w:rsidR="002A730D">
              <w:rPr>
                <w:noProof/>
                <w:webHidden/>
              </w:rPr>
              <w:t>23</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323" w:history="1">
            <w:r w:rsidR="009C0F1D" w:rsidRPr="00D4406B">
              <w:rPr>
                <w:rStyle w:val="Hyperlink"/>
                <w:noProof/>
              </w:rPr>
              <w:t>Marker und die Mitarbeiter ADM/IDM</w:t>
            </w:r>
            <w:r w:rsidR="009C0F1D">
              <w:rPr>
                <w:noProof/>
                <w:webHidden/>
              </w:rPr>
              <w:tab/>
            </w:r>
            <w:r>
              <w:rPr>
                <w:noProof/>
                <w:webHidden/>
              </w:rPr>
              <w:fldChar w:fldCharType="begin"/>
            </w:r>
            <w:r w:rsidR="009C0F1D">
              <w:rPr>
                <w:noProof/>
                <w:webHidden/>
              </w:rPr>
              <w:instrText xml:space="preserve"> PAGEREF _Toc327347323 \h </w:instrText>
            </w:r>
            <w:r>
              <w:rPr>
                <w:noProof/>
                <w:webHidden/>
              </w:rPr>
            </w:r>
            <w:r>
              <w:rPr>
                <w:noProof/>
                <w:webHidden/>
              </w:rPr>
              <w:fldChar w:fldCharType="separate"/>
            </w:r>
            <w:r w:rsidR="002A730D">
              <w:rPr>
                <w:noProof/>
                <w:webHidden/>
              </w:rPr>
              <w:t>24</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24" w:history="1">
            <w:r w:rsidR="009C0F1D" w:rsidRPr="00D4406B">
              <w:rPr>
                <w:rStyle w:val="Hyperlink"/>
                <w:noProof/>
              </w:rPr>
              <w:t>Die Detailliste im Kartenblatt:</w:t>
            </w:r>
            <w:r w:rsidR="009C0F1D">
              <w:rPr>
                <w:noProof/>
                <w:webHidden/>
              </w:rPr>
              <w:tab/>
            </w:r>
            <w:r>
              <w:rPr>
                <w:noProof/>
                <w:webHidden/>
              </w:rPr>
              <w:fldChar w:fldCharType="begin"/>
            </w:r>
            <w:r w:rsidR="009C0F1D">
              <w:rPr>
                <w:noProof/>
                <w:webHidden/>
              </w:rPr>
              <w:instrText xml:space="preserve"> PAGEREF _Toc327347324 \h </w:instrText>
            </w:r>
            <w:r>
              <w:rPr>
                <w:noProof/>
                <w:webHidden/>
              </w:rPr>
            </w:r>
            <w:r>
              <w:rPr>
                <w:noProof/>
                <w:webHidden/>
              </w:rPr>
              <w:fldChar w:fldCharType="separate"/>
            </w:r>
            <w:r w:rsidR="002A730D">
              <w:rPr>
                <w:noProof/>
                <w:webHidden/>
              </w:rPr>
              <w:t>24</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325" w:history="1">
            <w:r w:rsidR="009C0F1D" w:rsidRPr="00D4406B">
              <w:rPr>
                <w:rStyle w:val="Hyperlink"/>
                <w:noProof/>
                <w:lang w:eastAsia="de-DE"/>
              </w:rPr>
              <w:drawing>
                <wp:inline distT="0" distB="0" distL="0" distR="0">
                  <wp:extent cx="198000" cy="266400"/>
                  <wp:effectExtent l="0" t="0" r="0" b="635"/>
                  <wp:docPr id="65501" name="Grafik 6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198000" cy="266400"/>
                          </a:xfrm>
                          <a:prstGeom prst="rect">
                            <a:avLst/>
                          </a:prstGeom>
                        </pic:spPr>
                      </pic:pic>
                    </a:graphicData>
                  </a:graphic>
                </wp:inline>
              </w:drawing>
            </w:r>
            <w:r w:rsidR="009C0F1D" w:rsidRPr="00D4406B">
              <w:rPr>
                <w:rStyle w:val="Hyperlink"/>
                <w:noProof/>
              </w:rPr>
              <w:t xml:space="preserve"> Die Filterfunktion</w:t>
            </w:r>
            <w:r w:rsidR="009C0F1D">
              <w:rPr>
                <w:noProof/>
                <w:webHidden/>
              </w:rPr>
              <w:tab/>
            </w:r>
            <w:r>
              <w:rPr>
                <w:noProof/>
                <w:webHidden/>
              </w:rPr>
              <w:fldChar w:fldCharType="begin"/>
            </w:r>
            <w:r w:rsidR="009C0F1D">
              <w:rPr>
                <w:noProof/>
                <w:webHidden/>
              </w:rPr>
              <w:instrText xml:space="preserve"> PAGEREF _Toc327347325 \h </w:instrText>
            </w:r>
            <w:r>
              <w:rPr>
                <w:noProof/>
                <w:webHidden/>
              </w:rPr>
            </w:r>
            <w:r>
              <w:rPr>
                <w:noProof/>
                <w:webHidden/>
              </w:rPr>
              <w:fldChar w:fldCharType="separate"/>
            </w:r>
            <w:r w:rsidR="002A730D">
              <w:rPr>
                <w:noProof/>
                <w:webHidden/>
              </w:rPr>
              <w:t>25</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26" w:history="1">
            <w:r w:rsidR="009C0F1D" w:rsidRPr="00D4406B">
              <w:rPr>
                <w:rStyle w:val="Hyperlink"/>
                <w:noProof/>
              </w:rPr>
              <w:t>Voreingestellte Filterfunktionen</w:t>
            </w:r>
            <w:r w:rsidR="009C0F1D">
              <w:rPr>
                <w:noProof/>
                <w:webHidden/>
              </w:rPr>
              <w:tab/>
            </w:r>
            <w:r>
              <w:rPr>
                <w:noProof/>
                <w:webHidden/>
              </w:rPr>
              <w:fldChar w:fldCharType="begin"/>
            </w:r>
            <w:r w:rsidR="009C0F1D">
              <w:rPr>
                <w:noProof/>
                <w:webHidden/>
              </w:rPr>
              <w:instrText xml:space="preserve"> PAGEREF _Toc327347326 \h </w:instrText>
            </w:r>
            <w:r>
              <w:rPr>
                <w:noProof/>
                <w:webHidden/>
              </w:rPr>
            </w:r>
            <w:r>
              <w:rPr>
                <w:noProof/>
                <w:webHidden/>
              </w:rPr>
              <w:fldChar w:fldCharType="separate"/>
            </w:r>
            <w:r w:rsidR="002A730D">
              <w:rPr>
                <w:noProof/>
                <w:webHidden/>
              </w:rPr>
              <w:t>25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27" w:history="1">
            <w:r w:rsidR="009C0F1D" w:rsidRPr="00D4406B">
              <w:rPr>
                <w:rStyle w:val="Hyperlink"/>
                <w:noProof/>
                <w:lang w:eastAsia="de-DE"/>
              </w:rPr>
              <w:drawing>
                <wp:inline distT="0" distB="0" distL="0" distR="0">
                  <wp:extent cx="685800" cy="209550"/>
                  <wp:effectExtent l="0" t="0" r="0" b="0"/>
                  <wp:docPr id="65502" name="Grafik 65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 cstate="print"/>
                          <a:srcRect r="36037" b="31250"/>
                          <a:stretch/>
                        </pic:blipFill>
                        <pic:spPr bwMode="auto">
                          <a:xfrm>
                            <a:off x="0" y="0"/>
                            <a:ext cx="688500" cy="2103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9C0F1D" w:rsidRPr="00D4406B">
              <w:rPr>
                <w:rStyle w:val="Hyperlink"/>
                <w:noProof/>
              </w:rPr>
              <w:t xml:space="preserve"> Nach abweichenden Prozenten filtern</w:t>
            </w:r>
            <w:r w:rsidR="009C0F1D">
              <w:rPr>
                <w:noProof/>
                <w:webHidden/>
              </w:rPr>
              <w:tab/>
            </w:r>
            <w:r>
              <w:rPr>
                <w:noProof/>
                <w:webHidden/>
              </w:rPr>
              <w:fldChar w:fldCharType="begin"/>
            </w:r>
            <w:r w:rsidR="009C0F1D">
              <w:rPr>
                <w:noProof/>
                <w:webHidden/>
              </w:rPr>
              <w:instrText xml:space="preserve"> PAGEREF _Toc327347327 \h </w:instrText>
            </w:r>
            <w:r>
              <w:rPr>
                <w:noProof/>
                <w:webHidden/>
              </w:rPr>
            </w:r>
            <w:r>
              <w:rPr>
                <w:noProof/>
                <w:webHidden/>
              </w:rPr>
              <w:fldChar w:fldCharType="separate"/>
            </w:r>
            <w:r w:rsidR="002A730D">
              <w:rPr>
                <w:noProof/>
                <w:webHidden/>
              </w:rPr>
              <w:t>25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28" w:history="1">
            <w:r w:rsidR="009C0F1D" w:rsidRPr="00D4406B">
              <w:rPr>
                <w:rStyle w:val="Hyperlink"/>
                <w:noProof/>
                <w:lang w:eastAsia="de-DE"/>
              </w:rPr>
              <w:drawing>
                <wp:inline distT="0" distB="0" distL="0" distR="0">
                  <wp:extent cx="406800" cy="122400"/>
                  <wp:effectExtent l="0" t="0" r="0" b="0"/>
                  <wp:docPr id="65503" name="Grafik 65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406800" cy="122400"/>
                          </a:xfrm>
                          <a:prstGeom prst="rect">
                            <a:avLst/>
                          </a:prstGeom>
                        </pic:spPr>
                      </pic:pic>
                    </a:graphicData>
                  </a:graphic>
                </wp:inline>
              </w:drawing>
            </w:r>
            <w:r w:rsidR="009C0F1D" w:rsidRPr="00D4406B">
              <w:rPr>
                <w:rStyle w:val="Hyperlink"/>
                <w:noProof/>
              </w:rPr>
              <w:t xml:space="preserve"> Nach einer Farbe Filtern (nur Karten)</w:t>
            </w:r>
            <w:r w:rsidR="009C0F1D">
              <w:rPr>
                <w:noProof/>
                <w:webHidden/>
              </w:rPr>
              <w:tab/>
            </w:r>
            <w:r>
              <w:rPr>
                <w:noProof/>
                <w:webHidden/>
              </w:rPr>
              <w:fldChar w:fldCharType="begin"/>
            </w:r>
            <w:r w:rsidR="009C0F1D">
              <w:rPr>
                <w:noProof/>
                <w:webHidden/>
              </w:rPr>
              <w:instrText xml:space="preserve"> PAGEREF _Toc327347328 \h </w:instrText>
            </w:r>
            <w:r>
              <w:rPr>
                <w:noProof/>
                <w:webHidden/>
              </w:rPr>
            </w:r>
            <w:r>
              <w:rPr>
                <w:noProof/>
                <w:webHidden/>
              </w:rPr>
              <w:fldChar w:fldCharType="separate"/>
            </w:r>
            <w:r w:rsidR="002A730D">
              <w:rPr>
                <w:noProof/>
                <w:webHidden/>
              </w:rPr>
              <w:t>25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29" w:history="1">
            <w:r w:rsidR="009C0F1D" w:rsidRPr="00D4406B">
              <w:rPr>
                <w:rStyle w:val="Hyperlink"/>
                <w:noProof/>
                <w:lang w:eastAsia="de-DE"/>
              </w:rPr>
              <w:drawing>
                <wp:inline distT="0" distB="0" distL="0" distR="0">
                  <wp:extent cx="431800" cy="158750"/>
                  <wp:effectExtent l="0" t="0" r="6350" b="0"/>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r="17428"/>
                          <a:stretch/>
                        </pic:blipFill>
                        <pic:spPr bwMode="auto">
                          <a:xfrm>
                            <a:off x="0" y="0"/>
                            <a:ext cx="440382" cy="1619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9C0F1D" w:rsidRPr="00D4406B">
              <w:rPr>
                <w:rStyle w:val="Hyperlink"/>
                <w:noProof/>
              </w:rPr>
              <w:t xml:space="preserve"> Nach einem Text filtern</w:t>
            </w:r>
            <w:r w:rsidR="009C0F1D">
              <w:rPr>
                <w:noProof/>
                <w:webHidden/>
              </w:rPr>
              <w:tab/>
            </w:r>
            <w:r>
              <w:rPr>
                <w:noProof/>
                <w:webHidden/>
              </w:rPr>
              <w:fldChar w:fldCharType="begin"/>
            </w:r>
            <w:r w:rsidR="009C0F1D">
              <w:rPr>
                <w:noProof/>
                <w:webHidden/>
              </w:rPr>
              <w:instrText xml:space="preserve"> PAGEREF _Toc327347329 \h </w:instrText>
            </w:r>
            <w:r>
              <w:rPr>
                <w:noProof/>
                <w:webHidden/>
              </w:rPr>
            </w:r>
            <w:r>
              <w:rPr>
                <w:noProof/>
                <w:webHidden/>
              </w:rPr>
              <w:fldChar w:fldCharType="separate"/>
            </w:r>
            <w:r w:rsidR="002A730D">
              <w:rPr>
                <w:noProof/>
                <w:webHidden/>
              </w:rPr>
              <w:t>25</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30" w:history="1">
            <w:r w:rsidR="009C0F1D" w:rsidRPr="00D4406B">
              <w:rPr>
                <w:rStyle w:val="Hyperlink"/>
                <w:noProof/>
                <w:lang w:eastAsia="de-DE"/>
              </w:rPr>
              <w:drawing>
                <wp:inline distT="0" distB="0" distL="0" distR="0">
                  <wp:extent cx="475200" cy="223200"/>
                  <wp:effectExtent l="0" t="0" r="1270" b="5715"/>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5200" cy="223200"/>
                          </a:xfrm>
                          <a:prstGeom prst="rect">
                            <a:avLst/>
                          </a:prstGeom>
                        </pic:spPr>
                      </pic:pic>
                    </a:graphicData>
                  </a:graphic>
                </wp:inline>
              </w:drawing>
            </w:r>
            <w:r w:rsidR="009C0F1D" w:rsidRPr="00D4406B">
              <w:rPr>
                <w:rStyle w:val="Hyperlink"/>
                <w:noProof/>
              </w:rPr>
              <w:t>Nach Zahlengrößen filtern</w:t>
            </w:r>
            <w:r w:rsidR="009C0F1D">
              <w:rPr>
                <w:noProof/>
                <w:webHidden/>
              </w:rPr>
              <w:tab/>
            </w:r>
            <w:r>
              <w:rPr>
                <w:noProof/>
                <w:webHidden/>
              </w:rPr>
              <w:fldChar w:fldCharType="begin"/>
            </w:r>
            <w:r w:rsidR="009C0F1D">
              <w:rPr>
                <w:noProof/>
                <w:webHidden/>
              </w:rPr>
              <w:instrText xml:space="preserve"> PAGEREF _Toc327347330 \h </w:instrText>
            </w:r>
            <w:r>
              <w:rPr>
                <w:noProof/>
                <w:webHidden/>
              </w:rPr>
            </w:r>
            <w:r>
              <w:rPr>
                <w:noProof/>
                <w:webHidden/>
              </w:rPr>
              <w:fldChar w:fldCharType="separate"/>
            </w:r>
            <w:r w:rsidR="002A730D">
              <w:rPr>
                <w:noProof/>
                <w:webHidden/>
              </w:rPr>
              <w:t>25</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31" w:history="1">
            <w:r w:rsidR="009C0F1D" w:rsidRPr="00D4406B">
              <w:rPr>
                <w:rStyle w:val="Hyperlink"/>
                <w:noProof/>
              </w:rPr>
              <w:t>Filtern der Ergebnisliste</w:t>
            </w:r>
            <w:r w:rsidR="009C0F1D">
              <w:rPr>
                <w:noProof/>
                <w:webHidden/>
              </w:rPr>
              <w:tab/>
            </w:r>
            <w:r>
              <w:rPr>
                <w:noProof/>
                <w:webHidden/>
              </w:rPr>
              <w:fldChar w:fldCharType="begin"/>
            </w:r>
            <w:r w:rsidR="009C0F1D">
              <w:rPr>
                <w:noProof/>
                <w:webHidden/>
              </w:rPr>
              <w:instrText xml:space="preserve"> PAGEREF _Toc327347331 \h </w:instrText>
            </w:r>
            <w:r>
              <w:rPr>
                <w:noProof/>
                <w:webHidden/>
              </w:rPr>
            </w:r>
            <w:r>
              <w:rPr>
                <w:noProof/>
                <w:webHidden/>
              </w:rPr>
              <w:fldChar w:fldCharType="separate"/>
            </w:r>
            <w:r w:rsidR="002A730D">
              <w:rPr>
                <w:noProof/>
                <w:webHidden/>
              </w:rPr>
              <w:t>26</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32" w:history="1">
            <w:r w:rsidR="009C0F1D" w:rsidRPr="00D4406B">
              <w:rPr>
                <w:rStyle w:val="Hyperlink"/>
                <w:noProof/>
                <w:lang w:eastAsia="de-DE"/>
              </w:rPr>
              <w:drawing>
                <wp:inline distT="0" distB="0" distL="0" distR="0">
                  <wp:extent cx="809524" cy="200000"/>
                  <wp:effectExtent l="0" t="0" r="0" b="0"/>
                  <wp:docPr id="290" name="Grafi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809524" cy="200000"/>
                          </a:xfrm>
                          <a:prstGeom prst="rect">
                            <a:avLst/>
                          </a:prstGeom>
                        </pic:spPr>
                      </pic:pic>
                    </a:graphicData>
                  </a:graphic>
                </wp:inline>
              </w:drawing>
            </w:r>
            <w:r w:rsidR="009C0F1D" w:rsidRPr="00D4406B">
              <w:rPr>
                <w:rStyle w:val="Hyperlink"/>
                <w:noProof/>
              </w:rPr>
              <w:t>Alle Firmen anzeigen</w:t>
            </w:r>
            <w:r w:rsidR="009C0F1D">
              <w:rPr>
                <w:noProof/>
                <w:webHidden/>
              </w:rPr>
              <w:tab/>
            </w:r>
            <w:r>
              <w:rPr>
                <w:noProof/>
                <w:webHidden/>
              </w:rPr>
              <w:fldChar w:fldCharType="begin"/>
            </w:r>
            <w:r w:rsidR="009C0F1D">
              <w:rPr>
                <w:noProof/>
                <w:webHidden/>
              </w:rPr>
              <w:instrText xml:space="preserve"> PAGEREF _Toc327347332 \h </w:instrText>
            </w:r>
            <w:r>
              <w:rPr>
                <w:noProof/>
                <w:webHidden/>
              </w:rPr>
            </w:r>
            <w:r>
              <w:rPr>
                <w:noProof/>
                <w:webHidden/>
              </w:rPr>
              <w:fldChar w:fldCharType="separate"/>
            </w:r>
            <w:r w:rsidR="002A730D">
              <w:rPr>
                <w:noProof/>
                <w:webHidden/>
              </w:rPr>
              <w:t>26</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33" w:history="1">
            <w:r w:rsidR="009C0F1D" w:rsidRPr="00D4406B">
              <w:rPr>
                <w:rStyle w:val="Hyperlink"/>
                <w:noProof/>
                <w:lang w:eastAsia="de-DE"/>
              </w:rPr>
              <w:drawing>
                <wp:inline distT="0" distB="0" distL="0" distR="0">
                  <wp:extent cx="709200" cy="158400"/>
                  <wp:effectExtent l="0" t="0" r="0" b="0"/>
                  <wp:docPr id="291" name="Grafi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709200" cy="158400"/>
                          </a:xfrm>
                          <a:prstGeom prst="rect">
                            <a:avLst/>
                          </a:prstGeom>
                        </pic:spPr>
                      </pic:pic>
                    </a:graphicData>
                  </a:graphic>
                </wp:inline>
              </w:drawing>
            </w:r>
            <w:r w:rsidR="009C0F1D" w:rsidRPr="00D4406B">
              <w:rPr>
                <w:rStyle w:val="Hyperlink"/>
                <w:noProof/>
              </w:rPr>
              <w:t>Beliebige Zeilen der Ergebnisliste ausblenden</w:t>
            </w:r>
            <w:r w:rsidR="009C0F1D">
              <w:rPr>
                <w:noProof/>
                <w:webHidden/>
              </w:rPr>
              <w:tab/>
            </w:r>
            <w:r>
              <w:rPr>
                <w:noProof/>
                <w:webHidden/>
              </w:rPr>
              <w:fldChar w:fldCharType="begin"/>
            </w:r>
            <w:r w:rsidR="009C0F1D">
              <w:rPr>
                <w:noProof/>
                <w:webHidden/>
              </w:rPr>
              <w:instrText xml:space="preserve"> PAGEREF _Toc327347333 \h </w:instrText>
            </w:r>
            <w:r>
              <w:rPr>
                <w:noProof/>
                <w:webHidden/>
              </w:rPr>
            </w:r>
            <w:r>
              <w:rPr>
                <w:noProof/>
                <w:webHidden/>
              </w:rPr>
              <w:fldChar w:fldCharType="separate"/>
            </w:r>
            <w:r w:rsidR="002A730D">
              <w:rPr>
                <w:noProof/>
                <w:webHidden/>
              </w:rPr>
              <w:t>26</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34" w:history="1">
            <w:r w:rsidR="009C0F1D" w:rsidRPr="00D4406B">
              <w:rPr>
                <w:rStyle w:val="Hyperlink"/>
                <w:noProof/>
              </w:rPr>
              <w:t>Anzeigen der Marker nach vorheriger Filterung im Datenblatt</w:t>
            </w:r>
            <w:r w:rsidR="009C0F1D">
              <w:rPr>
                <w:noProof/>
                <w:webHidden/>
              </w:rPr>
              <w:tab/>
            </w:r>
            <w:r>
              <w:rPr>
                <w:noProof/>
                <w:webHidden/>
              </w:rPr>
              <w:fldChar w:fldCharType="begin"/>
            </w:r>
            <w:r w:rsidR="009C0F1D">
              <w:rPr>
                <w:noProof/>
                <w:webHidden/>
              </w:rPr>
              <w:instrText xml:space="preserve"> PAGEREF _Toc327347334 \h </w:instrText>
            </w:r>
            <w:r>
              <w:rPr>
                <w:noProof/>
                <w:webHidden/>
              </w:rPr>
            </w:r>
            <w:r>
              <w:rPr>
                <w:noProof/>
                <w:webHidden/>
              </w:rPr>
              <w:fldChar w:fldCharType="separate"/>
            </w:r>
            <w:r w:rsidR="002A730D">
              <w:rPr>
                <w:noProof/>
                <w:webHidden/>
              </w:rPr>
              <w:t>26</w:t>
            </w:r>
            <w:r>
              <w:rPr>
                <w:noProof/>
                <w:webHidden/>
              </w:rPr>
              <w:fldChar w:fldCharType="end"/>
            </w:r>
          </w:hyperlink>
        </w:p>
        <w:p w:rsidR="009C0F1D" w:rsidRDefault="00F22267">
          <w:pPr>
            <w:pStyle w:val="Verzeichnis1"/>
            <w:tabs>
              <w:tab w:val="right" w:leader="dot" w:pos="9772"/>
            </w:tabs>
            <w:rPr>
              <w:rFonts w:eastAsiaTheme="minorEastAsia"/>
              <w:noProof/>
              <w:lang w:eastAsia="de-DE"/>
            </w:rPr>
          </w:pPr>
          <w:hyperlink w:anchor="_Toc327347335" w:history="1">
            <w:r w:rsidR="009C0F1D" w:rsidRPr="00D4406B">
              <w:rPr>
                <w:rStyle w:val="Hyperlink"/>
                <w:noProof/>
              </w:rPr>
              <w:t>Die Funktionen</w:t>
            </w:r>
            <w:r w:rsidR="009C0F1D">
              <w:rPr>
                <w:noProof/>
                <w:webHidden/>
              </w:rPr>
              <w:tab/>
            </w:r>
            <w:r>
              <w:rPr>
                <w:noProof/>
                <w:webHidden/>
              </w:rPr>
              <w:fldChar w:fldCharType="begin"/>
            </w:r>
            <w:r w:rsidR="009C0F1D">
              <w:rPr>
                <w:noProof/>
                <w:webHidden/>
              </w:rPr>
              <w:instrText xml:space="preserve"> PAGEREF _Toc327347335 \h </w:instrText>
            </w:r>
            <w:r>
              <w:rPr>
                <w:noProof/>
                <w:webHidden/>
              </w:rPr>
            </w:r>
            <w:r>
              <w:rPr>
                <w:noProof/>
                <w:webHidden/>
              </w:rPr>
              <w:fldChar w:fldCharType="separate"/>
            </w:r>
            <w:r w:rsidR="002A730D">
              <w:rPr>
                <w:noProof/>
                <w:webHidden/>
              </w:rPr>
              <w:t>27</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36" w:history="1">
            <w:r w:rsidR="009C0F1D" w:rsidRPr="00D4406B">
              <w:rPr>
                <w:rStyle w:val="Hyperlink"/>
                <w:noProof/>
                <w:lang w:eastAsia="de-DE"/>
              </w:rPr>
              <w:drawing>
                <wp:inline distT="0" distB="0" distL="0" distR="0">
                  <wp:extent cx="360000" cy="205200"/>
                  <wp:effectExtent l="0" t="0" r="2540" b="4445"/>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360000" cy="205200"/>
                          </a:xfrm>
                          <a:prstGeom prst="rect">
                            <a:avLst/>
                          </a:prstGeom>
                        </pic:spPr>
                      </pic:pic>
                    </a:graphicData>
                  </a:graphic>
                </wp:inline>
              </w:drawing>
            </w:r>
            <w:r w:rsidR="009C0F1D" w:rsidRPr="00D4406B">
              <w:rPr>
                <w:rStyle w:val="Hyperlink"/>
                <w:noProof/>
              </w:rPr>
              <w:t xml:space="preserve"> Sortieren</w:t>
            </w:r>
            <w:r w:rsidR="009C0F1D">
              <w:rPr>
                <w:noProof/>
                <w:webHidden/>
              </w:rPr>
              <w:tab/>
            </w:r>
            <w:r>
              <w:rPr>
                <w:noProof/>
                <w:webHidden/>
              </w:rPr>
              <w:fldChar w:fldCharType="begin"/>
            </w:r>
            <w:r w:rsidR="009C0F1D">
              <w:rPr>
                <w:noProof/>
                <w:webHidden/>
              </w:rPr>
              <w:instrText xml:space="preserve"> PAGEREF _Toc327347336 \h </w:instrText>
            </w:r>
            <w:r>
              <w:rPr>
                <w:noProof/>
                <w:webHidden/>
              </w:rPr>
            </w:r>
            <w:r>
              <w:rPr>
                <w:noProof/>
                <w:webHidden/>
              </w:rPr>
              <w:fldChar w:fldCharType="separate"/>
            </w:r>
            <w:r w:rsidR="002A730D">
              <w:rPr>
                <w:noProof/>
                <w:webHidden/>
              </w:rPr>
              <w:t>27</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37" w:history="1">
            <w:r w:rsidR="009C0F1D" w:rsidRPr="00D4406B">
              <w:rPr>
                <w:rStyle w:val="Hyperlink"/>
                <w:noProof/>
              </w:rPr>
              <w:t>Drucken</w:t>
            </w:r>
            <w:r w:rsidR="009C0F1D">
              <w:rPr>
                <w:noProof/>
                <w:webHidden/>
              </w:rPr>
              <w:tab/>
            </w:r>
            <w:r>
              <w:rPr>
                <w:noProof/>
                <w:webHidden/>
              </w:rPr>
              <w:fldChar w:fldCharType="begin"/>
            </w:r>
            <w:r w:rsidR="009C0F1D">
              <w:rPr>
                <w:noProof/>
                <w:webHidden/>
              </w:rPr>
              <w:instrText xml:space="preserve"> PAGEREF _Toc327347337 \h </w:instrText>
            </w:r>
            <w:r>
              <w:rPr>
                <w:noProof/>
                <w:webHidden/>
              </w:rPr>
            </w:r>
            <w:r>
              <w:rPr>
                <w:noProof/>
                <w:webHidden/>
              </w:rPr>
              <w:fldChar w:fldCharType="separate"/>
            </w:r>
            <w:r w:rsidR="002A730D">
              <w:rPr>
                <w:noProof/>
                <w:webHidden/>
              </w:rPr>
              <w:t>27</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38" w:history="1">
            <w:r w:rsidR="009C0F1D" w:rsidRPr="00D4406B">
              <w:rPr>
                <w:rStyle w:val="Hyperlink"/>
                <w:noProof/>
                <w:lang w:eastAsia="de-DE"/>
              </w:rPr>
              <w:drawing>
                <wp:inline distT="0" distB="0" distL="0" distR="0">
                  <wp:extent cx="685714" cy="209524"/>
                  <wp:effectExtent l="0" t="0" r="635" b="635"/>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685714" cy="209524"/>
                          </a:xfrm>
                          <a:prstGeom prst="rect">
                            <a:avLst/>
                          </a:prstGeom>
                        </pic:spPr>
                      </pic:pic>
                    </a:graphicData>
                  </a:graphic>
                </wp:inline>
              </w:drawing>
            </w:r>
            <w:r w:rsidR="009C0F1D" w:rsidRPr="00D4406B">
              <w:rPr>
                <w:rStyle w:val="Hyperlink"/>
                <w:noProof/>
              </w:rPr>
              <w:t xml:space="preserve"> Eine markierte Auswahl drucken</w:t>
            </w:r>
            <w:r w:rsidR="009C0F1D">
              <w:rPr>
                <w:noProof/>
                <w:webHidden/>
              </w:rPr>
              <w:tab/>
            </w:r>
            <w:r>
              <w:rPr>
                <w:noProof/>
                <w:webHidden/>
              </w:rPr>
              <w:fldChar w:fldCharType="begin"/>
            </w:r>
            <w:r w:rsidR="009C0F1D">
              <w:rPr>
                <w:noProof/>
                <w:webHidden/>
              </w:rPr>
              <w:instrText xml:space="preserve"> PAGEREF _Toc327347338 \h </w:instrText>
            </w:r>
            <w:r>
              <w:rPr>
                <w:noProof/>
                <w:webHidden/>
              </w:rPr>
            </w:r>
            <w:r>
              <w:rPr>
                <w:noProof/>
                <w:webHidden/>
              </w:rPr>
              <w:fldChar w:fldCharType="separate"/>
            </w:r>
            <w:r w:rsidR="002A730D">
              <w:rPr>
                <w:noProof/>
                <w:webHidden/>
              </w:rPr>
              <w:t>27</w:t>
            </w:r>
            <w:r>
              <w:rPr>
                <w:noProof/>
                <w:webHidden/>
              </w:rPr>
              <w:fldChar w:fldCharType="end"/>
            </w:r>
          </w:hyperlink>
        </w:p>
        <w:p w:rsidR="009C0F1D" w:rsidRDefault="00F22267">
          <w:pPr>
            <w:pStyle w:val="Verzeichnis3"/>
            <w:tabs>
              <w:tab w:val="right" w:leader="dot" w:pos="9772"/>
            </w:tabs>
            <w:rPr>
              <w:rFonts w:eastAsiaTheme="minorEastAsia"/>
              <w:noProof/>
              <w:lang w:eastAsia="de-DE"/>
            </w:rPr>
          </w:pPr>
          <w:hyperlink w:anchor="_Toc327347339" w:history="1">
            <w:r w:rsidR="009C0F1D" w:rsidRPr="00D4406B">
              <w:rPr>
                <w:rStyle w:val="Hyperlink"/>
                <w:noProof/>
                <w:lang w:eastAsia="de-DE"/>
              </w:rPr>
              <w:drawing>
                <wp:inline distT="0" distB="0" distL="0" distR="0">
                  <wp:extent cx="800100" cy="196279"/>
                  <wp:effectExtent l="0" t="0" r="0" b="0"/>
                  <wp:docPr id="294" name="Grafi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cstate="print"/>
                          <a:srcRect l="3817" t="1" b="-1"/>
                          <a:stretch/>
                        </pic:blipFill>
                        <pic:spPr bwMode="auto">
                          <a:xfrm>
                            <a:off x="0" y="0"/>
                            <a:ext cx="815267" cy="20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9C0F1D" w:rsidRPr="00D4406B">
              <w:rPr>
                <w:rStyle w:val="Hyperlink"/>
                <w:noProof/>
              </w:rPr>
              <w:t xml:space="preserve"> Stapeldruck</w:t>
            </w:r>
            <w:r w:rsidR="009C0F1D">
              <w:rPr>
                <w:noProof/>
                <w:webHidden/>
              </w:rPr>
              <w:tab/>
            </w:r>
            <w:r>
              <w:rPr>
                <w:noProof/>
                <w:webHidden/>
              </w:rPr>
              <w:fldChar w:fldCharType="begin"/>
            </w:r>
            <w:r w:rsidR="009C0F1D">
              <w:rPr>
                <w:noProof/>
                <w:webHidden/>
              </w:rPr>
              <w:instrText xml:space="preserve"> PAGEREF _Toc327347339 \h </w:instrText>
            </w:r>
            <w:r>
              <w:rPr>
                <w:noProof/>
                <w:webHidden/>
              </w:rPr>
            </w:r>
            <w:r>
              <w:rPr>
                <w:noProof/>
                <w:webHidden/>
              </w:rPr>
              <w:fldChar w:fldCharType="separate"/>
            </w:r>
            <w:r w:rsidR="002A730D">
              <w:rPr>
                <w:noProof/>
                <w:webHidden/>
              </w:rPr>
              <w:t>27</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40" w:history="1">
            <w:r w:rsidR="009C0F1D" w:rsidRPr="00D4406B">
              <w:rPr>
                <w:rStyle w:val="Hyperlink"/>
                <w:noProof/>
                <w:lang w:eastAsia="de-DE"/>
              </w:rPr>
              <w:drawing>
                <wp:inline distT="0" distB="0" distL="0" distR="0">
                  <wp:extent cx="646967" cy="150125"/>
                  <wp:effectExtent l="0" t="0" r="1270" b="2540"/>
                  <wp:docPr id="295" name="Grafi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651600" cy="151200"/>
                          </a:xfrm>
                          <a:prstGeom prst="rect">
                            <a:avLst/>
                          </a:prstGeom>
                        </pic:spPr>
                      </pic:pic>
                    </a:graphicData>
                  </a:graphic>
                </wp:inline>
              </w:drawing>
            </w:r>
            <w:r w:rsidR="009C0F1D" w:rsidRPr="00D4406B">
              <w:rPr>
                <w:rStyle w:val="Hyperlink"/>
                <w:noProof/>
              </w:rPr>
              <w:t>Export von Karten und Ergebnislisten</w:t>
            </w:r>
            <w:r w:rsidR="009C0F1D">
              <w:rPr>
                <w:noProof/>
                <w:webHidden/>
              </w:rPr>
              <w:tab/>
            </w:r>
            <w:r>
              <w:rPr>
                <w:noProof/>
                <w:webHidden/>
              </w:rPr>
              <w:fldChar w:fldCharType="begin"/>
            </w:r>
            <w:r w:rsidR="009C0F1D">
              <w:rPr>
                <w:noProof/>
                <w:webHidden/>
              </w:rPr>
              <w:instrText xml:space="preserve"> PAGEREF _Toc327347340 \h </w:instrText>
            </w:r>
            <w:r>
              <w:rPr>
                <w:noProof/>
                <w:webHidden/>
              </w:rPr>
            </w:r>
            <w:r>
              <w:rPr>
                <w:noProof/>
                <w:webHidden/>
              </w:rPr>
              <w:fldChar w:fldCharType="separate"/>
            </w:r>
            <w:r w:rsidR="002A730D">
              <w:rPr>
                <w:noProof/>
                <w:webHidden/>
              </w:rPr>
              <w:t>28</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41" w:history="1">
            <w:r w:rsidR="009C0F1D" w:rsidRPr="00D4406B">
              <w:rPr>
                <w:rStyle w:val="Hyperlink"/>
                <w:noProof/>
                <w:lang w:eastAsia="de-DE"/>
              </w:rPr>
              <w:drawing>
                <wp:inline distT="0" distB="0" distL="0" distR="0">
                  <wp:extent cx="558000" cy="288000"/>
                  <wp:effectExtent l="0" t="0" r="0" b="0"/>
                  <wp:docPr id="296" name="Grafi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58000" cy="288000"/>
                          </a:xfrm>
                          <a:prstGeom prst="rect">
                            <a:avLst/>
                          </a:prstGeom>
                        </pic:spPr>
                      </pic:pic>
                    </a:graphicData>
                  </a:graphic>
                </wp:inline>
              </w:drawing>
            </w:r>
            <w:r w:rsidR="009C0F1D" w:rsidRPr="00D4406B">
              <w:rPr>
                <w:rStyle w:val="Hyperlink"/>
                <w:noProof/>
              </w:rPr>
              <w:t>Arbeiten mit geteilten Fenstern</w:t>
            </w:r>
            <w:r w:rsidR="009C0F1D">
              <w:rPr>
                <w:noProof/>
                <w:webHidden/>
              </w:rPr>
              <w:tab/>
            </w:r>
            <w:r>
              <w:rPr>
                <w:noProof/>
                <w:webHidden/>
              </w:rPr>
              <w:fldChar w:fldCharType="begin"/>
            </w:r>
            <w:r w:rsidR="009C0F1D">
              <w:rPr>
                <w:noProof/>
                <w:webHidden/>
              </w:rPr>
              <w:instrText xml:space="preserve"> PAGEREF _Toc327347341 \h </w:instrText>
            </w:r>
            <w:r>
              <w:rPr>
                <w:noProof/>
                <w:webHidden/>
              </w:rPr>
            </w:r>
            <w:r>
              <w:rPr>
                <w:noProof/>
                <w:webHidden/>
              </w:rPr>
              <w:fldChar w:fldCharType="separate"/>
            </w:r>
            <w:r w:rsidR="002A730D">
              <w:rPr>
                <w:noProof/>
                <w:webHidden/>
              </w:rPr>
              <w:t>29</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42" w:history="1">
            <w:r w:rsidR="009C0F1D" w:rsidRPr="00D4406B">
              <w:rPr>
                <w:rStyle w:val="Hyperlink"/>
                <w:noProof/>
                <w:lang w:eastAsia="de-DE"/>
              </w:rPr>
              <w:drawing>
                <wp:inline distT="0" distB="0" distL="0" distR="0">
                  <wp:extent cx="565200" cy="129600"/>
                  <wp:effectExtent l="0" t="0" r="6350" b="3810"/>
                  <wp:docPr id="297" name="Grafi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565200" cy="129600"/>
                          </a:xfrm>
                          <a:prstGeom prst="rect">
                            <a:avLst/>
                          </a:prstGeom>
                        </pic:spPr>
                      </pic:pic>
                    </a:graphicData>
                  </a:graphic>
                </wp:inline>
              </w:drawing>
            </w:r>
            <w:r w:rsidR="009C0F1D" w:rsidRPr="00D4406B">
              <w:rPr>
                <w:rStyle w:val="Hyperlink"/>
                <w:noProof/>
              </w:rPr>
              <w:t xml:space="preserve"> Speichern</w:t>
            </w:r>
            <w:r w:rsidR="009C0F1D">
              <w:rPr>
                <w:noProof/>
                <w:webHidden/>
              </w:rPr>
              <w:tab/>
            </w:r>
            <w:r>
              <w:rPr>
                <w:noProof/>
                <w:webHidden/>
              </w:rPr>
              <w:fldChar w:fldCharType="begin"/>
            </w:r>
            <w:r w:rsidR="009C0F1D">
              <w:rPr>
                <w:noProof/>
                <w:webHidden/>
              </w:rPr>
              <w:instrText xml:space="preserve"> PAGEREF _Toc327347342 \h </w:instrText>
            </w:r>
            <w:r>
              <w:rPr>
                <w:noProof/>
                <w:webHidden/>
              </w:rPr>
            </w:r>
            <w:r>
              <w:rPr>
                <w:noProof/>
                <w:webHidden/>
              </w:rPr>
              <w:fldChar w:fldCharType="separate"/>
            </w:r>
            <w:r w:rsidR="002A730D">
              <w:rPr>
                <w:noProof/>
                <w:webHidden/>
              </w:rPr>
              <w:t>30</w:t>
            </w:r>
            <w:r>
              <w:rPr>
                <w:noProof/>
                <w:webHidden/>
              </w:rPr>
              <w:fldChar w:fldCharType="end"/>
            </w:r>
          </w:hyperlink>
        </w:p>
        <w:p w:rsidR="009C0F1D" w:rsidRDefault="00F22267">
          <w:pPr>
            <w:pStyle w:val="Verzeichnis2"/>
            <w:tabs>
              <w:tab w:val="right" w:leader="dot" w:pos="9772"/>
            </w:tabs>
            <w:rPr>
              <w:rFonts w:eastAsiaTheme="minorEastAsia"/>
              <w:noProof/>
              <w:lang w:eastAsia="de-DE"/>
            </w:rPr>
          </w:pPr>
          <w:hyperlink w:anchor="_Toc327347343" w:history="1">
            <w:r w:rsidR="009C0F1D" w:rsidRPr="00D4406B">
              <w:rPr>
                <w:rStyle w:val="Hyperlink"/>
                <w:noProof/>
                <w:lang w:eastAsia="de-DE"/>
              </w:rPr>
              <w:drawing>
                <wp:inline distT="0" distB="0" distL="0" distR="0">
                  <wp:extent cx="252000" cy="252000"/>
                  <wp:effectExtent l="0" t="0" r="0" b="0"/>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252000" cy="252000"/>
                          </a:xfrm>
                          <a:prstGeom prst="rect">
                            <a:avLst/>
                          </a:prstGeom>
                        </pic:spPr>
                      </pic:pic>
                    </a:graphicData>
                  </a:graphic>
                </wp:inline>
              </w:drawing>
            </w:r>
            <w:r w:rsidR="009C0F1D" w:rsidRPr="00D4406B">
              <w:rPr>
                <w:rStyle w:val="Hyperlink"/>
                <w:noProof/>
              </w:rPr>
              <w:t xml:space="preserve"> Schließen</w:t>
            </w:r>
            <w:r w:rsidR="009C0F1D">
              <w:rPr>
                <w:noProof/>
                <w:webHidden/>
              </w:rPr>
              <w:tab/>
            </w:r>
            <w:r>
              <w:rPr>
                <w:noProof/>
                <w:webHidden/>
              </w:rPr>
              <w:fldChar w:fldCharType="begin"/>
            </w:r>
            <w:r w:rsidR="009C0F1D">
              <w:rPr>
                <w:noProof/>
                <w:webHidden/>
              </w:rPr>
              <w:instrText xml:space="preserve"> PAGEREF _Toc327347343 \h </w:instrText>
            </w:r>
            <w:r>
              <w:rPr>
                <w:noProof/>
                <w:webHidden/>
              </w:rPr>
            </w:r>
            <w:r>
              <w:rPr>
                <w:noProof/>
                <w:webHidden/>
              </w:rPr>
              <w:fldChar w:fldCharType="separate"/>
            </w:r>
            <w:r w:rsidR="002A730D">
              <w:rPr>
                <w:noProof/>
                <w:webHidden/>
              </w:rPr>
              <w:t>30</w:t>
            </w:r>
            <w:r>
              <w:rPr>
                <w:noProof/>
                <w:webHidden/>
              </w:rPr>
              <w:fldChar w:fldCharType="end"/>
            </w:r>
          </w:hyperlink>
        </w:p>
        <w:p w:rsidR="004B4983" w:rsidRPr="004B4983" w:rsidRDefault="00F22267" w:rsidP="004B4983">
          <w:r>
            <w:rPr>
              <w:b/>
              <w:bCs/>
            </w:rPr>
            <w:fldChar w:fldCharType="end"/>
          </w:r>
        </w:p>
      </w:sdtContent>
    </w:sdt>
    <w:sectPr w:rsidR="004B4983" w:rsidRPr="004B4983" w:rsidSect="00722A65">
      <w:footerReference w:type="default" r:id="rId187"/>
      <w:pgSz w:w="11906" w:h="16838"/>
      <w:pgMar w:top="709" w:right="707" w:bottom="568" w:left="1417" w:header="708" w:footer="2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794A" w:rsidRDefault="0014794A" w:rsidP="00B654E6">
      <w:r>
        <w:separator/>
      </w:r>
    </w:p>
  </w:endnote>
  <w:endnote w:type="continuationSeparator" w:id="0">
    <w:p w:rsidR="0014794A" w:rsidRDefault="0014794A" w:rsidP="00B654E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1004490"/>
      <w:docPartObj>
        <w:docPartGallery w:val="Page Numbers (Bottom of Page)"/>
        <w:docPartUnique/>
      </w:docPartObj>
    </w:sdtPr>
    <w:sdtContent>
      <w:p w:rsidR="009C0F1D" w:rsidRDefault="00F22267">
        <w:pPr>
          <w:pStyle w:val="Fuzeile"/>
          <w:jc w:val="right"/>
        </w:pPr>
        <w:r>
          <w:fldChar w:fldCharType="begin"/>
        </w:r>
        <w:r w:rsidR="009C0F1D">
          <w:instrText>PAGE   \* MERGEFORMAT</w:instrText>
        </w:r>
        <w:r>
          <w:fldChar w:fldCharType="separate"/>
        </w:r>
        <w:r w:rsidR="00EF6502">
          <w:rPr>
            <w:noProof/>
          </w:rPr>
          <w:t>1</w:t>
        </w:r>
        <w:r>
          <w:fldChar w:fldCharType="end"/>
        </w:r>
      </w:p>
    </w:sdtContent>
  </w:sdt>
  <w:p w:rsidR="009C0F1D" w:rsidRPr="00897BF0" w:rsidRDefault="009C0F1D">
    <w:pPr>
      <w:pStyle w:val="Fuzeile"/>
      <w:rPr>
        <w:sz w:val="18"/>
      </w:rPr>
    </w:pPr>
    <w:r w:rsidRPr="00897BF0">
      <w:rPr>
        <w:sz w:val="18"/>
      </w:rPr>
      <w:t>Rolf Zlotos© 2012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794A" w:rsidRDefault="0014794A" w:rsidP="00B654E6">
      <w:r>
        <w:separator/>
      </w:r>
    </w:p>
  </w:footnote>
  <w:footnote w:type="continuationSeparator" w:id="0">
    <w:p w:rsidR="0014794A" w:rsidRDefault="0014794A" w:rsidP="00B654E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247A9F96"/>
    <w:lvl w:ilvl="0">
      <w:start w:val="1"/>
      <w:numFmt w:val="decimal"/>
      <w:pStyle w:val="Listennummer5"/>
      <w:lvlText w:val="%1."/>
      <w:lvlJc w:val="left"/>
      <w:pPr>
        <w:tabs>
          <w:tab w:val="num" w:pos="1492"/>
        </w:tabs>
        <w:ind w:left="1492" w:hanging="360"/>
      </w:pPr>
    </w:lvl>
  </w:abstractNum>
  <w:abstractNum w:abstractNumId="1">
    <w:nsid w:val="FFFFFF7D"/>
    <w:multiLevelType w:val="singleLevel"/>
    <w:tmpl w:val="C28625D8"/>
    <w:lvl w:ilvl="0">
      <w:start w:val="1"/>
      <w:numFmt w:val="decimal"/>
      <w:pStyle w:val="Listennummer4"/>
      <w:lvlText w:val="%1."/>
      <w:lvlJc w:val="left"/>
      <w:pPr>
        <w:tabs>
          <w:tab w:val="num" w:pos="1209"/>
        </w:tabs>
        <w:ind w:left="1209" w:hanging="360"/>
      </w:pPr>
    </w:lvl>
  </w:abstractNum>
  <w:abstractNum w:abstractNumId="2">
    <w:nsid w:val="FFFFFF7E"/>
    <w:multiLevelType w:val="singleLevel"/>
    <w:tmpl w:val="ED2A1DF4"/>
    <w:lvl w:ilvl="0">
      <w:start w:val="1"/>
      <w:numFmt w:val="decimal"/>
      <w:pStyle w:val="Listennummer3"/>
      <w:lvlText w:val="%1."/>
      <w:lvlJc w:val="left"/>
      <w:pPr>
        <w:tabs>
          <w:tab w:val="num" w:pos="926"/>
        </w:tabs>
        <w:ind w:left="926" w:hanging="360"/>
      </w:pPr>
    </w:lvl>
  </w:abstractNum>
  <w:abstractNum w:abstractNumId="3">
    <w:nsid w:val="FFFFFF7F"/>
    <w:multiLevelType w:val="singleLevel"/>
    <w:tmpl w:val="D3420C42"/>
    <w:lvl w:ilvl="0">
      <w:start w:val="1"/>
      <w:numFmt w:val="decimal"/>
      <w:pStyle w:val="Listennummer2"/>
      <w:lvlText w:val="%1."/>
      <w:lvlJc w:val="left"/>
      <w:pPr>
        <w:tabs>
          <w:tab w:val="num" w:pos="643"/>
        </w:tabs>
        <w:ind w:left="643" w:hanging="360"/>
      </w:pPr>
    </w:lvl>
  </w:abstractNum>
  <w:abstractNum w:abstractNumId="4">
    <w:nsid w:val="FFFFFF80"/>
    <w:multiLevelType w:val="singleLevel"/>
    <w:tmpl w:val="CBA04A9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nsid w:val="FFFFFF81"/>
    <w:multiLevelType w:val="singleLevel"/>
    <w:tmpl w:val="EFBA4C0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nsid w:val="FFFFFF82"/>
    <w:multiLevelType w:val="singleLevel"/>
    <w:tmpl w:val="2F1251CA"/>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nsid w:val="FFFFFF83"/>
    <w:multiLevelType w:val="singleLevel"/>
    <w:tmpl w:val="BC8489C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nsid w:val="FFFFFF88"/>
    <w:multiLevelType w:val="singleLevel"/>
    <w:tmpl w:val="B92E9EB6"/>
    <w:lvl w:ilvl="0">
      <w:start w:val="1"/>
      <w:numFmt w:val="decimal"/>
      <w:pStyle w:val="Listennummer"/>
      <w:lvlText w:val="%1."/>
      <w:lvlJc w:val="left"/>
      <w:pPr>
        <w:tabs>
          <w:tab w:val="num" w:pos="360"/>
        </w:tabs>
        <w:ind w:left="360" w:hanging="360"/>
      </w:pPr>
    </w:lvl>
  </w:abstractNum>
  <w:abstractNum w:abstractNumId="9">
    <w:nsid w:val="FFFFFF89"/>
    <w:multiLevelType w:val="singleLevel"/>
    <w:tmpl w:val="2CFAD712"/>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nsid w:val="019F59CD"/>
    <w:multiLevelType w:val="hybridMultilevel"/>
    <w:tmpl w:val="746E3D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24A740B"/>
    <w:multiLevelType w:val="hybridMultilevel"/>
    <w:tmpl w:val="FD2885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3521A4F"/>
    <w:multiLevelType w:val="hybridMultilevel"/>
    <w:tmpl w:val="3228B2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0674441F"/>
    <w:multiLevelType w:val="hybridMultilevel"/>
    <w:tmpl w:val="31ECB0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07DE7B74"/>
    <w:multiLevelType w:val="hybridMultilevel"/>
    <w:tmpl w:val="EF261E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08957F27"/>
    <w:multiLevelType w:val="hybridMultilevel"/>
    <w:tmpl w:val="4A04D0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093620BC"/>
    <w:multiLevelType w:val="hybridMultilevel"/>
    <w:tmpl w:val="1324D3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0EDA6341"/>
    <w:multiLevelType w:val="hybridMultilevel"/>
    <w:tmpl w:val="F18C23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12BC7AB6"/>
    <w:multiLevelType w:val="hybridMultilevel"/>
    <w:tmpl w:val="C52EF9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14B17D3E"/>
    <w:multiLevelType w:val="hybridMultilevel"/>
    <w:tmpl w:val="B232C0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1FCD4095"/>
    <w:multiLevelType w:val="hybridMultilevel"/>
    <w:tmpl w:val="98C8973E"/>
    <w:lvl w:ilvl="0" w:tplc="04070001">
      <w:start w:val="1"/>
      <w:numFmt w:val="bullet"/>
      <w:lvlText w:val=""/>
      <w:lvlJc w:val="left"/>
      <w:pPr>
        <w:ind w:left="2421" w:hanging="360"/>
      </w:pPr>
      <w:rPr>
        <w:rFonts w:ascii="Symbol" w:hAnsi="Symbol" w:hint="default"/>
      </w:rPr>
    </w:lvl>
    <w:lvl w:ilvl="1" w:tplc="04070003" w:tentative="1">
      <w:start w:val="1"/>
      <w:numFmt w:val="bullet"/>
      <w:lvlText w:val="o"/>
      <w:lvlJc w:val="left"/>
      <w:pPr>
        <w:ind w:left="3141" w:hanging="360"/>
      </w:pPr>
      <w:rPr>
        <w:rFonts w:ascii="Courier New" w:hAnsi="Courier New" w:cs="Courier New" w:hint="default"/>
      </w:rPr>
    </w:lvl>
    <w:lvl w:ilvl="2" w:tplc="04070005" w:tentative="1">
      <w:start w:val="1"/>
      <w:numFmt w:val="bullet"/>
      <w:lvlText w:val=""/>
      <w:lvlJc w:val="left"/>
      <w:pPr>
        <w:ind w:left="3861" w:hanging="360"/>
      </w:pPr>
      <w:rPr>
        <w:rFonts w:ascii="Wingdings" w:hAnsi="Wingdings" w:hint="default"/>
      </w:rPr>
    </w:lvl>
    <w:lvl w:ilvl="3" w:tplc="04070001" w:tentative="1">
      <w:start w:val="1"/>
      <w:numFmt w:val="bullet"/>
      <w:lvlText w:val=""/>
      <w:lvlJc w:val="left"/>
      <w:pPr>
        <w:ind w:left="4581" w:hanging="360"/>
      </w:pPr>
      <w:rPr>
        <w:rFonts w:ascii="Symbol" w:hAnsi="Symbol" w:hint="default"/>
      </w:rPr>
    </w:lvl>
    <w:lvl w:ilvl="4" w:tplc="04070003" w:tentative="1">
      <w:start w:val="1"/>
      <w:numFmt w:val="bullet"/>
      <w:lvlText w:val="o"/>
      <w:lvlJc w:val="left"/>
      <w:pPr>
        <w:ind w:left="5301" w:hanging="360"/>
      </w:pPr>
      <w:rPr>
        <w:rFonts w:ascii="Courier New" w:hAnsi="Courier New" w:cs="Courier New" w:hint="default"/>
      </w:rPr>
    </w:lvl>
    <w:lvl w:ilvl="5" w:tplc="04070005" w:tentative="1">
      <w:start w:val="1"/>
      <w:numFmt w:val="bullet"/>
      <w:lvlText w:val=""/>
      <w:lvlJc w:val="left"/>
      <w:pPr>
        <w:ind w:left="6021" w:hanging="360"/>
      </w:pPr>
      <w:rPr>
        <w:rFonts w:ascii="Wingdings" w:hAnsi="Wingdings" w:hint="default"/>
      </w:rPr>
    </w:lvl>
    <w:lvl w:ilvl="6" w:tplc="04070001" w:tentative="1">
      <w:start w:val="1"/>
      <w:numFmt w:val="bullet"/>
      <w:lvlText w:val=""/>
      <w:lvlJc w:val="left"/>
      <w:pPr>
        <w:ind w:left="6741" w:hanging="360"/>
      </w:pPr>
      <w:rPr>
        <w:rFonts w:ascii="Symbol" w:hAnsi="Symbol" w:hint="default"/>
      </w:rPr>
    </w:lvl>
    <w:lvl w:ilvl="7" w:tplc="04070003" w:tentative="1">
      <w:start w:val="1"/>
      <w:numFmt w:val="bullet"/>
      <w:lvlText w:val="o"/>
      <w:lvlJc w:val="left"/>
      <w:pPr>
        <w:ind w:left="7461" w:hanging="360"/>
      </w:pPr>
      <w:rPr>
        <w:rFonts w:ascii="Courier New" w:hAnsi="Courier New" w:cs="Courier New" w:hint="default"/>
      </w:rPr>
    </w:lvl>
    <w:lvl w:ilvl="8" w:tplc="04070005" w:tentative="1">
      <w:start w:val="1"/>
      <w:numFmt w:val="bullet"/>
      <w:lvlText w:val=""/>
      <w:lvlJc w:val="left"/>
      <w:pPr>
        <w:ind w:left="8181" w:hanging="360"/>
      </w:pPr>
      <w:rPr>
        <w:rFonts w:ascii="Wingdings" w:hAnsi="Wingdings" w:hint="default"/>
      </w:rPr>
    </w:lvl>
  </w:abstractNum>
  <w:abstractNum w:abstractNumId="21">
    <w:nsid w:val="28BC737B"/>
    <w:multiLevelType w:val="hybridMultilevel"/>
    <w:tmpl w:val="92B23D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2A91256D"/>
    <w:multiLevelType w:val="hybridMultilevel"/>
    <w:tmpl w:val="FEFCA8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2B1B6543"/>
    <w:multiLevelType w:val="hybridMultilevel"/>
    <w:tmpl w:val="F52E9E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300313EE"/>
    <w:multiLevelType w:val="hybridMultilevel"/>
    <w:tmpl w:val="65A868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31612611"/>
    <w:multiLevelType w:val="hybridMultilevel"/>
    <w:tmpl w:val="788C34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18619F6"/>
    <w:multiLevelType w:val="hybridMultilevel"/>
    <w:tmpl w:val="15804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7E61FA7"/>
    <w:multiLevelType w:val="hybridMultilevel"/>
    <w:tmpl w:val="5FEC70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F9D26D3"/>
    <w:multiLevelType w:val="hybridMultilevel"/>
    <w:tmpl w:val="2A9038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3FCE1627"/>
    <w:multiLevelType w:val="hybridMultilevel"/>
    <w:tmpl w:val="46C443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43BA0473"/>
    <w:multiLevelType w:val="hybridMultilevel"/>
    <w:tmpl w:val="DB4A5D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497E1C68"/>
    <w:multiLevelType w:val="hybridMultilevel"/>
    <w:tmpl w:val="F1B655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4A7653BC"/>
    <w:multiLevelType w:val="hybridMultilevel"/>
    <w:tmpl w:val="BF98AD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508965E8"/>
    <w:multiLevelType w:val="hybridMultilevel"/>
    <w:tmpl w:val="8A044CF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534D0411"/>
    <w:multiLevelType w:val="hybridMultilevel"/>
    <w:tmpl w:val="A6520E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61066F60"/>
    <w:multiLevelType w:val="hybridMultilevel"/>
    <w:tmpl w:val="EB56DE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643A63B0"/>
    <w:multiLevelType w:val="hybridMultilevel"/>
    <w:tmpl w:val="8B2CAD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680F4F16"/>
    <w:multiLevelType w:val="hybridMultilevel"/>
    <w:tmpl w:val="6C7422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6A0763EE"/>
    <w:multiLevelType w:val="hybridMultilevel"/>
    <w:tmpl w:val="099870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6B7C3535"/>
    <w:multiLevelType w:val="hybridMultilevel"/>
    <w:tmpl w:val="E18EAA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736E10F1"/>
    <w:multiLevelType w:val="hybridMultilevel"/>
    <w:tmpl w:val="306CFC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755F030F"/>
    <w:multiLevelType w:val="hybridMultilevel"/>
    <w:tmpl w:val="06B00D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7CD66685"/>
    <w:multiLevelType w:val="hybridMultilevel"/>
    <w:tmpl w:val="B4A227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7"/>
  </w:num>
  <w:num w:numId="2">
    <w:abstractNumId w:val="42"/>
  </w:num>
  <w:num w:numId="3">
    <w:abstractNumId w:val="33"/>
  </w:num>
  <w:num w:numId="4">
    <w:abstractNumId w:val="34"/>
  </w:num>
  <w:num w:numId="5">
    <w:abstractNumId w:val="18"/>
  </w:num>
  <w:num w:numId="6">
    <w:abstractNumId w:val="37"/>
  </w:num>
  <w:num w:numId="7">
    <w:abstractNumId w:val="12"/>
  </w:num>
  <w:num w:numId="8">
    <w:abstractNumId w:val="22"/>
  </w:num>
  <w:num w:numId="9">
    <w:abstractNumId w:val="14"/>
  </w:num>
  <w:num w:numId="10">
    <w:abstractNumId w:val="21"/>
  </w:num>
  <w:num w:numId="11">
    <w:abstractNumId w:val="11"/>
  </w:num>
  <w:num w:numId="12">
    <w:abstractNumId w:val="13"/>
  </w:num>
  <w:num w:numId="13">
    <w:abstractNumId w:val="19"/>
  </w:num>
  <w:num w:numId="14">
    <w:abstractNumId w:val="30"/>
  </w:num>
  <w:num w:numId="15">
    <w:abstractNumId w:val="27"/>
  </w:num>
  <w:num w:numId="16">
    <w:abstractNumId w:val="38"/>
  </w:num>
  <w:num w:numId="17">
    <w:abstractNumId w:val="28"/>
  </w:num>
  <w:num w:numId="18">
    <w:abstractNumId w:val="3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2"/>
  </w:num>
  <w:num w:numId="27">
    <w:abstractNumId w:val="1"/>
  </w:num>
  <w:num w:numId="28">
    <w:abstractNumId w:val="0"/>
  </w:num>
  <w:num w:numId="29">
    <w:abstractNumId w:val="41"/>
  </w:num>
  <w:num w:numId="30">
    <w:abstractNumId w:val="20"/>
  </w:num>
  <w:num w:numId="31">
    <w:abstractNumId w:val="31"/>
  </w:num>
  <w:num w:numId="32">
    <w:abstractNumId w:val="24"/>
  </w:num>
  <w:num w:numId="33">
    <w:abstractNumId w:val="29"/>
  </w:num>
  <w:num w:numId="34">
    <w:abstractNumId w:val="35"/>
  </w:num>
  <w:num w:numId="35">
    <w:abstractNumId w:val="23"/>
  </w:num>
  <w:num w:numId="36">
    <w:abstractNumId w:val="39"/>
  </w:num>
  <w:num w:numId="37">
    <w:abstractNumId w:val="10"/>
  </w:num>
  <w:num w:numId="38">
    <w:abstractNumId w:val="16"/>
  </w:num>
  <w:num w:numId="39">
    <w:abstractNumId w:val="36"/>
  </w:num>
  <w:num w:numId="40">
    <w:abstractNumId w:val="15"/>
  </w:num>
  <w:num w:numId="41">
    <w:abstractNumId w:val="26"/>
  </w:num>
  <w:num w:numId="42">
    <w:abstractNumId w:val="40"/>
  </w:num>
  <w:num w:numId="43">
    <w:abstractNumId w:val="25"/>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hyphenationZone w:val="425"/>
  <w:characterSpacingControl w:val="doNotCompress"/>
  <w:footnotePr>
    <w:footnote w:id="-1"/>
    <w:footnote w:id="0"/>
  </w:footnotePr>
  <w:endnotePr>
    <w:endnote w:id="-1"/>
    <w:endnote w:id="0"/>
  </w:endnotePr>
  <w:compat/>
  <w:rsids>
    <w:rsidRoot w:val="0062044D"/>
    <w:rsid w:val="00002894"/>
    <w:rsid w:val="00004DA2"/>
    <w:rsid w:val="00005C24"/>
    <w:rsid w:val="00007431"/>
    <w:rsid w:val="00017660"/>
    <w:rsid w:val="000224B4"/>
    <w:rsid w:val="000260F7"/>
    <w:rsid w:val="00030161"/>
    <w:rsid w:val="00031B51"/>
    <w:rsid w:val="000322C8"/>
    <w:rsid w:val="00036290"/>
    <w:rsid w:val="00037B09"/>
    <w:rsid w:val="00037B15"/>
    <w:rsid w:val="00043399"/>
    <w:rsid w:val="000447F3"/>
    <w:rsid w:val="00045205"/>
    <w:rsid w:val="00046968"/>
    <w:rsid w:val="00050CA3"/>
    <w:rsid w:val="00053523"/>
    <w:rsid w:val="000549FD"/>
    <w:rsid w:val="00055D05"/>
    <w:rsid w:val="00057104"/>
    <w:rsid w:val="00065829"/>
    <w:rsid w:val="00065AC0"/>
    <w:rsid w:val="00067F3F"/>
    <w:rsid w:val="000734F1"/>
    <w:rsid w:val="00074921"/>
    <w:rsid w:val="00084EFC"/>
    <w:rsid w:val="0008509F"/>
    <w:rsid w:val="00090252"/>
    <w:rsid w:val="00092C75"/>
    <w:rsid w:val="0009521E"/>
    <w:rsid w:val="0009549F"/>
    <w:rsid w:val="000979D6"/>
    <w:rsid w:val="000A26ED"/>
    <w:rsid w:val="000A71CB"/>
    <w:rsid w:val="000B1050"/>
    <w:rsid w:val="000B257D"/>
    <w:rsid w:val="000B4281"/>
    <w:rsid w:val="000C1209"/>
    <w:rsid w:val="000C24D2"/>
    <w:rsid w:val="000C2882"/>
    <w:rsid w:val="000D0810"/>
    <w:rsid w:val="000D106E"/>
    <w:rsid w:val="000D1D45"/>
    <w:rsid w:val="000E06C4"/>
    <w:rsid w:val="000E07E1"/>
    <w:rsid w:val="000E3929"/>
    <w:rsid w:val="000E7C36"/>
    <w:rsid w:val="000E7DE9"/>
    <w:rsid w:val="000F3C34"/>
    <w:rsid w:val="000F5E1C"/>
    <w:rsid w:val="000F6356"/>
    <w:rsid w:val="000F7861"/>
    <w:rsid w:val="000F7E1C"/>
    <w:rsid w:val="0010092C"/>
    <w:rsid w:val="0010560C"/>
    <w:rsid w:val="00105F58"/>
    <w:rsid w:val="00107B6E"/>
    <w:rsid w:val="00110D70"/>
    <w:rsid w:val="00114011"/>
    <w:rsid w:val="00115BB8"/>
    <w:rsid w:val="001166BA"/>
    <w:rsid w:val="00122D4E"/>
    <w:rsid w:val="00123673"/>
    <w:rsid w:val="00124014"/>
    <w:rsid w:val="00126705"/>
    <w:rsid w:val="00130554"/>
    <w:rsid w:val="00134EDC"/>
    <w:rsid w:val="00135175"/>
    <w:rsid w:val="0014502C"/>
    <w:rsid w:val="00145F8C"/>
    <w:rsid w:val="0014679C"/>
    <w:rsid w:val="0014794A"/>
    <w:rsid w:val="00150410"/>
    <w:rsid w:val="0015203B"/>
    <w:rsid w:val="0015658A"/>
    <w:rsid w:val="00161158"/>
    <w:rsid w:val="00164375"/>
    <w:rsid w:val="00170A0E"/>
    <w:rsid w:val="001766C6"/>
    <w:rsid w:val="00176C63"/>
    <w:rsid w:val="0017702D"/>
    <w:rsid w:val="0018075B"/>
    <w:rsid w:val="00180A8D"/>
    <w:rsid w:val="001911B9"/>
    <w:rsid w:val="001A17FB"/>
    <w:rsid w:val="001A350E"/>
    <w:rsid w:val="001B05BA"/>
    <w:rsid w:val="001B5FFE"/>
    <w:rsid w:val="001B6BF1"/>
    <w:rsid w:val="001C37B9"/>
    <w:rsid w:val="001C5F2B"/>
    <w:rsid w:val="001D0B19"/>
    <w:rsid w:val="001D24E3"/>
    <w:rsid w:val="001D2C85"/>
    <w:rsid w:val="001D30DD"/>
    <w:rsid w:val="001D54CE"/>
    <w:rsid w:val="001D5A85"/>
    <w:rsid w:val="001E076D"/>
    <w:rsid w:val="001E0BBF"/>
    <w:rsid w:val="001E10C2"/>
    <w:rsid w:val="001E1D86"/>
    <w:rsid w:val="001E440F"/>
    <w:rsid w:val="001E4FFE"/>
    <w:rsid w:val="001F010E"/>
    <w:rsid w:val="001F01AF"/>
    <w:rsid w:val="00201D6C"/>
    <w:rsid w:val="002106FE"/>
    <w:rsid w:val="00212EB7"/>
    <w:rsid w:val="0021577B"/>
    <w:rsid w:val="002158D7"/>
    <w:rsid w:val="002216A2"/>
    <w:rsid w:val="00222278"/>
    <w:rsid w:val="00223088"/>
    <w:rsid w:val="00224B66"/>
    <w:rsid w:val="00227B15"/>
    <w:rsid w:val="00230CE7"/>
    <w:rsid w:val="002322CF"/>
    <w:rsid w:val="00235318"/>
    <w:rsid w:val="0023712A"/>
    <w:rsid w:val="00242351"/>
    <w:rsid w:val="00246D44"/>
    <w:rsid w:val="00250376"/>
    <w:rsid w:val="002519F1"/>
    <w:rsid w:val="002521EC"/>
    <w:rsid w:val="00253F37"/>
    <w:rsid w:val="00255A1C"/>
    <w:rsid w:val="00256D49"/>
    <w:rsid w:val="00261AA5"/>
    <w:rsid w:val="00261F5C"/>
    <w:rsid w:val="0026288F"/>
    <w:rsid w:val="002721C0"/>
    <w:rsid w:val="0027385F"/>
    <w:rsid w:val="0027394E"/>
    <w:rsid w:val="00280708"/>
    <w:rsid w:val="00283000"/>
    <w:rsid w:val="002929B6"/>
    <w:rsid w:val="002A730D"/>
    <w:rsid w:val="002B3480"/>
    <w:rsid w:val="002B6823"/>
    <w:rsid w:val="002D32D1"/>
    <w:rsid w:val="002D35D8"/>
    <w:rsid w:val="002D4DB7"/>
    <w:rsid w:val="002E3DD2"/>
    <w:rsid w:val="002E571D"/>
    <w:rsid w:val="002F2E7E"/>
    <w:rsid w:val="002F6D20"/>
    <w:rsid w:val="00302B72"/>
    <w:rsid w:val="00305CB7"/>
    <w:rsid w:val="00307D6C"/>
    <w:rsid w:val="00310090"/>
    <w:rsid w:val="00315805"/>
    <w:rsid w:val="00316C53"/>
    <w:rsid w:val="00324A07"/>
    <w:rsid w:val="00325BF0"/>
    <w:rsid w:val="003303F1"/>
    <w:rsid w:val="00336018"/>
    <w:rsid w:val="0034017B"/>
    <w:rsid w:val="003469EA"/>
    <w:rsid w:val="003540F9"/>
    <w:rsid w:val="00356455"/>
    <w:rsid w:val="00360DF7"/>
    <w:rsid w:val="003640DA"/>
    <w:rsid w:val="00364EEC"/>
    <w:rsid w:val="00365012"/>
    <w:rsid w:val="003661A0"/>
    <w:rsid w:val="00366D44"/>
    <w:rsid w:val="003671E8"/>
    <w:rsid w:val="0036776D"/>
    <w:rsid w:val="00372AC3"/>
    <w:rsid w:val="00375D98"/>
    <w:rsid w:val="003801D0"/>
    <w:rsid w:val="00380339"/>
    <w:rsid w:val="00381360"/>
    <w:rsid w:val="00382FFA"/>
    <w:rsid w:val="003833D8"/>
    <w:rsid w:val="00383996"/>
    <w:rsid w:val="00383C9E"/>
    <w:rsid w:val="0038430C"/>
    <w:rsid w:val="0038499E"/>
    <w:rsid w:val="00387B4D"/>
    <w:rsid w:val="003946E6"/>
    <w:rsid w:val="00394938"/>
    <w:rsid w:val="003A0278"/>
    <w:rsid w:val="003A17A7"/>
    <w:rsid w:val="003A1DB9"/>
    <w:rsid w:val="003A28F5"/>
    <w:rsid w:val="003A6732"/>
    <w:rsid w:val="003A72C6"/>
    <w:rsid w:val="003B0697"/>
    <w:rsid w:val="003B4A83"/>
    <w:rsid w:val="003C10B8"/>
    <w:rsid w:val="003D6D12"/>
    <w:rsid w:val="003E0EAF"/>
    <w:rsid w:val="003E56FB"/>
    <w:rsid w:val="003E5DDE"/>
    <w:rsid w:val="003F015F"/>
    <w:rsid w:val="003F1AEF"/>
    <w:rsid w:val="003F39DD"/>
    <w:rsid w:val="004070C9"/>
    <w:rsid w:val="004105D2"/>
    <w:rsid w:val="00410C28"/>
    <w:rsid w:val="004121C7"/>
    <w:rsid w:val="0042307E"/>
    <w:rsid w:val="00424710"/>
    <w:rsid w:val="00430A8D"/>
    <w:rsid w:val="00442853"/>
    <w:rsid w:val="0044394C"/>
    <w:rsid w:val="00444C77"/>
    <w:rsid w:val="00444DFE"/>
    <w:rsid w:val="00445E66"/>
    <w:rsid w:val="0045143E"/>
    <w:rsid w:val="004541B3"/>
    <w:rsid w:val="004547D4"/>
    <w:rsid w:val="00455E91"/>
    <w:rsid w:val="0045631C"/>
    <w:rsid w:val="00456371"/>
    <w:rsid w:val="00456724"/>
    <w:rsid w:val="004623FD"/>
    <w:rsid w:val="0046352E"/>
    <w:rsid w:val="004656CD"/>
    <w:rsid w:val="004705C8"/>
    <w:rsid w:val="00471A7C"/>
    <w:rsid w:val="00471DC2"/>
    <w:rsid w:val="004730D5"/>
    <w:rsid w:val="004830DC"/>
    <w:rsid w:val="00485DBA"/>
    <w:rsid w:val="00486C9E"/>
    <w:rsid w:val="00491A98"/>
    <w:rsid w:val="004A1180"/>
    <w:rsid w:val="004A294C"/>
    <w:rsid w:val="004B01FF"/>
    <w:rsid w:val="004B4983"/>
    <w:rsid w:val="004B768E"/>
    <w:rsid w:val="004B7EB0"/>
    <w:rsid w:val="004D144E"/>
    <w:rsid w:val="004D771B"/>
    <w:rsid w:val="004E2F5A"/>
    <w:rsid w:val="004E3E7A"/>
    <w:rsid w:val="004E58B3"/>
    <w:rsid w:val="004F1988"/>
    <w:rsid w:val="004F64E2"/>
    <w:rsid w:val="004F74A8"/>
    <w:rsid w:val="005006DD"/>
    <w:rsid w:val="00511E4A"/>
    <w:rsid w:val="005152AF"/>
    <w:rsid w:val="00517CA3"/>
    <w:rsid w:val="0052211E"/>
    <w:rsid w:val="00526BBF"/>
    <w:rsid w:val="0053183A"/>
    <w:rsid w:val="005418E4"/>
    <w:rsid w:val="005419B4"/>
    <w:rsid w:val="0054500D"/>
    <w:rsid w:val="00554A4B"/>
    <w:rsid w:val="00555291"/>
    <w:rsid w:val="00556023"/>
    <w:rsid w:val="00556234"/>
    <w:rsid w:val="0055664A"/>
    <w:rsid w:val="00562E38"/>
    <w:rsid w:val="00563087"/>
    <w:rsid w:val="00564E15"/>
    <w:rsid w:val="005723F5"/>
    <w:rsid w:val="00574429"/>
    <w:rsid w:val="00575DBA"/>
    <w:rsid w:val="00580163"/>
    <w:rsid w:val="00580CD1"/>
    <w:rsid w:val="005823B8"/>
    <w:rsid w:val="00583135"/>
    <w:rsid w:val="00585F4F"/>
    <w:rsid w:val="0058619F"/>
    <w:rsid w:val="00586C36"/>
    <w:rsid w:val="005915B5"/>
    <w:rsid w:val="00591B4D"/>
    <w:rsid w:val="00591C62"/>
    <w:rsid w:val="0059314A"/>
    <w:rsid w:val="00594733"/>
    <w:rsid w:val="005947AD"/>
    <w:rsid w:val="005A3B7D"/>
    <w:rsid w:val="005B00BF"/>
    <w:rsid w:val="005B516F"/>
    <w:rsid w:val="005B6DD6"/>
    <w:rsid w:val="005C033A"/>
    <w:rsid w:val="005C1497"/>
    <w:rsid w:val="005C3314"/>
    <w:rsid w:val="005C58FE"/>
    <w:rsid w:val="005D017B"/>
    <w:rsid w:val="005D2D5D"/>
    <w:rsid w:val="005D4DE8"/>
    <w:rsid w:val="005D7004"/>
    <w:rsid w:val="005D775D"/>
    <w:rsid w:val="005E1A66"/>
    <w:rsid w:val="005E29FE"/>
    <w:rsid w:val="005E437A"/>
    <w:rsid w:val="005E7692"/>
    <w:rsid w:val="005E76E0"/>
    <w:rsid w:val="005F1692"/>
    <w:rsid w:val="005F2239"/>
    <w:rsid w:val="005F58EB"/>
    <w:rsid w:val="006038F0"/>
    <w:rsid w:val="00613E54"/>
    <w:rsid w:val="006201B7"/>
    <w:rsid w:val="0062044D"/>
    <w:rsid w:val="00622AF6"/>
    <w:rsid w:val="006350C5"/>
    <w:rsid w:val="006424E4"/>
    <w:rsid w:val="00645BBE"/>
    <w:rsid w:val="006477C0"/>
    <w:rsid w:val="00647C57"/>
    <w:rsid w:val="0065263E"/>
    <w:rsid w:val="00653E9A"/>
    <w:rsid w:val="00655079"/>
    <w:rsid w:val="00655BB9"/>
    <w:rsid w:val="00655FBF"/>
    <w:rsid w:val="00657016"/>
    <w:rsid w:val="00660D4B"/>
    <w:rsid w:val="00661AEB"/>
    <w:rsid w:val="00662F68"/>
    <w:rsid w:val="006673C9"/>
    <w:rsid w:val="00672A6F"/>
    <w:rsid w:val="00675B1B"/>
    <w:rsid w:val="0068107B"/>
    <w:rsid w:val="00683FC5"/>
    <w:rsid w:val="00685068"/>
    <w:rsid w:val="006873AD"/>
    <w:rsid w:val="006930B0"/>
    <w:rsid w:val="006931C4"/>
    <w:rsid w:val="006944B3"/>
    <w:rsid w:val="006A5789"/>
    <w:rsid w:val="006A6F9A"/>
    <w:rsid w:val="006A6FB7"/>
    <w:rsid w:val="006B04BF"/>
    <w:rsid w:val="006B4EDB"/>
    <w:rsid w:val="006C6009"/>
    <w:rsid w:val="006C6BD4"/>
    <w:rsid w:val="006D2733"/>
    <w:rsid w:val="006D5FA8"/>
    <w:rsid w:val="006D7779"/>
    <w:rsid w:val="006E5806"/>
    <w:rsid w:val="006E6A13"/>
    <w:rsid w:val="006E7E22"/>
    <w:rsid w:val="006F0882"/>
    <w:rsid w:val="006F2125"/>
    <w:rsid w:val="006F28F3"/>
    <w:rsid w:val="006F2AB8"/>
    <w:rsid w:val="006F5061"/>
    <w:rsid w:val="006F64E0"/>
    <w:rsid w:val="006F68E0"/>
    <w:rsid w:val="006F7BA8"/>
    <w:rsid w:val="00700BA0"/>
    <w:rsid w:val="00703E7C"/>
    <w:rsid w:val="00704462"/>
    <w:rsid w:val="00717F6E"/>
    <w:rsid w:val="00722A65"/>
    <w:rsid w:val="00722B8F"/>
    <w:rsid w:val="00722FB0"/>
    <w:rsid w:val="007342A5"/>
    <w:rsid w:val="00735259"/>
    <w:rsid w:val="0074724A"/>
    <w:rsid w:val="00750FCB"/>
    <w:rsid w:val="00751018"/>
    <w:rsid w:val="00752301"/>
    <w:rsid w:val="00754281"/>
    <w:rsid w:val="00761407"/>
    <w:rsid w:val="007616C5"/>
    <w:rsid w:val="00763D67"/>
    <w:rsid w:val="007655A6"/>
    <w:rsid w:val="00770059"/>
    <w:rsid w:val="0077072B"/>
    <w:rsid w:val="00773F71"/>
    <w:rsid w:val="007809E0"/>
    <w:rsid w:val="00783B85"/>
    <w:rsid w:val="00784ECE"/>
    <w:rsid w:val="00790403"/>
    <w:rsid w:val="0079297E"/>
    <w:rsid w:val="00792B27"/>
    <w:rsid w:val="00792C74"/>
    <w:rsid w:val="007956F4"/>
    <w:rsid w:val="007957D9"/>
    <w:rsid w:val="007958E7"/>
    <w:rsid w:val="007A3BA6"/>
    <w:rsid w:val="007B2E7E"/>
    <w:rsid w:val="007B33ED"/>
    <w:rsid w:val="007B3411"/>
    <w:rsid w:val="007C03A7"/>
    <w:rsid w:val="007C2CCD"/>
    <w:rsid w:val="007D15E1"/>
    <w:rsid w:val="007D325E"/>
    <w:rsid w:val="007E5059"/>
    <w:rsid w:val="007E62C0"/>
    <w:rsid w:val="007F1AA9"/>
    <w:rsid w:val="007F6267"/>
    <w:rsid w:val="007F65F7"/>
    <w:rsid w:val="00801FC9"/>
    <w:rsid w:val="008022B1"/>
    <w:rsid w:val="00806264"/>
    <w:rsid w:val="008149D0"/>
    <w:rsid w:val="00816D8E"/>
    <w:rsid w:val="00820408"/>
    <w:rsid w:val="00821515"/>
    <w:rsid w:val="00822FCF"/>
    <w:rsid w:val="00825883"/>
    <w:rsid w:val="00832182"/>
    <w:rsid w:val="00832956"/>
    <w:rsid w:val="00836980"/>
    <w:rsid w:val="00837B2A"/>
    <w:rsid w:val="008410B7"/>
    <w:rsid w:val="008418BD"/>
    <w:rsid w:val="00842847"/>
    <w:rsid w:val="00850EFE"/>
    <w:rsid w:val="00851D0D"/>
    <w:rsid w:val="0085521E"/>
    <w:rsid w:val="00855768"/>
    <w:rsid w:val="008573CF"/>
    <w:rsid w:val="00857A03"/>
    <w:rsid w:val="00857A0C"/>
    <w:rsid w:val="008626EE"/>
    <w:rsid w:val="00862D54"/>
    <w:rsid w:val="0086715C"/>
    <w:rsid w:val="00874373"/>
    <w:rsid w:val="00876A9E"/>
    <w:rsid w:val="00881371"/>
    <w:rsid w:val="00885BBC"/>
    <w:rsid w:val="00885CB4"/>
    <w:rsid w:val="0088706C"/>
    <w:rsid w:val="008906BD"/>
    <w:rsid w:val="00890E2A"/>
    <w:rsid w:val="00894340"/>
    <w:rsid w:val="0089553D"/>
    <w:rsid w:val="0089769E"/>
    <w:rsid w:val="00897789"/>
    <w:rsid w:val="00897BF0"/>
    <w:rsid w:val="008A0712"/>
    <w:rsid w:val="008A4F98"/>
    <w:rsid w:val="008B1A56"/>
    <w:rsid w:val="008B46FD"/>
    <w:rsid w:val="008C227A"/>
    <w:rsid w:val="008C30D8"/>
    <w:rsid w:val="008C468E"/>
    <w:rsid w:val="008D3E52"/>
    <w:rsid w:val="008D42E0"/>
    <w:rsid w:val="008D5EFB"/>
    <w:rsid w:val="008D6B50"/>
    <w:rsid w:val="008E1D89"/>
    <w:rsid w:val="008E3BE2"/>
    <w:rsid w:val="008E4E03"/>
    <w:rsid w:val="008E71A2"/>
    <w:rsid w:val="008F06EF"/>
    <w:rsid w:val="008F20A2"/>
    <w:rsid w:val="0090145A"/>
    <w:rsid w:val="009028D5"/>
    <w:rsid w:val="009115C2"/>
    <w:rsid w:val="009119A2"/>
    <w:rsid w:val="00912943"/>
    <w:rsid w:val="00912AC6"/>
    <w:rsid w:val="00915484"/>
    <w:rsid w:val="009169B9"/>
    <w:rsid w:val="0092769C"/>
    <w:rsid w:val="00927F9D"/>
    <w:rsid w:val="009348E2"/>
    <w:rsid w:val="009415FF"/>
    <w:rsid w:val="00942CA4"/>
    <w:rsid w:val="00943E9E"/>
    <w:rsid w:val="00945171"/>
    <w:rsid w:val="00950282"/>
    <w:rsid w:val="009562BA"/>
    <w:rsid w:val="0096218C"/>
    <w:rsid w:val="00962B36"/>
    <w:rsid w:val="0096482A"/>
    <w:rsid w:val="009742EA"/>
    <w:rsid w:val="009745F3"/>
    <w:rsid w:val="00976C37"/>
    <w:rsid w:val="00981CD8"/>
    <w:rsid w:val="00982067"/>
    <w:rsid w:val="00983E9E"/>
    <w:rsid w:val="00990512"/>
    <w:rsid w:val="00992FFF"/>
    <w:rsid w:val="0099345E"/>
    <w:rsid w:val="0099418E"/>
    <w:rsid w:val="00996FF3"/>
    <w:rsid w:val="009A4F80"/>
    <w:rsid w:val="009A72F7"/>
    <w:rsid w:val="009A7312"/>
    <w:rsid w:val="009A7B40"/>
    <w:rsid w:val="009B68AA"/>
    <w:rsid w:val="009C04C2"/>
    <w:rsid w:val="009C0F1D"/>
    <w:rsid w:val="009C3823"/>
    <w:rsid w:val="009C52BE"/>
    <w:rsid w:val="009C66FB"/>
    <w:rsid w:val="009D1436"/>
    <w:rsid w:val="009D4CE0"/>
    <w:rsid w:val="009E113D"/>
    <w:rsid w:val="009E2219"/>
    <w:rsid w:val="009E3393"/>
    <w:rsid w:val="009E5F63"/>
    <w:rsid w:val="009F44D5"/>
    <w:rsid w:val="00A01370"/>
    <w:rsid w:val="00A029E5"/>
    <w:rsid w:val="00A06F44"/>
    <w:rsid w:val="00A11093"/>
    <w:rsid w:val="00A16EB2"/>
    <w:rsid w:val="00A26287"/>
    <w:rsid w:val="00A3046F"/>
    <w:rsid w:val="00A348FA"/>
    <w:rsid w:val="00A3632C"/>
    <w:rsid w:val="00A4274E"/>
    <w:rsid w:val="00A470A8"/>
    <w:rsid w:val="00A4781E"/>
    <w:rsid w:val="00A51924"/>
    <w:rsid w:val="00A525B0"/>
    <w:rsid w:val="00A579D2"/>
    <w:rsid w:val="00A60DDB"/>
    <w:rsid w:val="00A61D31"/>
    <w:rsid w:val="00A63B00"/>
    <w:rsid w:val="00A65722"/>
    <w:rsid w:val="00A67240"/>
    <w:rsid w:val="00A72D87"/>
    <w:rsid w:val="00A74F37"/>
    <w:rsid w:val="00A7511E"/>
    <w:rsid w:val="00A77F24"/>
    <w:rsid w:val="00A814DC"/>
    <w:rsid w:val="00A81A68"/>
    <w:rsid w:val="00A82210"/>
    <w:rsid w:val="00AA1CE4"/>
    <w:rsid w:val="00AA1EB5"/>
    <w:rsid w:val="00AA435B"/>
    <w:rsid w:val="00AB1724"/>
    <w:rsid w:val="00AB2058"/>
    <w:rsid w:val="00AC2D03"/>
    <w:rsid w:val="00AC40FE"/>
    <w:rsid w:val="00AD1B25"/>
    <w:rsid w:val="00AD335F"/>
    <w:rsid w:val="00AD524A"/>
    <w:rsid w:val="00AD6A6C"/>
    <w:rsid w:val="00AE7BB7"/>
    <w:rsid w:val="00AF0C52"/>
    <w:rsid w:val="00AF3E26"/>
    <w:rsid w:val="00AF5507"/>
    <w:rsid w:val="00AF6CCA"/>
    <w:rsid w:val="00AF7F5C"/>
    <w:rsid w:val="00B019C9"/>
    <w:rsid w:val="00B032D5"/>
    <w:rsid w:val="00B062B9"/>
    <w:rsid w:val="00B17242"/>
    <w:rsid w:val="00B230EC"/>
    <w:rsid w:val="00B233C6"/>
    <w:rsid w:val="00B33320"/>
    <w:rsid w:val="00B341ED"/>
    <w:rsid w:val="00B350F7"/>
    <w:rsid w:val="00B37C2D"/>
    <w:rsid w:val="00B400D0"/>
    <w:rsid w:val="00B42292"/>
    <w:rsid w:val="00B42FA0"/>
    <w:rsid w:val="00B451DF"/>
    <w:rsid w:val="00B47C37"/>
    <w:rsid w:val="00B52781"/>
    <w:rsid w:val="00B5346E"/>
    <w:rsid w:val="00B55EE8"/>
    <w:rsid w:val="00B56DC1"/>
    <w:rsid w:val="00B654E6"/>
    <w:rsid w:val="00B67ED3"/>
    <w:rsid w:val="00B7015F"/>
    <w:rsid w:val="00B72646"/>
    <w:rsid w:val="00B76B1B"/>
    <w:rsid w:val="00B834F6"/>
    <w:rsid w:val="00B83C5C"/>
    <w:rsid w:val="00B8466A"/>
    <w:rsid w:val="00B90805"/>
    <w:rsid w:val="00B9671C"/>
    <w:rsid w:val="00B97EA6"/>
    <w:rsid w:val="00BA183A"/>
    <w:rsid w:val="00BA364C"/>
    <w:rsid w:val="00BA463D"/>
    <w:rsid w:val="00BA6C9C"/>
    <w:rsid w:val="00BB2BE5"/>
    <w:rsid w:val="00BB5746"/>
    <w:rsid w:val="00BC01C8"/>
    <w:rsid w:val="00BC37C3"/>
    <w:rsid w:val="00BD7548"/>
    <w:rsid w:val="00BE2F9C"/>
    <w:rsid w:val="00BE4596"/>
    <w:rsid w:val="00BE4D13"/>
    <w:rsid w:val="00C007DB"/>
    <w:rsid w:val="00C0287C"/>
    <w:rsid w:val="00C04F16"/>
    <w:rsid w:val="00C07568"/>
    <w:rsid w:val="00C078E4"/>
    <w:rsid w:val="00C07BB8"/>
    <w:rsid w:val="00C109D8"/>
    <w:rsid w:val="00C10D2F"/>
    <w:rsid w:val="00C12377"/>
    <w:rsid w:val="00C12719"/>
    <w:rsid w:val="00C12CD8"/>
    <w:rsid w:val="00C17A57"/>
    <w:rsid w:val="00C21ADD"/>
    <w:rsid w:val="00C2474D"/>
    <w:rsid w:val="00C25365"/>
    <w:rsid w:val="00C26556"/>
    <w:rsid w:val="00C3065A"/>
    <w:rsid w:val="00C33037"/>
    <w:rsid w:val="00C33B25"/>
    <w:rsid w:val="00C4201A"/>
    <w:rsid w:val="00C42443"/>
    <w:rsid w:val="00C4303F"/>
    <w:rsid w:val="00C45E23"/>
    <w:rsid w:val="00C515A1"/>
    <w:rsid w:val="00C534E1"/>
    <w:rsid w:val="00C54E02"/>
    <w:rsid w:val="00C54EC4"/>
    <w:rsid w:val="00C56EEF"/>
    <w:rsid w:val="00C57529"/>
    <w:rsid w:val="00C80F55"/>
    <w:rsid w:val="00C8475C"/>
    <w:rsid w:val="00C85EC7"/>
    <w:rsid w:val="00C86B3F"/>
    <w:rsid w:val="00C92A47"/>
    <w:rsid w:val="00C970DB"/>
    <w:rsid w:val="00C97E88"/>
    <w:rsid w:val="00CA69C9"/>
    <w:rsid w:val="00CB13B9"/>
    <w:rsid w:val="00CB2D54"/>
    <w:rsid w:val="00CB3C93"/>
    <w:rsid w:val="00CB4614"/>
    <w:rsid w:val="00CB7545"/>
    <w:rsid w:val="00CC1D32"/>
    <w:rsid w:val="00CC23E6"/>
    <w:rsid w:val="00CD094D"/>
    <w:rsid w:val="00CD1B12"/>
    <w:rsid w:val="00CD6188"/>
    <w:rsid w:val="00CD70ED"/>
    <w:rsid w:val="00CE3CBD"/>
    <w:rsid w:val="00CE661C"/>
    <w:rsid w:val="00CF33CA"/>
    <w:rsid w:val="00D00122"/>
    <w:rsid w:val="00D0150B"/>
    <w:rsid w:val="00D01B73"/>
    <w:rsid w:val="00D05517"/>
    <w:rsid w:val="00D07848"/>
    <w:rsid w:val="00D10231"/>
    <w:rsid w:val="00D11EAB"/>
    <w:rsid w:val="00D13F01"/>
    <w:rsid w:val="00D17997"/>
    <w:rsid w:val="00D21119"/>
    <w:rsid w:val="00D2360E"/>
    <w:rsid w:val="00D23B2B"/>
    <w:rsid w:val="00D243B4"/>
    <w:rsid w:val="00D262F5"/>
    <w:rsid w:val="00D314AF"/>
    <w:rsid w:val="00D32341"/>
    <w:rsid w:val="00D32B35"/>
    <w:rsid w:val="00D34492"/>
    <w:rsid w:val="00D402E9"/>
    <w:rsid w:val="00D458E6"/>
    <w:rsid w:val="00D4663D"/>
    <w:rsid w:val="00D46A70"/>
    <w:rsid w:val="00D46F15"/>
    <w:rsid w:val="00D51477"/>
    <w:rsid w:val="00D52E02"/>
    <w:rsid w:val="00D562E5"/>
    <w:rsid w:val="00D569FE"/>
    <w:rsid w:val="00D627F6"/>
    <w:rsid w:val="00D64296"/>
    <w:rsid w:val="00D67165"/>
    <w:rsid w:val="00D67FC8"/>
    <w:rsid w:val="00D703B3"/>
    <w:rsid w:val="00D73D44"/>
    <w:rsid w:val="00D76B19"/>
    <w:rsid w:val="00D76C5A"/>
    <w:rsid w:val="00D92C3E"/>
    <w:rsid w:val="00D94DE3"/>
    <w:rsid w:val="00D9631A"/>
    <w:rsid w:val="00D96A9A"/>
    <w:rsid w:val="00DA6EDE"/>
    <w:rsid w:val="00DB0B29"/>
    <w:rsid w:val="00DB1201"/>
    <w:rsid w:val="00DC4FD7"/>
    <w:rsid w:val="00DD3D36"/>
    <w:rsid w:val="00DD44B0"/>
    <w:rsid w:val="00DD51C6"/>
    <w:rsid w:val="00DE2057"/>
    <w:rsid w:val="00DE4EBC"/>
    <w:rsid w:val="00DF21B6"/>
    <w:rsid w:val="00E00115"/>
    <w:rsid w:val="00E07800"/>
    <w:rsid w:val="00E172BA"/>
    <w:rsid w:val="00E25466"/>
    <w:rsid w:val="00E258F8"/>
    <w:rsid w:val="00E25BBB"/>
    <w:rsid w:val="00E30502"/>
    <w:rsid w:val="00E35C98"/>
    <w:rsid w:val="00E37564"/>
    <w:rsid w:val="00E41C4D"/>
    <w:rsid w:val="00E45CA1"/>
    <w:rsid w:val="00E512A4"/>
    <w:rsid w:val="00E51D5D"/>
    <w:rsid w:val="00E53710"/>
    <w:rsid w:val="00E5474B"/>
    <w:rsid w:val="00E63C6B"/>
    <w:rsid w:val="00E67846"/>
    <w:rsid w:val="00E71AA1"/>
    <w:rsid w:val="00E73651"/>
    <w:rsid w:val="00E73F03"/>
    <w:rsid w:val="00E8328A"/>
    <w:rsid w:val="00E85E17"/>
    <w:rsid w:val="00E908DA"/>
    <w:rsid w:val="00E92079"/>
    <w:rsid w:val="00E9324C"/>
    <w:rsid w:val="00E96DCB"/>
    <w:rsid w:val="00EA0099"/>
    <w:rsid w:val="00EC2CF8"/>
    <w:rsid w:val="00EC5A54"/>
    <w:rsid w:val="00EC6CBC"/>
    <w:rsid w:val="00ED0488"/>
    <w:rsid w:val="00ED6091"/>
    <w:rsid w:val="00EE048A"/>
    <w:rsid w:val="00EE3B3C"/>
    <w:rsid w:val="00EE65D0"/>
    <w:rsid w:val="00EF0577"/>
    <w:rsid w:val="00EF6502"/>
    <w:rsid w:val="00EF651F"/>
    <w:rsid w:val="00EF740C"/>
    <w:rsid w:val="00F00FEF"/>
    <w:rsid w:val="00F04521"/>
    <w:rsid w:val="00F05E3E"/>
    <w:rsid w:val="00F07588"/>
    <w:rsid w:val="00F10D07"/>
    <w:rsid w:val="00F1187C"/>
    <w:rsid w:val="00F12FB7"/>
    <w:rsid w:val="00F139AA"/>
    <w:rsid w:val="00F22267"/>
    <w:rsid w:val="00F2332E"/>
    <w:rsid w:val="00F253EE"/>
    <w:rsid w:val="00F32459"/>
    <w:rsid w:val="00F32AE0"/>
    <w:rsid w:val="00F34365"/>
    <w:rsid w:val="00F366BD"/>
    <w:rsid w:val="00F3697A"/>
    <w:rsid w:val="00F4535F"/>
    <w:rsid w:val="00F53542"/>
    <w:rsid w:val="00F54167"/>
    <w:rsid w:val="00F5534C"/>
    <w:rsid w:val="00F652DB"/>
    <w:rsid w:val="00F666AB"/>
    <w:rsid w:val="00F6757E"/>
    <w:rsid w:val="00F719D9"/>
    <w:rsid w:val="00F73FC1"/>
    <w:rsid w:val="00F754D9"/>
    <w:rsid w:val="00F75927"/>
    <w:rsid w:val="00F816DE"/>
    <w:rsid w:val="00F82FF7"/>
    <w:rsid w:val="00F85937"/>
    <w:rsid w:val="00F8617A"/>
    <w:rsid w:val="00F87EDA"/>
    <w:rsid w:val="00F9682E"/>
    <w:rsid w:val="00FA0FCA"/>
    <w:rsid w:val="00FA1DD4"/>
    <w:rsid w:val="00FB027C"/>
    <w:rsid w:val="00FB0839"/>
    <w:rsid w:val="00FB0D42"/>
    <w:rsid w:val="00FB112E"/>
    <w:rsid w:val="00FB1AF0"/>
    <w:rsid w:val="00FB4928"/>
    <w:rsid w:val="00FB6F4C"/>
    <w:rsid w:val="00FC613B"/>
    <w:rsid w:val="00FD628E"/>
    <w:rsid w:val="00FD7F60"/>
    <w:rsid w:val="00FE0B10"/>
    <w:rsid w:val="00FE29F1"/>
    <w:rsid w:val="00FE45B3"/>
    <w:rsid w:val="00FE64A5"/>
    <w:rsid w:val="00FF283E"/>
    <w:rsid w:val="00FF5ED6"/>
    <w:rsid w:val="00FF7858"/>
    <w:rsid w:val="00FF7907"/>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92C3E"/>
    <w:pPr>
      <w:spacing w:after="0" w:line="240" w:lineRule="auto"/>
    </w:pPr>
  </w:style>
  <w:style w:type="paragraph" w:styleId="berschrift1">
    <w:name w:val="heading 1"/>
    <w:basedOn w:val="Standard"/>
    <w:next w:val="Standard"/>
    <w:link w:val="berschrift1Zchn"/>
    <w:uiPriority w:val="9"/>
    <w:qFormat/>
    <w:rsid w:val="00832182"/>
    <w:pPr>
      <w:keepNext/>
      <w:keepLines/>
      <w:spacing w:after="12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00289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8E1D89"/>
    <w:pPr>
      <w:keepNext/>
      <w:keepLines/>
      <w:spacing w:before="20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unhideWhenUsed/>
    <w:qFormat/>
    <w:rsid w:val="00A3046F"/>
    <w:pPr>
      <w:keepNext/>
      <w:keepLines/>
      <w:spacing w:before="20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C42443"/>
    <w:pPr>
      <w:keepNext/>
      <w:keepLines/>
      <w:spacing w:before="20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C42443"/>
    <w:pPr>
      <w:keepNext/>
      <w:keepLines/>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42443"/>
    <w:pPr>
      <w:keepNext/>
      <w:keepLines/>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42443"/>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C42443"/>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SchwacherVerweis">
    <w:name w:val="Subtle Reference"/>
    <w:basedOn w:val="Absatz-Standardschriftart"/>
    <w:uiPriority w:val="31"/>
    <w:rsid w:val="00BB5746"/>
    <w:rPr>
      <w:smallCaps/>
      <w:color w:val="C0504D" w:themeColor="accent2"/>
      <w:u w:val="single"/>
    </w:rPr>
  </w:style>
  <w:style w:type="character" w:styleId="IntensiverVerweis">
    <w:name w:val="Intense Reference"/>
    <w:basedOn w:val="Absatz-Standardschriftart"/>
    <w:uiPriority w:val="32"/>
    <w:rsid w:val="00BB5746"/>
    <w:rPr>
      <w:b/>
      <w:bCs/>
      <w:smallCaps/>
      <w:color w:val="C0504D" w:themeColor="accent2"/>
      <w:spacing w:val="5"/>
      <w:u w:val="single"/>
    </w:rPr>
  </w:style>
  <w:style w:type="paragraph" w:styleId="Anfhrungszeichen">
    <w:name w:val="Quote"/>
    <w:basedOn w:val="Standard"/>
    <w:next w:val="Standard"/>
    <w:link w:val="AnfhrungszeichenZchn"/>
    <w:uiPriority w:val="29"/>
    <w:rsid w:val="00BB5746"/>
    <w:rPr>
      <w:i/>
      <w:iCs/>
      <w:color w:val="000000" w:themeColor="text1"/>
    </w:rPr>
  </w:style>
  <w:style w:type="character" w:customStyle="1" w:styleId="AnfhrungszeichenZchn">
    <w:name w:val="Anführungszeichen Zchn"/>
    <w:basedOn w:val="Absatz-Standardschriftart"/>
    <w:link w:val="Anfhrungszeichen"/>
    <w:uiPriority w:val="29"/>
    <w:rsid w:val="00BB5746"/>
    <w:rPr>
      <w:i/>
      <w:iCs/>
      <w:color w:val="000000" w:themeColor="text1"/>
    </w:rPr>
  </w:style>
  <w:style w:type="character" w:styleId="Buchtitel">
    <w:name w:val="Book Title"/>
    <w:basedOn w:val="Absatz-Standardschriftart"/>
    <w:uiPriority w:val="33"/>
    <w:rsid w:val="00BB5746"/>
    <w:rPr>
      <w:b/>
      <w:bCs/>
      <w:smallCaps/>
      <w:spacing w:val="5"/>
    </w:rPr>
  </w:style>
  <w:style w:type="character" w:customStyle="1" w:styleId="berschrift1Zchn">
    <w:name w:val="Überschrift 1 Zchn"/>
    <w:basedOn w:val="Absatz-Standardschriftart"/>
    <w:link w:val="berschrift1"/>
    <w:uiPriority w:val="9"/>
    <w:rsid w:val="00832182"/>
    <w:rPr>
      <w:rFonts w:asciiTheme="majorHAnsi" w:eastAsiaTheme="majorEastAsia" w:hAnsiTheme="majorHAnsi" w:cstheme="majorBidi"/>
      <w:b/>
      <w:bCs/>
      <w:color w:val="365F91" w:themeColor="accent1" w:themeShade="BF"/>
      <w:sz w:val="28"/>
      <w:szCs w:val="28"/>
    </w:rPr>
  </w:style>
  <w:style w:type="paragraph" w:styleId="Sprechblasentext">
    <w:name w:val="Balloon Text"/>
    <w:basedOn w:val="Standard"/>
    <w:link w:val="SprechblasentextZchn"/>
    <w:uiPriority w:val="99"/>
    <w:semiHidden/>
    <w:unhideWhenUsed/>
    <w:rsid w:val="0062044D"/>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2044D"/>
    <w:rPr>
      <w:rFonts w:ascii="Tahoma" w:hAnsi="Tahoma" w:cs="Tahoma"/>
      <w:sz w:val="16"/>
      <w:szCs w:val="16"/>
    </w:rPr>
  </w:style>
  <w:style w:type="character" w:customStyle="1" w:styleId="berschrift2Zchn">
    <w:name w:val="Überschrift 2 Zchn"/>
    <w:basedOn w:val="Absatz-Standardschriftart"/>
    <w:link w:val="berschrift2"/>
    <w:uiPriority w:val="9"/>
    <w:rsid w:val="00002894"/>
    <w:rPr>
      <w:rFonts w:asciiTheme="majorHAnsi" w:eastAsiaTheme="majorEastAsia" w:hAnsiTheme="majorHAnsi" w:cstheme="majorBidi"/>
      <w:b/>
      <w:bCs/>
      <w:color w:val="4F81BD" w:themeColor="accent1"/>
      <w:sz w:val="26"/>
      <w:szCs w:val="26"/>
    </w:rPr>
  </w:style>
  <w:style w:type="table" w:styleId="Tabellengitternetz">
    <w:name w:val="Table Grid"/>
    <w:basedOn w:val="NormaleTabelle"/>
    <w:uiPriority w:val="59"/>
    <w:rsid w:val="00943E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uiPriority w:val="34"/>
    <w:qFormat/>
    <w:rsid w:val="00315805"/>
    <w:pPr>
      <w:ind w:left="720"/>
      <w:contextualSpacing/>
    </w:pPr>
  </w:style>
  <w:style w:type="character" w:customStyle="1" w:styleId="berschrift3Zchn">
    <w:name w:val="Überschrift 3 Zchn"/>
    <w:basedOn w:val="Absatz-Standardschriftart"/>
    <w:link w:val="berschrift3"/>
    <w:uiPriority w:val="9"/>
    <w:rsid w:val="008E1D89"/>
    <w:rPr>
      <w:rFonts w:asciiTheme="majorHAnsi" w:eastAsiaTheme="majorEastAsia" w:hAnsiTheme="majorHAnsi" w:cstheme="majorBidi"/>
      <w:b/>
      <w:bCs/>
      <w:color w:val="4F81BD" w:themeColor="accent1"/>
    </w:rPr>
  </w:style>
  <w:style w:type="character" w:styleId="Platzhaltertext">
    <w:name w:val="Placeholder Text"/>
    <w:basedOn w:val="Absatz-Standardschriftart"/>
    <w:uiPriority w:val="99"/>
    <w:semiHidden/>
    <w:rsid w:val="00C33B25"/>
    <w:rPr>
      <w:color w:val="808080"/>
    </w:rPr>
  </w:style>
  <w:style w:type="paragraph" w:styleId="Kopfzeile">
    <w:name w:val="header"/>
    <w:basedOn w:val="Standard"/>
    <w:link w:val="KopfzeileZchn"/>
    <w:uiPriority w:val="99"/>
    <w:unhideWhenUsed/>
    <w:rsid w:val="00B654E6"/>
    <w:pPr>
      <w:tabs>
        <w:tab w:val="center" w:pos="4536"/>
        <w:tab w:val="right" w:pos="9072"/>
      </w:tabs>
    </w:pPr>
  </w:style>
  <w:style w:type="character" w:customStyle="1" w:styleId="KopfzeileZchn">
    <w:name w:val="Kopfzeile Zchn"/>
    <w:basedOn w:val="Absatz-Standardschriftart"/>
    <w:link w:val="Kopfzeile"/>
    <w:uiPriority w:val="99"/>
    <w:rsid w:val="00B654E6"/>
  </w:style>
  <w:style w:type="paragraph" w:styleId="Fuzeile">
    <w:name w:val="footer"/>
    <w:basedOn w:val="Standard"/>
    <w:link w:val="FuzeileZchn"/>
    <w:uiPriority w:val="99"/>
    <w:unhideWhenUsed/>
    <w:rsid w:val="00B654E6"/>
    <w:pPr>
      <w:tabs>
        <w:tab w:val="center" w:pos="4536"/>
        <w:tab w:val="right" w:pos="9072"/>
      </w:tabs>
    </w:pPr>
  </w:style>
  <w:style w:type="character" w:customStyle="1" w:styleId="FuzeileZchn">
    <w:name w:val="Fußzeile Zchn"/>
    <w:basedOn w:val="Absatz-Standardschriftart"/>
    <w:link w:val="Fuzeile"/>
    <w:uiPriority w:val="99"/>
    <w:rsid w:val="00B654E6"/>
  </w:style>
  <w:style w:type="paragraph" w:styleId="Beschriftung">
    <w:name w:val="caption"/>
    <w:basedOn w:val="Standard"/>
    <w:next w:val="Standard"/>
    <w:uiPriority w:val="35"/>
    <w:unhideWhenUsed/>
    <w:qFormat/>
    <w:rsid w:val="00F32459"/>
    <w:pPr>
      <w:spacing w:after="200"/>
    </w:pPr>
    <w:rPr>
      <w:b/>
      <w:bCs/>
      <w:color w:val="4F81BD" w:themeColor="accent1"/>
      <w:sz w:val="18"/>
      <w:szCs w:val="18"/>
    </w:rPr>
  </w:style>
  <w:style w:type="paragraph" w:styleId="Inhaltsverzeichnisberschrift">
    <w:name w:val="TOC Heading"/>
    <w:basedOn w:val="berschrift1"/>
    <w:next w:val="Standard"/>
    <w:uiPriority w:val="39"/>
    <w:semiHidden/>
    <w:unhideWhenUsed/>
    <w:qFormat/>
    <w:rsid w:val="009F44D5"/>
    <w:pPr>
      <w:spacing w:before="480" w:after="0" w:line="276" w:lineRule="auto"/>
      <w:outlineLvl w:val="9"/>
    </w:pPr>
    <w:rPr>
      <w:lang w:eastAsia="de-DE"/>
    </w:rPr>
  </w:style>
  <w:style w:type="paragraph" w:styleId="Verzeichnis1">
    <w:name w:val="toc 1"/>
    <w:basedOn w:val="Standard"/>
    <w:next w:val="Standard"/>
    <w:autoRedefine/>
    <w:uiPriority w:val="39"/>
    <w:unhideWhenUsed/>
    <w:rsid w:val="009F44D5"/>
    <w:pPr>
      <w:spacing w:after="100"/>
    </w:pPr>
  </w:style>
  <w:style w:type="paragraph" w:styleId="Verzeichnis3">
    <w:name w:val="toc 3"/>
    <w:basedOn w:val="Standard"/>
    <w:next w:val="Standard"/>
    <w:autoRedefine/>
    <w:uiPriority w:val="39"/>
    <w:unhideWhenUsed/>
    <w:rsid w:val="009F44D5"/>
    <w:pPr>
      <w:spacing w:after="100"/>
      <w:ind w:left="440"/>
    </w:pPr>
  </w:style>
  <w:style w:type="paragraph" w:styleId="Verzeichnis2">
    <w:name w:val="toc 2"/>
    <w:basedOn w:val="Standard"/>
    <w:next w:val="Standard"/>
    <w:autoRedefine/>
    <w:uiPriority w:val="39"/>
    <w:unhideWhenUsed/>
    <w:rsid w:val="009F44D5"/>
    <w:pPr>
      <w:spacing w:after="100"/>
      <w:ind w:left="220"/>
    </w:pPr>
  </w:style>
  <w:style w:type="character" w:styleId="Hyperlink">
    <w:name w:val="Hyperlink"/>
    <w:basedOn w:val="Absatz-Standardschriftart"/>
    <w:uiPriority w:val="99"/>
    <w:unhideWhenUsed/>
    <w:rsid w:val="009F44D5"/>
    <w:rPr>
      <w:color w:val="0000FF" w:themeColor="hyperlink"/>
      <w:u w:val="single"/>
    </w:rPr>
  </w:style>
  <w:style w:type="paragraph" w:styleId="StandardWeb">
    <w:name w:val="Normal (Web)"/>
    <w:basedOn w:val="Standard"/>
    <w:uiPriority w:val="99"/>
    <w:semiHidden/>
    <w:unhideWhenUsed/>
    <w:rsid w:val="000B4281"/>
    <w:pPr>
      <w:spacing w:before="100" w:beforeAutospacing="1" w:after="100" w:afterAutospacing="1"/>
    </w:pPr>
    <w:rPr>
      <w:rFonts w:ascii="Times New Roman" w:eastAsiaTheme="minorEastAsia" w:hAnsi="Times New Roman" w:cs="Times New Roman"/>
      <w:sz w:val="24"/>
      <w:szCs w:val="24"/>
      <w:lang w:eastAsia="de-DE"/>
    </w:rPr>
  </w:style>
  <w:style w:type="character" w:customStyle="1" w:styleId="berschrift4Zchn">
    <w:name w:val="Überschrift 4 Zchn"/>
    <w:basedOn w:val="Absatz-Standardschriftart"/>
    <w:link w:val="berschrift4"/>
    <w:uiPriority w:val="9"/>
    <w:rsid w:val="00A3046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C42443"/>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C42443"/>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42443"/>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42443"/>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42443"/>
    <w:rPr>
      <w:rFonts w:asciiTheme="majorHAnsi" w:eastAsiaTheme="majorEastAsia" w:hAnsiTheme="majorHAnsi" w:cstheme="majorBidi"/>
      <w:i/>
      <w:iCs/>
      <w:color w:val="404040" w:themeColor="text1" w:themeTint="BF"/>
      <w:sz w:val="20"/>
      <w:szCs w:val="20"/>
    </w:rPr>
  </w:style>
  <w:style w:type="paragraph" w:styleId="Index1">
    <w:name w:val="index 1"/>
    <w:basedOn w:val="Standard"/>
    <w:next w:val="Standard"/>
    <w:autoRedefine/>
    <w:uiPriority w:val="99"/>
    <w:semiHidden/>
    <w:unhideWhenUsed/>
    <w:rsid w:val="00C42443"/>
    <w:pPr>
      <w:ind w:left="220" w:hanging="220"/>
    </w:pPr>
  </w:style>
  <w:style w:type="paragraph" w:styleId="Index2">
    <w:name w:val="index 2"/>
    <w:basedOn w:val="Standard"/>
    <w:next w:val="Standard"/>
    <w:autoRedefine/>
    <w:uiPriority w:val="99"/>
    <w:semiHidden/>
    <w:unhideWhenUsed/>
    <w:rsid w:val="00C42443"/>
    <w:pPr>
      <w:ind w:left="440" w:hanging="220"/>
    </w:pPr>
  </w:style>
  <w:style w:type="paragraph" w:styleId="Index3">
    <w:name w:val="index 3"/>
    <w:basedOn w:val="Standard"/>
    <w:next w:val="Standard"/>
    <w:autoRedefine/>
    <w:uiPriority w:val="99"/>
    <w:semiHidden/>
    <w:unhideWhenUsed/>
    <w:rsid w:val="00C42443"/>
    <w:pPr>
      <w:ind w:left="660" w:hanging="220"/>
    </w:pPr>
  </w:style>
  <w:style w:type="paragraph" w:styleId="Index4">
    <w:name w:val="index 4"/>
    <w:basedOn w:val="Standard"/>
    <w:next w:val="Standard"/>
    <w:autoRedefine/>
    <w:uiPriority w:val="99"/>
    <w:semiHidden/>
    <w:unhideWhenUsed/>
    <w:rsid w:val="00C42443"/>
    <w:pPr>
      <w:ind w:left="880" w:hanging="220"/>
    </w:pPr>
  </w:style>
  <w:style w:type="paragraph" w:styleId="Index5">
    <w:name w:val="index 5"/>
    <w:basedOn w:val="Standard"/>
    <w:next w:val="Standard"/>
    <w:autoRedefine/>
    <w:uiPriority w:val="99"/>
    <w:semiHidden/>
    <w:unhideWhenUsed/>
    <w:rsid w:val="00C42443"/>
    <w:pPr>
      <w:ind w:left="1100" w:hanging="220"/>
    </w:pPr>
  </w:style>
  <w:style w:type="paragraph" w:styleId="Index6">
    <w:name w:val="index 6"/>
    <w:basedOn w:val="Standard"/>
    <w:next w:val="Standard"/>
    <w:autoRedefine/>
    <w:uiPriority w:val="99"/>
    <w:semiHidden/>
    <w:unhideWhenUsed/>
    <w:rsid w:val="00C42443"/>
    <w:pPr>
      <w:ind w:left="1320" w:hanging="220"/>
    </w:pPr>
  </w:style>
  <w:style w:type="paragraph" w:styleId="Index7">
    <w:name w:val="index 7"/>
    <w:basedOn w:val="Standard"/>
    <w:next w:val="Standard"/>
    <w:autoRedefine/>
    <w:uiPriority w:val="99"/>
    <w:semiHidden/>
    <w:unhideWhenUsed/>
    <w:rsid w:val="00C42443"/>
    <w:pPr>
      <w:ind w:left="1540" w:hanging="220"/>
    </w:pPr>
  </w:style>
  <w:style w:type="paragraph" w:styleId="Index8">
    <w:name w:val="index 8"/>
    <w:basedOn w:val="Standard"/>
    <w:next w:val="Standard"/>
    <w:autoRedefine/>
    <w:uiPriority w:val="99"/>
    <w:semiHidden/>
    <w:unhideWhenUsed/>
    <w:rsid w:val="00C42443"/>
    <w:pPr>
      <w:ind w:left="1760" w:hanging="220"/>
    </w:pPr>
  </w:style>
  <w:style w:type="paragraph" w:styleId="Index9">
    <w:name w:val="index 9"/>
    <w:basedOn w:val="Standard"/>
    <w:next w:val="Standard"/>
    <w:autoRedefine/>
    <w:uiPriority w:val="99"/>
    <w:semiHidden/>
    <w:unhideWhenUsed/>
    <w:rsid w:val="00C42443"/>
    <w:pPr>
      <w:ind w:left="1980" w:hanging="220"/>
    </w:pPr>
  </w:style>
  <w:style w:type="paragraph" w:styleId="Verzeichnis4">
    <w:name w:val="toc 4"/>
    <w:basedOn w:val="Standard"/>
    <w:next w:val="Standard"/>
    <w:autoRedefine/>
    <w:uiPriority w:val="39"/>
    <w:semiHidden/>
    <w:unhideWhenUsed/>
    <w:rsid w:val="00C42443"/>
    <w:pPr>
      <w:spacing w:after="100"/>
      <w:ind w:left="660"/>
    </w:pPr>
  </w:style>
  <w:style w:type="paragraph" w:styleId="Verzeichnis5">
    <w:name w:val="toc 5"/>
    <w:basedOn w:val="Standard"/>
    <w:next w:val="Standard"/>
    <w:autoRedefine/>
    <w:uiPriority w:val="39"/>
    <w:semiHidden/>
    <w:unhideWhenUsed/>
    <w:rsid w:val="00C42443"/>
    <w:pPr>
      <w:spacing w:after="100"/>
      <w:ind w:left="880"/>
    </w:pPr>
  </w:style>
  <w:style w:type="paragraph" w:styleId="Verzeichnis6">
    <w:name w:val="toc 6"/>
    <w:basedOn w:val="Standard"/>
    <w:next w:val="Standard"/>
    <w:autoRedefine/>
    <w:uiPriority w:val="39"/>
    <w:semiHidden/>
    <w:unhideWhenUsed/>
    <w:rsid w:val="00C42443"/>
    <w:pPr>
      <w:spacing w:after="100"/>
      <w:ind w:left="1100"/>
    </w:pPr>
  </w:style>
  <w:style w:type="paragraph" w:styleId="Verzeichnis7">
    <w:name w:val="toc 7"/>
    <w:basedOn w:val="Standard"/>
    <w:next w:val="Standard"/>
    <w:autoRedefine/>
    <w:uiPriority w:val="39"/>
    <w:semiHidden/>
    <w:unhideWhenUsed/>
    <w:rsid w:val="00C42443"/>
    <w:pPr>
      <w:spacing w:after="100"/>
      <w:ind w:left="1320"/>
    </w:pPr>
  </w:style>
  <w:style w:type="paragraph" w:styleId="Verzeichnis8">
    <w:name w:val="toc 8"/>
    <w:basedOn w:val="Standard"/>
    <w:next w:val="Standard"/>
    <w:autoRedefine/>
    <w:uiPriority w:val="39"/>
    <w:semiHidden/>
    <w:unhideWhenUsed/>
    <w:rsid w:val="00C42443"/>
    <w:pPr>
      <w:spacing w:after="100"/>
      <w:ind w:left="1540"/>
    </w:pPr>
  </w:style>
  <w:style w:type="paragraph" w:styleId="Verzeichnis9">
    <w:name w:val="toc 9"/>
    <w:basedOn w:val="Standard"/>
    <w:next w:val="Standard"/>
    <w:autoRedefine/>
    <w:uiPriority w:val="39"/>
    <w:semiHidden/>
    <w:unhideWhenUsed/>
    <w:rsid w:val="00C42443"/>
    <w:pPr>
      <w:spacing w:after="100"/>
      <w:ind w:left="1760"/>
    </w:pPr>
  </w:style>
  <w:style w:type="paragraph" w:styleId="Standardeinzug">
    <w:name w:val="Normal Indent"/>
    <w:basedOn w:val="Standard"/>
    <w:uiPriority w:val="99"/>
    <w:semiHidden/>
    <w:unhideWhenUsed/>
    <w:rsid w:val="00C42443"/>
    <w:pPr>
      <w:ind w:left="708"/>
    </w:pPr>
  </w:style>
  <w:style w:type="paragraph" w:styleId="Funotentext">
    <w:name w:val="footnote text"/>
    <w:basedOn w:val="Standard"/>
    <w:link w:val="FunotentextZchn"/>
    <w:uiPriority w:val="99"/>
    <w:semiHidden/>
    <w:unhideWhenUsed/>
    <w:rsid w:val="00C42443"/>
    <w:rPr>
      <w:sz w:val="20"/>
      <w:szCs w:val="20"/>
    </w:rPr>
  </w:style>
  <w:style w:type="character" w:customStyle="1" w:styleId="FunotentextZchn">
    <w:name w:val="Fußnotentext Zchn"/>
    <w:basedOn w:val="Absatz-Standardschriftart"/>
    <w:link w:val="Funotentext"/>
    <w:uiPriority w:val="99"/>
    <w:semiHidden/>
    <w:rsid w:val="00C42443"/>
    <w:rPr>
      <w:sz w:val="20"/>
      <w:szCs w:val="20"/>
    </w:rPr>
  </w:style>
  <w:style w:type="paragraph" w:styleId="Kommentartext">
    <w:name w:val="annotation text"/>
    <w:basedOn w:val="Standard"/>
    <w:link w:val="KommentartextZchn"/>
    <w:uiPriority w:val="99"/>
    <w:semiHidden/>
    <w:unhideWhenUsed/>
    <w:rsid w:val="00C42443"/>
    <w:rPr>
      <w:sz w:val="20"/>
      <w:szCs w:val="20"/>
    </w:rPr>
  </w:style>
  <w:style w:type="character" w:customStyle="1" w:styleId="KommentartextZchn">
    <w:name w:val="Kommentartext Zchn"/>
    <w:basedOn w:val="Absatz-Standardschriftart"/>
    <w:link w:val="Kommentartext"/>
    <w:uiPriority w:val="99"/>
    <w:semiHidden/>
    <w:rsid w:val="00C42443"/>
    <w:rPr>
      <w:sz w:val="20"/>
      <w:szCs w:val="20"/>
    </w:rPr>
  </w:style>
  <w:style w:type="paragraph" w:styleId="Indexberschrift">
    <w:name w:val="index heading"/>
    <w:basedOn w:val="Standard"/>
    <w:next w:val="Index1"/>
    <w:uiPriority w:val="99"/>
    <w:semiHidden/>
    <w:unhideWhenUsed/>
    <w:rsid w:val="00C42443"/>
    <w:rPr>
      <w:rFonts w:asciiTheme="majorHAnsi" w:eastAsiaTheme="majorEastAsia" w:hAnsiTheme="majorHAnsi" w:cstheme="majorBidi"/>
      <w:b/>
      <w:bCs/>
    </w:rPr>
  </w:style>
  <w:style w:type="paragraph" w:styleId="Abbildungsverzeichnis">
    <w:name w:val="table of figures"/>
    <w:basedOn w:val="Standard"/>
    <w:next w:val="Standard"/>
    <w:uiPriority w:val="99"/>
    <w:semiHidden/>
    <w:unhideWhenUsed/>
    <w:rsid w:val="00C42443"/>
  </w:style>
  <w:style w:type="paragraph" w:styleId="Umschlagadresse">
    <w:name w:val="envelope address"/>
    <w:basedOn w:val="Standard"/>
    <w:uiPriority w:val="99"/>
    <w:semiHidden/>
    <w:unhideWhenUsed/>
    <w:rsid w:val="00C42443"/>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mschlagabsenderadresse">
    <w:name w:val="envelope return"/>
    <w:basedOn w:val="Standard"/>
    <w:uiPriority w:val="99"/>
    <w:semiHidden/>
    <w:unhideWhenUsed/>
    <w:rsid w:val="00C42443"/>
    <w:rPr>
      <w:rFonts w:asciiTheme="majorHAnsi" w:eastAsiaTheme="majorEastAsia" w:hAnsiTheme="majorHAnsi" w:cstheme="majorBidi"/>
      <w:sz w:val="20"/>
      <w:szCs w:val="20"/>
    </w:rPr>
  </w:style>
  <w:style w:type="paragraph" w:styleId="Endnotentext">
    <w:name w:val="endnote text"/>
    <w:basedOn w:val="Standard"/>
    <w:link w:val="EndnotentextZchn"/>
    <w:uiPriority w:val="99"/>
    <w:semiHidden/>
    <w:unhideWhenUsed/>
    <w:rsid w:val="00C42443"/>
    <w:rPr>
      <w:sz w:val="20"/>
      <w:szCs w:val="20"/>
    </w:rPr>
  </w:style>
  <w:style w:type="character" w:customStyle="1" w:styleId="EndnotentextZchn">
    <w:name w:val="Endnotentext Zchn"/>
    <w:basedOn w:val="Absatz-Standardschriftart"/>
    <w:link w:val="Endnotentext"/>
    <w:uiPriority w:val="99"/>
    <w:semiHidden/>
    <w:rsid w:val="00C42443"/>
    <w:rPr>
      <w:sz w:val="20"/>
      <w:szCs w:val="20"/>
    </w:rPr>
  </w:style>
  <w:style w:type="paragraph" w:styleId="Rechtsgrundlagenverzeichnis">
    <w:name w:val="table of authorities"/>
    <w:basedOn w:val="Standard"/>
    <w:next w:val="Standard"/>
    <w:uiPriority w:val="99"/>
    <w:semiHidden/>
    <w:unhideWhenUsed/>
    <w:rsid w:val="00C42443"/>
    <w:pPr>
      <w:ind w:left="220" w:hanging="220"/>
    </w:pPr>
  </w:style>
  <w:style w:type="paragraph" w:styleId="Makrotext">
    <w:name w:val="macro"/>
    <w:link w:val="MakrotextZchn"/>
    <w:uiPriority w:val="99"/>
    <w:semiHidden/>
    <w:unhideWhenUsed/>
    <w:rsid w:val="00C42443"/>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krotextZchn">
    <w:name w:val="Makrotext Zchn"/>
    <w:basedOn w:val="Absatz-Standardschriftart"/>
    <w:link w:val="Makrotext"/>
    <w:uiPriority w:val="99"/>
    <w:semiHidden/>
    <w:rsid w:val="00C42443"/>
    <w:rPr>
      <w:rFonts w:ascii="Consolas" w:hAnsi="Consolas"/>
      <w:sz w:val="20"/>
      <w:szCs w:val="20"/>
    </w:rPr>
  </w:style>
  <w:style w:type="paragraph" w:styleId="RGV-berschrift">
    <w:name w:val="toa heading"/>
    <w:basedOn w:val="Standard"/>
    <w:next w:val="Standard"/>
    <w:uiPriority w:val="99"/>
    <w:semiHidden/>
    <w:unhideWhenUsed/>
    <w:rsid w:val="00C42443"/>
    <w:pPr>
      <w:spacing w:before="120"/>
    </w:pPr>
    <w:rPr>
      <w:rFonts w:asciiTheme="majorHAnsi" w:eastAsiaTheme="majorEastAsia" w:hAnsiTheme="majorHAnsi" w:cstheme="majorBidi"/>
      <w:b/>
      <w:bCs/>
      <w:sz w:val="24"/>
      <w:szCs w:val="24"/>
    </w:rPr>
  </w:style>
  <w:style w:type="paragraph" w:styleId="Liste">
    <w:name w:val="List"/>
    <w:basedOn w:val="Standard"/>
    <w:uiPriority w:val="99"/>
    <w:semiHidden/>
    <w:unhideWhenUsed/>
    <w:rsid w:val="00C42443"/>
    <w:pPr>
      <w:ind w:left="283" w:hanging="283"/>
      <w:contextualSpacing/>
    </w:pPr>
  </w:style>
  <w:style w:type="paragraph" w:styleId="Aufzhlungszeichen">
    <w:name w:val="List Bullet"/>
    <w:basedOn w:val="Standard"/>
    <w:uiPriority w:val="99"/>
    <w:semiHidden/>
    <w:unhideWhenUsed/>
    <w:rsid w:val="00C42443"/>
    <w:pPr>
      <w:numPr>
        <w:numId w:val="19"/>
      </w:numPr>
      <w:contextualSpacing/>
    </w:pPr>
  </w:style>
  <w:style w:type="paragraph" w:styleId="Listennummer">
    <w:name w:val="List Number"/>
    <w:basedOn w:val="Standard"/>
    <w:uiPriority w:val="99"/>
    <w:semiHidden/>
    <w:unhideWhenUsed/>
    <w:rsid w:val="00C42443"/>
    <w:pPr>
      <w:numPr>
        <w:numId w:val="20"/>
      </w:numPr>
      <w:contextualSpacing/>
    </w:pPr>
  </w:style>
  <w:style w:type="paragraph" w:styleId="Liste2">
    <w:name w:val="List 2"/>
    <w:basedOn w:val="Standard"/>
    <w:uiPriority w:val="99"/>
    <w:semiHidden/>
    <w:unhideWhenUsed/>
    <w:rsid w:val="00C42443"/>
    <w:pPr>
      <w:ind w:left="566" w:hanging="283"/>
      <w:contextualSpacing/>
    </w:pPr>
  </w:style>
  <w:style w:type="paragraph" w:styleId="Liste3">
    <w:name w:val="List 3"/>
    <w:basedOn w:val="Standard"/>
    <w:uiPriority w:val="99"/>
    <w:semiHidden/>
    <w:unhideWhenUsed/>
    <w:rsid w:val="00C42443"/>
    <w:pPr>
      <w:ind w:left="849" w:hanging="283"/>
      <w:contextualSpacing/>
    </w:pPr>
  </w:style>
  <w:style w:type="paragraph" w:styleId="Liste4">
    <w:name w:val="List 4"/>
    <w:basedOn w:val="Standard"/>
    <w:uiPriority w:val="99"/>
    <w:semiHidden/>
    <w:unhideWhenUsed/>
    <w:rsid w:val="00C42443"/>
    <w:pPr>
      <w:ind w:left="1132" w:hanging="283"/>
      <w:contextualSpacing/>
    </w:pPr>
  </w:style>
  <w:style w:type="paragraph" w:styleId="Liste5">
    <w:name w:val="List 5"/>
    <w:basedOn w:val="Standard"/>
    <w:uiPriority w:val="99"/>
    <w:semiHidden/>
    <w:unhideWhenUsed/>
    <w:rsid w:val="00C42443"/>
    <w:pPr>
      <w:ind w:left="1415" w:hanging="283"/>
      <w:contextualSpacing/>
    </w:pPr>
  </w:style>
  <w:style w:type="paragraph" w:styleId="Aufzhlungszeichen2">
    <w:name w:val="List Bullet 2"/>
    <w:basedOn w:val="Standard"/>
    <w:uiPriority w:val="99"/>
    <w:semiHidden/>
    <w:unhideWhenUsed/>
    <w:rsid w:val="00C42443"/>
    <w:pPr>
      <w:numPr>
        <w:numId w:val="21"/>
      </w:numPr>
      <w:contextualSpacing/>
    </w:pPr>
  </w:style>
  <w:style w:type="paragraph" w:styleId="Aufzhlungszeichen3">
    <w:name w:val="List Bullet 3"/>
    <w:basedOn w:val="Standard"/>
    <w:uiPriority w:val="99"/>
    <w:semiHidden/>
    <w:unhideWhenUsed/>
    <w:rsid w:val="00C42443"/>
    <w:pPr>
      <w:numPr>
        <w:numId w:val="22"/>
      </w:numPr>
      <w:contextualSpacing/>
    </w:pPr>
  </w:style>
  <w:style w:type="paragraph" w:styleId="Aufzhlungszeichen4">
    <w:name w:val="List Bullet 4"/>
    <w:basedOn w:val="Standard"/>
    <w:uiPriority w:val="99"/>
    <w:semiHidden/>
    <w:unhideWhenUsed/>
    <w:rsid w:val="00C42443"/>
    <w:pPr>
      <w:numPr>
        <w:numId w:val="23"/>
      </w:numPr>
      <w:contextualSpacing/>
    </w:pPr>
  </w:style>
  <w:style w:type="paragraph" w:styleId="Aufzhlungszeichen5">
    <w:name w:val="List Bullet 5"/>
    <w:basedOn w:val="Standard"/>
    <w:uiPriority w:val="99"/>
    <w:semiHidden/>
    <w:unhideWhenUsed/>
    <w:rsid w:val="00C42443"/>
    <w:pPr>
      <w:numPr>
        <w:numId w:val="24"/>
      </w:numPr>
      <w:contextualSpacing/>
    </w:pPr>
  </w:style>
  <w:style w:type="paragraph" w:styleId="Listennummer2">
    <w:name w:val="List Number 2"/>
    <w:basedOn w:val="Standard"/>
    <w:uiPriority w:val="99"/>
    <w:semiHidden/>
    <w:unhideWhenUsed/>
    <w:rsid w:val="00C42443"/>
    <w:pPr>
      <w:numPr>
        <w:numId w:val="25"/>
      </w:numPr>
      <w:contextualSpacing/>
    </w:pPr>
  </w:style>
  <w:style w:type="paragraph" w:styleId="Listennummer3">
    <w:name w:val="List Number 3"/>
    <w:basedOn w:val="Standard"/>
    <w:uiPriority w:val="99"/>
    <w:semiHidden/>
    <w:unhideWhenUsed/>
    <w:rsid w:val="00C42443"/>
    <w:pPr>
      <w:numPr>
        <w:numId w:val="26"/>
      </w:numPr>
      <w:contextualSpacing/>
    </w:pPr>
  </w:style>
  <w:style w:type="paragraph" w:styleId="Listennummer4">
    <w:name w:val="List Number 4"/>
    <w:basedOn w:val="Standard"/>
    <w:uiPriority w:val="99"/>
    <w:semiHidden/>
    <w:unhideWhenUsed/>
    <w:rsid w:val="00C42443"/>
    <w:pPr>
      <w:numPr>
        <w:numId w:val="27"/>
      </w:numPr>
      <w:contextualSpacing/>
    </w:pPr>
  </w:style>
  <w:style w:type="paragraph" w:styleId="Listennummer5">
    <w:name w:val="List Number 5"/>
    <w:basedOn w:val="Standard"/>
    <w:uiPriority w:val="99"/>
    <w:semiHidden/>
    <w:unhideWhenUsed/>
    <w:rsid w:val="00C42443"/>
    <w:pPr>
      <w:numPr>
        <w:numId w:val="28"/>
      </w:numPr>
      <w:contextualSpacing/>
    </w:pPr>
  </w:style>
  <w:style w:type="paragraph" w:styleId="Titel">
    <w:name w:val="Title"/>
    <w:basedOn w:val="Standard"/>
    <w:next w:val="Standard"/>
    <w:link w:val="TitelZchn"/>
    <w:uiPriority w:val="10"/>
    <w:qFormat/>
    <w:rsid w:val="00C4244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C42443"/>
    <w:rPr>
      <w:rFonts w:asciiTheme="majorHAnsi" w:eastAsiaTheme="majorEastAsia" w:hAnsiTheme="majorHAnsi" w:cstheme="majorBidi"/>
      <w:color w:val="17365D" w:themeColor="text2" w:themeShade="BF"/>
      <w:spacing w:val="5"/>
      <w:kern w:val="28"/>
      <w:sz w:val="52"/>
      <w:szCs w:val="52"/>
    </w:rPr>
  </w:style>
  <w:style w:type="paragraph" w:styleId="Gruformel">
    <w:name w:val="Closing"/>
    <w:basedOn w:val="Standard"/>
    <w:link w:val="GruformelZchn"/>
    <w:uiPriority w:val="99"/>
    <w:semiHidden/>
    <w:unhideWhenUsed/>
    <w:rsid w:val="00C42443"/>
    <w:pPr>
      <w:ind w:left="4252"/>
    </w:pPr>
  </w:style>
  <w:style w:type="character" w:customStyle="1" w:styleId="GruformelZchn">
    <w:name w:val="Grußformel Zchn"/>
    <w:basedOn w:val="Absatz-Standardschriftart"/>
    <w:link w:val="Gruformel"/>
    <w:uiPriority w:val="99"/>
    <w:semiHidden/>
    <w:rsid w:val="00C42443"/>
  </w:style>
  <w:style w:type="paragraph" w:styleId="Unterschrift">
    <w:name w:val="Signature"/>
    <w:basedOn w:val="Standard"/>
    <w:link w:val="UnterschriftZchn"/>
    <w:uiPriority w:val="99"/>
    <w:semiHidden/>
    <w:unhideWhenUsed/>
    <w:rsid w:val="00C42443"/>
    <w:pPr>
      <w:ind w:left="4252"/>
    </w:pPr>
  </w:style>
  <w:style w:type="character" w:customStyle="1" w:styleId="UnterschriftZchn">
    <w:name w:val="Unterschrift Zchn"/>
    <w:basedOn w:val="Absatz-Standardschriftart"/>
    <w:link w:val="Unterschrift"/>
    <w:uiPriority w:val="99"/>
    <w:semiHidden/>
    <w:rsid w:val="00C42443"/>
  </w:style>
  <w:style w:type="paragraph" w:styleId="Textkrper">
    <w:name w:val="Body Text"/>
    <w:basedOn w:val="Standard"/>
    <w:link w:val="TextkrperZchn"/>
    <w:uiPriority w:val="99"/>
    <w:semiHidden/>
    <w:unhideWhenUsed/>
    <w:rsid w:val="00C42443"/>
    <w:pPr>
      <w:spacing w:after="120"/>
    </w:pPr>
  </w:style>
  <w:style w:type="character" w:customStyle="1" w:styleId="TextkrperZchn">
    <w:name w:val="Textkörper Zchn"/>
    <w:basedOn w:val="Absatz-Standardschriftart"/>
    <w:link w:val="Textkrper"/>
    <w:uiPriority w:val="99"/>
    <w:semiHidden/>
    <w:rsid w:val="00C42443"/>
  </w:style>
  <w:style w:type="paragraph" w:styleId="Textkrper-Zeileneinzug">
    <w:name w:val="Body Text Indent"/>
    <w:basedOn w:val="Standard"/>
    <w:link w:val="Textkrper-ZeileneinzugZchn"/>
    <w:uiPriority w:val="99"/>
    <w:semiHidden/>
    <w:unhideWhenUsed/>
    <w:rsid w:val="00C42443"/>
    <w:pPr>
      <w:spacing w:after="120"/>
      <w:ind w:left="283"/>
    </w:pPr>
  </w:style>
  <w:style w:type="character" w:customStyle="1" w:styleId="Textkrper-ZeileneinzugZchn">
    <w:name w:val="Textkörper-Zeileneinzug Zchn"/>
    <w:basedOn w:val="Absatz-Standardschriftart"/>
    <w:link w:val="Textkrper-Zeileneinzug"/>
    <w:uiPriority w:val="99"/>
    <w:semiHidden/>
    <w:rsid w:val="00C42443"/>
  </w:style>
  <w:style w:type="paragraph" w:styleId="Listenfortsetzung">
    <w:name w:val="List Continue"/>
    <w:basedOn w:val="Standard"/>
    <w:uiPriority w:val="99"/>
    <w:semiHidden/>
    <w:unhideWhenUsed/>
    <w:rsid w:val="00C42443"/>
    <w:pPr>
      <w:spacing w:after="120"/>
      <w:ind w:left="283"/>
      <w:contextualSpacing/>
    </w:pPr>
  </w:style>
  <w:style w:type="paragraph" w:styleId="Listenfortsetzung2">
    <w:name w:val="List Continue 2"/>
    <w:basedOn w:val="Standard"/>
    <w:uiPriority w:val="99"/>
    <w:semiHidden/>
    <w:unhideWhenUsed/>
    <w:rsid w:val="00C42443"/>
    <w:pPr>
      <w:spacing w:after="120"/>
      <w:ind w:left="566"/>
      <w:contextualSpacing/>
    </w:pPr>
  </w:style>
  <w:style w:type="paragraph" w:styleId="Listenfortsetzung3">
    <w:name w:val="List Continue 3"/>
    <w:basedOn w:val="Standard"/>
    <w:uiPriority w:val="99"/>
    <w:semiHidden/>
    <w:unhideWhenUsed/>
    <w:rsid w:val="00C42443"/>
    <w:pPr>
      <w:spacing w:after="120"/>
      <w:ind w:left="849"/>
      <w:contextualSpacing/>
    </w:pPr>
  </w:style>
  <w:style w:type="paragraph" w:styleId="Listenfortsetzung4">
    <w:name w:val="List Continue 4"/>
    <w:basedOn w:val="Standard"/>
    <w:uiPriority w:val="99"/>
    <w:semiHidden/>
    <w:unhideWhenUsed/>
    <w:rsid w:val="00C42443"/>
    <w:pPr>
      <w:spacing w:after="120"/>
      <w:ind w:left="1132"/>
      <w:contextualSpacing/>
    </w:pPr>
  </w:style>
  <w:style w:type="paragraph" w:styleId="Listenfortsetzung5">
    <w:name w:val="List Continue 5"/>
    <w:basedOn w:val="Standard"/>
    <w:uiPriority w:val="99"/>
    <w:semiHidden/>
    <w:unhideWhenUsed/>
    <w:rsid w:val="00C42443"/>
    <w:pPr>
      <w:spacing w:after="120"/>
      <w:ind w:left="1415"/>
      <w:contextualSpacing/>
    </w:pPr>
  </w:style>
  <w:style w:type="paragraph" w:styleId="Nachrichtenkopf">
    <w:name w:val="Message Header"/>
    <w:basedOn w:val="Standard"/>
    <w:link w:val="NachrichtenkopfZchn"/>
    <w:uiPriority w:val="99"/>
    <w:semiHidden/>
    <w:unhideWhenUsed/>
    <w:rsid w:val="00C42443"/>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C42443"/>
    <w:rPr>
      <w:rFonts w:asciiTheme="majorHAnsi" w:eastAsiaTheme="majorEastAsia" w:hAnsiTheme="majorHAnsi" w:cstheme="majorBidi"/>
      <w:sz w:val="24"/>
      <w:szCs w:val="24"/>
      <w:shd w:val="pct20" w:color="auto" w:fill="auto"/>
    </w:rPr>
  </w:style>
  <w:style w:type="paragraph" w:styleId="Untertitel">
    <w:name w:val="Subtitle"/>
    <w:basedOn w:val="Standard"/>
    <w:next w:val="Standard"/>
    <w:link w:val="UntertitelZchn"/>
    <w:uiPriority w:val="11"/>
    <w:qFormat/>
    <w:rsid w:val="00C4244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C42443"/>
    <w:rPr>
      <w:rFonts w:asciiTheme="majorHAnsi" w:eastAsiaTheme="majorEastAsia" w:hAnsiTheme="majorHAnsi" w:cstheme="majorBidi"/>
      <w:i/>
      <w:iCs/>
      <w:color w:val="4F81BD" w:themeColor="accent1"/>
      <w:spacing w:val="15"/>
      <w:sz w:val="24"/>
      <w:szCs w:val="24"/>
    </w:rPr>
  </w:style>
  <w:style w:type="paragraph" w:styleId="Anrede">
    <w:name w:val="Salutation"/>
    <w:basedOn w:val="Standard"/>
    <w:next w:val="Standard"/>
    <w:link w:val="AnredeZchn"/>
    <w:uiPriority w:val="99"/>
    <w:semiHidden/>
    <w:unhideWhenUsed/>
    <w:rsid w:val="00C42443"/>
  </w:style>
  <w:style w:type="character" w:customStyle="1" w:styleId="AnredeZchn">
    <w:name w:val="Anrede Zchn"/>
    <w:basedOn w:val="Absatz-Standardschriftart"/>
    <w:link w:val="Anrede"/>
    <w:uiPriority w:val="99"/>
    <w:semiHidden/>
    <w:rsid w:val="00C42443"/>
  </w:style>
  <w:style w:type="paragraph" w:styleId="Datum">
    <w:name w:val="Date"/>
    <w:basedOn w:val="Standard"/>
    <w:next w:val="Standard"/>
    <w:link w:val="DatumZchn"/>
    <w:uiPriority w:val="99"/>
    <w:semiHidden/>
    <w:unhideWhenUsed/>
    <w:rsid w:val="00C42443"/>
  </w:style>
  <w:style w:type="character" w:customStyle="1" w:styleId="DatumZchn">
    <w:name w:val="Datum Zchn"/>
    <w:basedOn w:val="Absatz-Standardschriftart"/>
    <w:link w:val="Datum"/>
    <w:uiPriority w:val="99"/>
    <w:semiHidden/>
    <w:rsid w:val="00C42443"/>
  </w:style>
  <w:style w:type="paragraph" w:styleId="Textkrper-Erstzeileneinzug">
    <w:name w:val="Body Text First Indent"/>
    <w:basedOn w:val="Textkrper"/>
    <w:link w:val="Textkrper-ErstzeileneinzugZchn"/>
    <w:uiPriority w:val="99"/>
    <w:semiHidden/>
    <w:unhideWhenUsed/>
    <w:rsid w:val="00C42443"/>
    <w:pPr>
      <w:spacing w:after="0"/>
      <w:ind w:firstLine="360"/>
    </w:pPr>
  </w:style>
  <w:style w:type="character" w:customStyle="1" w:styleId="Textkrper-ErstzeileneinzugZchn">
    <w:name w:val="Textkörper-Erstzeileneinzug Zchn"/>
    <w:basedOn w:val="TextkrperZchn"/>
    <w:link w:val="Textkrper-Erstzeileneinzug"/>
    <w:uiPriority w:val="99"/>
    <w:semiHidden/>
    <w:rsid w:val="00C42443"/>
  </w:style>
  <w:style w:type="paragraph" w:styleId="Textkrper-Erstzeileneinzug2">
    <w:name w:val="Body Text First Indent 2"/>
    <w:basedOn w:val="Textkrper-Zeileneinzug"/>
    <w:link w:val="Textkrper-Erstzeileneinzug2Zchn"/>
    <w:uiPriority w:val="99"/>
    <w:semiHidden/>
    <w:unhideWhenUsed/>
    <w:rsid w:val="00C42443"/>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C42443"/>
  </w:style>
  <w:style w:type="paragraph" w:styleId="Fu-Endnotenberschrift">
    <w:name w:val="Note Heading"/>
    <w:basedOn w:val="Standard"/>
    <w:next w:val="Standard"/>
    <w:link w:val="Fu-EndnotenberschriftZchn"/>
    <w:uiPriority w:val="99"/>
    <w:semiHidden/>
    <w:unhideWhenUsed/>
    <w:rsid w:val="00C42443"/>
  </w:style>
  <w:style w:type="character" w:customStyle="1" w:styleId="Fu-EndnotenberschriftZchn">
    <w:name w:val="Fuß/-Endnotenüberschrift Zchn"/>
    <w:basedOn w:val="Absatz-Standardschriftart"/>
    <w:link w:val="Fu-Endnotenberschrift"/>
    <w:uiPriority w:val="99"/>
    <w:semiHidden/>
    <w:rsid w:val="00C42443"/>
  </w:style>
  <w:style w:type="paragraph" w:styleId="Textkrper2">
    <w:name w:val="Body Text 2"/>
    <w:basedOn w:val="Standard"/>
    <w:link w:val="Textkrper2Zchn"/>
    <w:uiPriority w:val="99"/>
    <w:semiHidden/>
    <w:unhideWhenUsed/>
    <w:rsid w:val="00C42443"/>
    <w:pPr>
      <w:spacing w:after="120" w:line="480" w:lineRule="auto"/>
    </w:pPr>
  </w:style>
  <w:style w:type="character" w:customStyle="1" w:styleId="Textkrper2Zchn">
    <w:name w:val="Textkörper 2 Zchn"/>
    <w:basedOn w:val="Absatz-Standardschriftart"/>
    <w:link w:val="Textkrper2"/>
    <w:uiPriority w:val="99"/>
    <w:semiHidden/>
    <w:rsid w:val="00C42443"/>
  </w:style>
  <w:style w:type="paragraph" w:styleId="Textkrper3">
    <w:name w:val="Body Text 3"/>
    <w:basedOn w:val="Standard"/>
    <w:link w:val="Textkrper3Zchn"/>
    <w:uiPriority w:val="99"/>
    <w:semiHidden/>
    <w:unhideWhenUsed/>
    <w:rsid w:val="00C42443"/>
    <w:pPr>
      <w:spacing w:after="120"/>
    </w:pPr>
    <w:rPr>
      <w:sz w:val="16"/>
      <w:szCs w:val="16"/>
    </w:rPr>
  </w:style>
  <w:style w:type="character" w:customStyle="1" w:styleId="Textkrper3Zchn">
    <w:name w:val="Textkörper 3 Zchn"/>
    <w:basedOn w:val="Absatz-Standardschriftart"/>
    <w:link w:val="Textkrper3"/>
    <w:uiPriority w:val="99"/>
    <w:semiHidden/>
    <w:rsid w:val="00C42443"/>
    <w:rPr>
      <w:sz w:val="16"/>
      <w:szCs w:val="16"/>
    </w:rPr>
  </w:style>
  <w:style w:type="paragraph" w:styleId="Textkrper-Einzug2">
    <w:name w:val="Body Text Indent 2"/>
    <w:basedOn w:val="Standard"/>
    <w:link w:val="Textkrper-Einzug2Zchn"/>
    <w:uiPriority w:val="99"/>
    <w:semiHidden/>
    <w:unhideWhenUsed/>
    <w:rsid w:val="00C42443"/>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C42443"/>
  </w:style>
  <w:style w:type="paragraph" w:styleId="Textkrper-Einzug3">
    <w:name w:val="Body Text Indent 3"/>
    <w:basedOn w:val="Standard"/>
    <w:link w:val="Textkrper-Einzug3Zchn"/>
    <w:uiPriority w:val="99"/>
    <w:semiHidden/>
    <w:unhideWhenUsed/>
    <w:rsid w:val="00C42443"/>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C42443"/>
    <w:rPr>
      <w:sz w:val="16"/>
      <w:szCs w:val="16"/>
    </w:rPr>
  </w:style>
  <w:style w:type="paragraph" w:styleId="Blocktext">
    <w:name w:val="Block Text"/>
    <w:basedOn w:val="Standard"/>
    <w:uiPriority w:val="99"/>
    <w:semiHidden/>
    <w:unhideWhenUsed/>
    <w:rsid w:val="00C4244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eastAsiaTheme="minorEastAsia"/>
      <w:i/>
      <w:iCs/>
      <w:color w:val="4F81BD" w:themeColor="accent1"/>
    </w:rPr>
  </w:style>
  <w:style w:type="paragraph" w:styleId="Dokumentstruktur">
    <w:name w:val="Document Map"/>
    <w:basedOn w:val="Standard"/>
    <w:link w:val="DokumentstrukturZchn"/>
    <w:uiPriority w:val="99"/>
    <w:semiHidden/>
    <w:unhideWhenUsed/>
    <w:rsid w:val="00C42443"/>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C42443"/>
    <w:rPr>
      <w:rFonts w:ascii="Tahoma" w:hAnsi="Tahoma" w:cs="Tahoma"/>
      <w:sz w:val="16"/>
      <w:szCs w:val="16"/>
    </w:rPr>
  </w:style>
  <w:style w:type="paragraph" w:styleId="NurText">
    <w:name w:val="Plain Text"/>
    <w:basedOn w:val="Standard"/>
    <w:link w:val="NurTextZchn"/>
    <w:uiPriority w:val="99"/>
    <w:semiHidden/>
    <w:unhideWhenUsed/>
    <w:rsid w:val="00C42443"/>
    <w:rPr>
      <w:rFonts w:ascii="Consolas" w:hAnsi="Consolas"/>
      <w:sz w:val="21"/>
      <w:szCs w:val="21"/>
    </w:rPr>
  </w:style>
  <w:style w:type="character" w:customStyle="1" w:styleId="NurTextZchn">
    <w:name w:val="Nur Text Zchn"/>
    <w:basedOn w:val="Absatz-Standardschriftart"/>
    <w:link w:val="NurText"/>
    <w:uiPriority w:val="99"/>
    <w:semiHidden/>
    <w:rsid w:val="00C42443"/>
    <w:rPr>
      <w:rFonts w:ascii="Consolas" w:hAnsi="Consolas"/>
      <w:sz w:val="21"/>
      <w:szCs w:val="21"/>
    </w:rPr>
  </w:style>
  <w:style w:type="paragraph" w:styleId="E-Mail-Signatur">
    <w:name w:val="E-mail Signature"/>
    <w:basedOn w:val="Standard"/>
    <w:link w:val="E-Mail-SignaturZchn"/>
    <w:uiPriority w:val="99"/>
    <w:semiHidden/>
    <w:unhideWhenUsed/>
    <w:rsid w:val="00C42443"/>
  </w:style>
  <w:style w:type="character" w:customStyle="1" w:styleId="E-Mail-SignaturZchn">
    <w:name w:val="E-Mail-Signatur Zchn"/>
    <w:basedOn w:val="Absatz-Standardschriftart"/>
    <w:link w:val="E-Mail-Signatur"/>
    <w:uiPriority w:val="99"/>
    <w:semiHidden/>
    <w:rsid w:val="00C42443"/>
  </w:style>
  <w:style w:type="paragraph" w:styleId="z-Formularbeginn">
    <w:name w:val="HTML Top of Form"/>
    <w:basedOn w:val="Standard"/>
    <w:next w:val="Standard"/>
    <w:link w:val="z-FormularbeginnZchn"/>
    <w:hidden/>
    <w:uiPriority w:val="99"/>
    <w:semiHidden/>
    <w:unhideWhenUsed/>
    <w:rsid w:val="00C42443"/>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semiHidden/>
    <w:rsid w:val="00C42443"/>
    <w:rPr>
      <w:rFonts w:ascii="Arial" w:hAnsi="Arial" w:cs="Arial"/>
      <w:vanish/>
      <w:sz w:val="16"/>
      <w:szCs w:val="16"/>
    </w:rPr>
  </w:style>
  <w:style w:type="paragraph" w:styleId="z-Formularende">
    <w:name w:val="HTML Bottom of Form"/>
    <w:basedOn w:val="Standard"/>
    <w:next w:val="Standard"/>
    <w:link w:val="z-FormularendeZchn"/>
    <w:hidden/>
    <w:uiPriority w:val="99"/>
    <w:semiHidden/>
    <w:unhideWhenUsed/>
    <w:rsid w:val="00C42443"/>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C42443"/>
    <w:rPr>
      <w:rFonts w:ascii="Arial" w:hAnsi="Arial" w:cs="Arial"/>
      <w:vanish/>
      <w:sz w:val="16"/>
      <w:szCs w:val="16"/>
    </w:rPr>
  </w:style>
  <w:style w:type="paragraph" w:styleId="HTMLAdresse">
    <w:name w:val="HTML Address"/>
    <w:basedOn w:val="Standard"/>
    <w:link w:val="HTMLAdresseZchn"/>
    <w:uiPriority w:val="99"/>
    <w:semiHidden/>
    <w:unhideWhenUsed/>
    <w:rsid w:val="00C42443"/>
    <w:rPr>
      <w:i/>
      <w:iCs/>
    </w:rPr>
  </w:style>
  <w:style w:type="character" w:customStyle="1" w:styleId="HTMLAdresseZchn">
    <w:name w:val="HTML Adresse Zchn"/>
    <w:basedOn w:val="Absatz-Standardschriftart"/>
    <w:link w:val="HTMLAdresse"/>
    <w:uiPriority w:val="99"/>
    <w:semiHidden/>
    <w:rsid w:val="00C42443"/>
    <w:rPr>
      <w:i/>
      <w:iCs/>
    </w:rPr>
  </w:style>
  <w:style w:type="paragraph" w:styleId="HTMLVorformatiert">
    <w:name w:val="HTML Preformatted"/>
    <w:basedOn w:val="Standard"/>
    <w:link w:val="HTMLVorformatiertZchn"/>
    <w:uiPriority w:val="99"/>
    <w:semiHidden/>
    <w:unhideWhenUsed/>
    <w:rsid w:val="00C42443"/>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C42443"/>
    <w:rPr>
      <w:rFonts w:ascii="Consolas" w:hAnsi="Consolas"/>
      <w:sz w:val="20"/>
      <w:szCs w:val="20"/>
    </w:rPr>
  </w:style>
  <w:style w:type="character" w:styleId="BesuchterHyperlink">
    <w:name w:val="FollowedHyperlink"/>
    <w:basedOn w:val="Absatz-Standardschriftart"/>
    <w:uiPriority w:val="99"/>
    <w:semiHidden/>
    <w:unhideWhenUsed/>
    <w:rsid w:val="00685068"/>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92C3E"/>
    <w:pPr>
      <w:spacing w:after="0" w:line="240" w:lineRule="auto"/>
    </w:pPr>
  </w:style>
  <w:style w:type="paragraph" w:styleId="berschrift1">
    <w:name w:val="heading 1"/>
    <w:basedOn w:val="Standard"/>
    <w:next w:val="Standard"/>
    <w:link w:val="berschrift1Zchn"/>
    <w:uiPriority w:val="9"/>
    <w:qFormat/>
    <w:rsid w:val="00832182"/>
    <w:pPr>
      <w:keepNext/>
      <w:keepLines/>
      <w:spacing w:after="12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00289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8E1D89"/>
    <w:pPr>
      <w:keepNext/>
      <w:keepLines/>
      <w:spacing w:before="20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unhideWhenUsed/>
    <w:qFormat/>
    <w:rsid w:val="00A3046F"/>
    <w:pPr>
      <w:keepNext/>
      <w:keepLines/>
      <w:spacing w:before="20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C42443"/>
    <w:pPr>
      <w:keepNext/>
      <w:keepLines/>
      <w:spacing w:before="20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C42443"/>
    <w:pPr>
      <w:keepNext/>
      <w:keepLines/>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42443"/>
    <w:pPr>
      <w:keepNext/>
      <w:keepLines/>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42443"/>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C42443"/>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SchwacherVerweis">
    <w:name w:val="Subtle Reference"/>
    <w:basedOn w:val="Absatz-Standardschriftart"/>
    <w:uiPriority w:val="31"/>
    <w:rsid w:val="00BB5746"/>
    <w:rPr>
      <w:smallCaps/>
      <w:color w:val="C0504D" w:themeColor="accent2"/>
      <w:u w:val="single"/>
    </w:rPr>
  </w:style>
  <w:style w:type="character" w:styleId="IntensiverVerweis">
    <w:name w:val="Intense Reference"/>
    <w:basedOn w:val="Absatz-Standardschriftart"/>
    <w:uiPriority w:val="32"/>
    <w:rsid w:val="00BB5746"/>
    <w:rPr>
      <w:b/>
      <w:bCs/>
      <w:smallCaps/>
      <w:color w:val="C0504D" w:themeColor="accent2"/>
      <w:spacing w:val="5"/>
      <w:u w:val="single"/>
    </w:rPr>
  </w:style>
  <w:style w:type="paragraph" w:styleId="Zitat">
    <w:name w:val="Quote"/>
    <w:basedOn w:val="Standard"/>
    <w:next w:val="Standard"/>
    <w:link w:val="ZitatZchn"/>
    <w:uiPriority w:val="29"/>
    <w:rsid w:val="00BB5746"/>
    <w:rPr>
      <w:i/>
      <w:iCs/>
      <w:color w:val="000000" w:themeColor="text1"/>
    </w:rPr>
  </w:style>
  <w:style w:type="character" w:customStyle="1" w:styleId="ZitatZchn">
    <w:name w:val="Zitat Zchn"/>
    <w:basedOn w:val="Absatz-Standardschriftart"/>
    <w:link w:val="Zitat"/>
    <w:uiPriority w:val="29"/>
    <w:rsid w:val="00BB5746"/>
    <w:rPr>
      <w:i/>
      <w:iCs/>
      <w:color w:val="000000" w:themeColor="text1"/>
    </w:rPr>
  </w:style>
  <w:style w:type="character" w:styleId="Buchtitel">
    <w:name w:val="Book Title"/>
    <w:basedOn w:val="Absatz-Standardschriftart"/>
    <w:uiPriority w:val="33"/>
    <w:rsid w:val="00BB5746"/>
    <w:rPr>
      <w:b/>
      <w:bCs/>
      <w:smallCaps/>
      <w:spacing w:val="5"/>
    </w:rPr>
  </w:style>
  <w:style w:type="character" w:customStyle="1" w:styleId="berschrift1Zchn">
    <w:name w:val="Überschrift 1 Zchn"/>
    <w:basedOn w:val="Absatz-Standardschriftart"/>
    <w:link w:val="berschrift1"/>
    <w:uiPriority w:val="9"/>
    <w:rsid w:val="00832182"/>
    <w:rPr>
      <w:rFonts w:asciiTheme="majorHAnsi" w:eastAsiaTheme="majorEastAsia" w:hAnsiTheme="majorHAnsi" w:cstheme="majorBidi"/>
      <w:b/>
      <w:bCs/>
      <w:color w:val="365F91" w:themeColor="accent1" w:themeShade="BF"/>
      <w:sz w:val="28"/>
      <w:szCs w:val="28"/>
    </w:rPr>
  </w:style>
  <w:style w:type="paragraph" w:styleId="Sprechblasentext">
    <w:name w:val="Balloon Text"/>
    <w:basedOn w:val="Standard"/>
    <w:link w:val="SprechblasentextZchn"/>
    <w:uiPriority w:val="99"/>
    <w:semiHidden/>
    <w:unhideWhenUsed/>
    <w:rsid w:val="0062044D"/>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2044D"/>
    <w:rPr>
      <w:rFonts w:ascii="Tahoma" w:hAnsi="Tahoma" w:cs="Tahoma"/>
      <w:sz w:val="16"/>
      <w:szCs w:val="16"/>
    </w:rPr>
  </w:style>
  <w:style w:type="character" w:customStyle="1" w:styleId="berschrift2Zchn">
    <w:name w:val="Überschrift 2 Zchn"/>
    <w:basedOn w:val="Absatz-Standardschriftart"/>
    <w:link w:val="berschrift2"/>
    <w:uiPriority w:val="9"/>
    <w:rsid w:val="00002894"/>
    <w:rPr>
      <w:rFonts w:asciiTheme="majorHAnsi" w:eastAsiaTheme="majorEastAsia" w:hAnsiTheme="majorHAnsi" w:cstheme="majorBidi"/>
      <w:b/>
      <w:bCs/>
      <w:color w:val="4F81BD" w:themeColor="accent1"/>
      <w:sz w:val="26"/>
      <w:szCs w:val="26"/>
    </w:rPr>
  </w:style>
  <w:style w:type="table" w:styleId="Tabellenraster">
    <w:name w:val="Table Grid"/>
    <w:basedOn w:val="NormaleTabelle"/>
    <w:uiPriority w:val="59"/>
    <w:rsid w:val="00943E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uiPriority w:val="34"/>
    <w:qFormat/>
    <w:rsid w:val="00315805"/>
    <w:pPr>
      <w:ind w:left="720"/>
      <w:contextualSpacing/>
    </w:pPr>
  </w:style>
  <w:style w:type="character" w:customStyle="1" w:styleId="berschrift3Zchn">
    <w:name w:val="Überschrift 3 Zchn"/>
    <w:basedOn w:val="Absatz-Standardschriftart"/>
    <w:link w:val="berschrift3"/>
    <w:uiPriority w:val="9"/>
    <w:rsid w:val="008E1D89"/>
    <w:rPr>
      <w:rFonts w:asciiTheme="majorHAnsi" w:eastAsiaTheme="majorEastAsia" w:hAnsiTheme="majorHAnsi" w:cstheme="majorBidi"/>
      <w:b/>
      <w:bCs/>
      <w:color w:val="4F81BD" w:themeColor="accent1"/>
    </w:rPr>
  </w:style>
  <w:style w:type="character" w:styleId="Platzhaltertext">
    <w:name w:val="Placeholder Text"/>
    <w:basedOn w:val="Absatz-Standardschriftart"/>
    <w:uiPriority w:val="99"/>
    <w:semiHidden/>
    <w:rsid w:val="00C33B25"/>
    <w:rPr>
      <w:color w:val="808080"/>
    </w:rPr>
  </w:style>
  <w:style w:type="paragraph" w:styleId="Kopfzeile">
    <w:name w:val="header"/>
    <w:basedOn w:val="Standard"/>
    <w:link w:val="KopfzeileZchn"/>
    <w:uiPriority w:val="99"/>
    <w:unhideWhenUsed/>
    <w:rsid w:val="00B654E6"/>
    <w:pPr>
      <w:tabs>
        <w:tab w:val="center" w:pos="4536"/>
        <w:tab w:val="right" w:pos="9072"/>
      </w:tabs>
    </w:pPr>
  </w:style>
  <w:style w:type="character" w:customStyle="1" w:styleId="KopfzeileZchn">
    <w:name w:val="Kopfzeile Zchn"/>
    <w:basedOn w:val="Absatz-Standardschriftart"/>
    <w:link w:val="Kopfzeile"/>
    <w:uiPriority w:val="99"/>
    <w:rsid w:val="00B654E6"/>
  </w:style>
  <w:style w:type="paragraph" w:styleId="Fuzeile">
    <w:name w:val="footer"/>
    <w:basedOn w:val="Standard"/>
    <w:link w:val="FuzeileZchn"/>
    <w:uiPriority w:val="99"/>
    <w:unhideWhenUsed/>
    <w:rsid w:val="00B654E6"/>
    <w:pPr>
      <w:tabs>
        <w:tab w:val="center" w:pos="4536"/>
        <w:tab w:val="right" w:pos="9072"/>
      </w:tabs>
    </w:pPr>
  </w:style>
  <w:style w:type="character" w:customStyle="1" w:styleId="FuzeileZchn">
    <w:name w:val="Fußzeile Zchn"/>
    <w:basedOn w:val="Absatz-Standardschriftart"/>
    <w:link w:val="Fuzeile"/>
    <w:uiPriority w:val="99"/>
    <w:rsid w:val="00B654E6"/>
  </w:style>
  <w:style w:type="paragraph" w:styleId="Beschriftung">
    <w:name w:val="caption"/>
    <w:basedOn w:val="Standard"/>
    <w:next w:val="Standard"/>
    <w:uiPriority w:val="35"/>
    <w:unhideWhenUsed/>
    <w:qFormat/>
    <w:rsid w:val="00F32459"/>
    <w:pPr>
      <w:spacing w:after="200"/>
    </w:pPr>
    <w:rPr>
      <w:b/>
      <w:bCs/>
      <w:color w:val="4F81BD" w:themeColor="accent1"/>
      <w:sz w:val="18"/>
      <w:szCs w:val="18"/>
    </w:rPr>
  </w:style>
  <w:style w:type="paragraph" w:styleId="Inhaltsverzeichnisberschrift">
    <w:name w:val="TOC Heading"/>
    <w:basedOn w:val="berschrift1"/>
    <w:next w:val="Standard"/>
    <w:uiPriority w:val="39"/>
    <w:semiHidden/>
    <w:unhideWhenUsed/>
    <w:qFormat/>
    <w:rsid w:val="009F44D5"/>
    <w:pPr>
      <w:spacing w:before="480" w:after="0" w:line="276" w:lineRule="auto"/>
      <w:outlineLvl w:val="9"/>
    </w:pPr>
    <w:rPr>
      <w:lang w:eastAsia="de-DE"/>
    </w:rPr>
  </w:style>
  <w:style w:type="paragraph" w:styleId="Verzeichnis1">
    <w:name w:val="toc 1"/>
    <w:basedOn w:val="Standard"/>
    <w:next w:val="Standard"/>
    <w:autoRedefine/>
    <w:uiPriority w:val="39"/>
    <w:unhideWhenUsed/>
    <w:rsid w:val="009F44D5"/>
    <w:pPr>
      <w:spacing w:after="100"/>
    </w:pPr>
  </w:style>
  <w:style w:type="paragraph" w:styleId="Verzeichnis3">
    <w:name w:val="toc 3"/>
    <w:basedOn w:val="Standard"/>
    <w:next w:val="Standard"/>
    <w:autoRedefine/>
    <w:uiPriority w:val="39"/>
    <w:unhideWhenUsed/>
    <w:rsid w:val="009F44D5"/>
    <w:pPr>
      <w:spacing w:after="100"/>
      <w:ind w:left="440"/>
    </w:pPr>
  </w:style>
  <w:style w:type="paragraph" w:styleId="Verzeichnis2">
    <w:name w:val="toc 2"/>
    <w:basedOn w:val="Standard"/>
    <w:next w:val="Standard"/>
    <w:autoRedefine/>
    <w:uiPriority w:val="39"/>
    <w:unhideWhenUsed/>
    <w:rsid w:val="009F44D5"/>
    <w:pPr>
      <w:spacing w:after="100"/>
      <w:ind w:left="220"/>
    </w:pPr>
  </w:style>
  <w:style w:type="character" w:styleId="Hyperlink">
    <w:name w:val="Hyperlink"/>
    <w:basedOn w:val="Absatz-Standardschriftart"/>
    <w:uiPriority w:val="99"/>
    <w:unhideWhenUsed/>
    <w:rsid w:val="009F44D5"/>
    <w:rPr>
      <w:color w:val="0000FF" w:themeColor="hyperlink"/>
      <w:u w:val="single"/>
    </w:rPr>
  </w:style>
  <w:style w:type="paragraph" w:styleId="StandardWeb">
    <w:name w:val="Normal (Web)"/>
    <w:basedOn w:val="Standard"/>
    <w:uiPriority w:val="99"/>
    <w:semiHidden/>
    <w:unhideWhenUsed/>
    <w:rsid w:val="000B4281"/>
    <w:pPr>
      <w:spacing w:before="100" w:beforeAutospacing="1" w:after="100" w:afterAutospacing="1"/>
    </w:pPr>
    <w:rPr>
      <w:rFonts w:ascii="Times New Roman" w:eastAsiaTheme="minorEastAsia" w:hAnsi="Times New Roman" w:cs="Times New Roman"/>
      <w:sz w:val="24"/>
      <w:szCs w:val="24"/>
      <w:lang w:eastAsia="de-DE"/>
    </w:rPr>
  </w:style>
  <w:style w:type="character" w:customStyle="1" w:styleId="berschrift4Zchn">
    <w:name w:val="Überschrift 4 Zchn"/>
    <w:basedOn w:val="Absatz-Standardschriftart"/>
    <w:link w:val="berschrift4"/>
    <w:uiPriority w:val="9"/>
    <w:rsid w:val="00A3046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C42443"/>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C42443"/>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42443"/>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42443"/>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42443"/>
    <w:rPr>
      <w:rFonts w:asciiTheme="majorHAnsi" w:eastAsiaTheme="majorEastAsia" w:hAnsiTheme="majorHAnsi" w:cstheme="majorBidi"/>
      <w:i/>
      <w:iCs/>
      <w:color w:val="404040" w:themeColor="text1" w:themeTint="BF"/>
      <w:sz w:val="20"/>
      <w:szCs w:val="20"/>
    </w:rPr>
  </w:style>
  <w:style w:type="paragraph" w:styleId="Index1">
    <w:name w:val="index 1"/>
    <w:basedOn w:val="Standard"/>
    <w:next w:val="Standard"/>
    <w:autoRedefine/>
    <w:uiPriority w:val="99"/>
    <w:semiHidden/>
    <w:unhideWhenUsed/>
    <w:rsid w:val="00C42443"/>
    <w:pPr>
      <w:ind w:left="220" w:hanging="220"/>
    </w:pPr>
  </w:style>
  <w:style w:type="paragraph" w:styleId="Index2">
    <w:name w:val="index 2"/>
    <w:basedOn w:val="Standard"/>
    <w:next w:val="Standard"/>
    <w:autoRedefine/>
    <w:uiPriority w:val="99"/>
    <w:semiHidden/>
    <w:unhideWhenUsed/>
    <w:rsid w:val="00C42443"/>
    <w:pPr>
      <w:ind w:left="440" w:hanging="220"/>
    </w:pPr>
  </w:style>
  <w:style w:type="paragraph" w:styleId="Index3">
    <w:name w:val="index 3"/>
    <w:basedOn w:val="Standard"/>
    <w:next w:val="Standard"/>
    <w:autoRedefine/>
    <w:uiPriority w:val="99"/>
    <w:semiHidden/>
    <w:unhideWhenUsed/>
    <w:rsid w:val="00C42443"/>
    <w:pPr>
      <w:ind w:left="660" w:hanging="220"/>
    </w:pPr>
  </w:style>
  <w:style w:type="paragraph" w:styleId="Index4">
    <w:name w:val="index 4"/>
    <w:basedOn w:val="Standard"/>
    <w:next w:val="Standard"/>
    <w:autoRedefine/>
    <w:uiPriority w:val="99"/>
    <w:semiHidden/>
    <w:unhideWhenUsed/>
    <w:rsid w:val="00C42443"/>
    <w:pPr>
      <w:ind w:left="880" w:hanging="220"/>
    </w:pPr>
  </w:style>
  <w:style w:type="paragraph" w:styleId="Index5">
    <w:name w:val="index 5"/>
    <w:basedOn w:val="Standard"/>
    <w:next w:val="Standard"/>
    <w:autoRedefine/>
    <w:uiPriority w:val="99"/>
    <w:semiHidden/>
    <w:unhideWhenUsed/>
    <w:rsid w:val="00C42443"/>
    <w:pPr>
      <w:ind w:left="1100" w:hanging="220"/>
    </w:pPr>
  </w:style>
  <w:style w:type="paragraph" w:styleId="Index6">
    <w:name w:val="index 6"/>
    <w:basedOn w:val="Standard"/>
    <w:next w:val="Standard"/>
    <w:autoRedefine/>
    <w:uiPriority w:val="99"/>
    <w:semiHidden/>
    <w:unhideWhenUsed/>
    <w:rsid w:val="00C42443"/>
    <w:pPr>
      <w:ind w:left="1320" w:hanging="220"/>
    </w:pPr>
  </w:style>
  <w:style w:type="paragraph" w:styleId="Index7">
    <w:name w:val="index 7"/>
    <w:basedOn w:val="Standard"/>
    <w:next w:val="Standard"/>
    <w:autoRedefine/>
    <w:uiPriority w:val="99"/>
    <w:semiHidden/>
    <w:unhideWhenUsed/>
    <w:rsid w:val="00C42443"/>
    <w:pPr>
      <w:ind w:left="1540" w:hanging="220"/>
    </w:pPr>
  </w:style>
  <w:style w:type="paragraph" w:styleId="Index8">
    <w:name w:val="index 8"/>
    <w:basedOn w:val="Standard"/>
    <w:next w:val="Standard"/>
    <w:autoRedefine/>
    <w:uiPriority w:val="99"/>
    <w:semiHidden/>
    <w:unhideWhenUsed/>
    <w:rsid w:val="00C42443"/>
    <w:pPr>
      <w:ind w:left="1760" w:hanging="220"/>
    </w:pPr>
  </w:style>
  <w:style w:type="paragraph" w:styleId="Index9">
    <w:name w:val="index 9"/>
    <w:basedOn w:val="Standard"/>
    <w:next w:val="Standard"/>
    <w:autoRedefine/>
    <w:uiPriority w:val="99"/>
    <w:semiHidden/>
    <w:unhideWhenUsed/>
    <w:rsid w:val="00C42443"/>
    <w:pPr>
      <w:ind w:left="1980" w:hanging="220"/>
    </w:pPr>
  </w:style>
  <w:style w:type="paragraph" w:styleId="Verzeichnis4">
    <w:name w:val="toc 4"/>
    <w:basedOn w:val="Standard"/>
    <w:next w:val="Standard"/>
    <w:autoRedefine/>
    <w:uiPriority w:val="39"/>
    <w:semiHidden/>
    <w:unhideWhenUsed/>
    <w:rsid w:val="00C42443"/>
    <w:pPr>
      <w:spacing w:after="100"/>
      <w:ind w:left="660"/>
    </w:pPr>
  </w:style>
  <w:style w:type="paragraph" w:styleId="Verzeichnis5">
    <w:name w:val="toc 5"/>
    <w:basedOn w:val="Standard"/>
    <w:next w:val="Standard"/>
    <w:autoRedefine/>
    <w:uiPriority w:val="39"/>
    <w:semiHidden/>
    <w:unhideWhenUsed/>
    <w:rsid w:val="00C42443"/>
    <w:pPr>
      <w:spacing w:after="100"/>
      <w:ind w:left="880"/>
    </w:pPr>
  </w:style>
  <w:style w:type="paragraph" w:styleId="Verzeichnis6">
    <w:name w:val="toc 6"/>
    <w:basedOn w:val="Standard"/>
    <w:next w:val="Standard"/>
    <w:autoRedefine/>
    <w:uiPriority w:val="39"/>
    <w:semiHidden/>
    <w:unhideWhenUsed/>
    <w:rsid w:val="00C42443"/>
    <w:pPr>
      <w:spacing w:after="100"/>
      <w:ind w:left="1100"/>
    </w:pPr>
  </w:style>
  <w:style w:type="paragraph" w:styleId="Verzeichnis7">
    <w:name w:val="toc 7"/>
    <w:basedOn w:val="Standard"/>
    <w:next w:val="Standard"/>
    <w:autoRedefine/>
    <w:uiPriority w:val="39"/>
    <w:semiHidden/>
    <w:unhideWhenUsed/>
    <w:rsid w:val="00C42443"/>
    <w:pPr>
      <w:spacing w:after="100"/>
      <w:ind w:left="1320"/>
    </w:pPr>
  </w:style>
  <w:style w:type="paragraph" w:styleId="Verzeichnis8">
    <w:name w:val="toc 8"/>
    <w:basedOn w:val="Standard"/>
    <w:next w:val="Standard"/>
    <w:autoRedefine/>
    <w:uiPriority w:val="39"/>
    <w:semiHidden/>
    <w:unhideWhenUsed/>
    <w:rsid w:val="00C42443"/>
    <w:pPr>
      <w:spacing w:after="100"/>
      <w:ind w:left="1540"/>
    </w:pPr>
  </w:style>
  <w:style w:type="paragraph" w:styleId="Verzeichnis9">
    <w:name w:val="toc 9"/>
    <w:basedOn w:val="Standard"/>
    <w:next w:val="Standard"/>
    <w:autoRedefine/>
    <w:uiPriority w:val="39"/>
    <w:semiHidden/>
    <w:unhideWhenUsed/>
    <w:rsid w:val="00C42443"/>
    <w:pPr>
      <w:spacing w:after="100"/>
      <w:ind w:left="1760"/>
    </w:pPr>
  </w:style>
  <w:style w:type="paragraph" w:styleId="Standardeinzug">
    <w:name w:val="Normal Indent"/>
    <w:basedOn w:val="Standard"/>
    <w:uiPriority w:val="99"/>
    <w:semiHidden/>
    <w:unhideWhenUsed/>
    <w:rsid w:val="00C42443"/>
    <w:pPr>
      <w:ind w:left="708"/>
    </w:pPr>
  </w:style>
  <w:style w:type="paragraph" w:styleId="Funotentext">
    <w:name w:val="footnote text"/>
    <w:basedOn w:val="Standard"/>
    <w:link w:val="FunotentextZchn"/>
    <w:uiPriority w:val="99"/>
    <w:semiHidden/>
    <w:unhideWhenUsed/>
    <w:rsid w:val="00C42443"/>
    <w:rPr>
      <w:sz w:val="20"/>
      <w:szCs w:val="20"/>
    </w:rPr>
  </w:style>
  <w:style w:type="character" w:customStyle="1" w:styleId="FunotentextZchn">
    <w:name w:val="Fußnotentext Zchn"/>
    <w:basedOn w:val="Absatz-Standardschriftart"/>
    <w:link w:val="Funotentext"/>
    <w:uiPriority w:val="99"/>
    <w:semiHidden/>
    <w:rsid w:val="00C42443"/>
    <w:rPr>
      <w:sz w:val="20"/>
      <w:szCs w:val="20"/>
    </w:rPr>
  </w:style>
  <w:style w:type="paragraph" w:styleId="Kommentartext">
    <w:name w:val="annotation text"/>
    <w:basedOn w:val="Standard"/>
    <w:link w:val="KommentartextZchn"/>
    <w:uiPriority w:val="99"/>
    <w:semiHidden/>
    <w:unhideWhenUsed/>
    <w:rsid w:val="00C42443"/>
    <w:rPr>
      <w:sz w:val="20"/>
      <w:szCs w:val="20"/>
    </w:rPr>
  </w:style>
  <w:style w:type="character" w:customStyle="1" w:styleId="KommentartextZchn">
    <w:name w:val="Kommentartext Zchn"/>
    <w:basedOn w:val="Absatz-Standardschriftart"/>
    <w:link w:val="Kommentartext"/>
    <w:uiPriority w:val="99"/>
    <w:semiHidden/>
    <w:rsid w:val="00C42443"/>
    <w:rPr>
      <w:sz w:val="20"/>
      <w:szCs w:val="20"/>
    </w:rPr>
  </w:style>
  <w:style w:type="paragraph" w:styleId="Indexberschrift">
    <w:name w:val="index heading"/>
    <w:basedOn w:val="Standard"/>
    <w:next w:val="Index1"/>
    <w:uiPriority w:val="99"/>
    <w:semiHidden/>
    <w:unhideWhenUsed/>
    <w:rsid w:val="00C42443"/>
    <w:rPr>
      <w:rFonts w:asciiTheme="majorHAnsi" w:eastAsiaTheme="majorEastAsia" w:hAnsiTheme="majorHAnsi" w:cstheme="majorBidi"/>
      <w:b/>
      <w:bCs/>
    </w:rPr>
  </w:style>
  <w:style w:type="paragraph" w:styleId="Abbildungsverzeichnis">
    <w:name w:val="table of figures"/>
    <w:basedOn w:val="Standard"/>
    <w:next w:val="Standard"/>
    <w:uiPriority w:val="99"/>
    <w:semiHidden/>
    <w:unhideWhenUsed/>
    <w:rsid w:val="00C42443"/>
  </w:style>
  <w:style w:type="paragraph" w:styleId="Umschlagadresse">
    <w:name w:val="envelope address"/>
    <w:basedOn w:val="Standard"/>
    <w:uiPriority w:val="99"/>
    <w:semiHidden/>
    <w:unhideWhenUsed/>
    <w:rsid w:val="00C42443"/>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mschlagabsenderadresse">
    <w:name w:val="envelope return"/>
    <w:basedOn w:val="Standard"/>
    <w:uiPriority w:val="99"/>
    <w:semiHidden/>
    <w:unhideWhenUsed/>
    <w:rsid w:val="00C42443"/>
    <w:rPr>
      <w:rFonts w:asciiTheme="majorHAnsi" w:eastAsiaTheme="majorEastAsia" w:hAnsiTheme="majorHAnsi" w:cstheme="majorBidi"/>
      <w:sz w:val="20"/>
      <w:szCs w:val="20"/>
    </w:rPr>
  </w:style>
  <w:style w:type="paragraph" w:styleId="Endnotentext">
    <w:name w:val="endnote text"/>
    <w:basedOn w:val="Standard"/>
    <w:link w:val="EndnotentextZchn"/>
    <w:uiPriority w:val="99"/>
    <w:semiHidden/>
    <w:unhideWhenUsed/>
    <w:rsid w:val="00C42443"/>
    <w:rPr>
      <w:sz w:val="20"/>
      <w:szCs w:val="20"/>
    </w:rPr>
  </w:style>
  <w:style w:type="character" w:customStyle="1" w:styleId="EndnotentextZchn">
    <w:name w:val="Endnotentext Zchn"/>
    <w:basedOn w:val="Absatz-Standardschriftart"/>
    <w:link w:val="Endnotentext"/>
    <w:uiPriority w:val="99"/>
    <w:semiHidden/>
    <w:rsid w:val="00C42443"/>
    <w:rPr>
      <w:sz w:val="20"/>
      <w:szCs w:val="20"/>
    </w:rPr>
  </w:style>
  <w:style w:type="paragraph" w:styleId="Rechtsgrundlagenverzeichnis">
    <w:name w:val="table of authorities"/>
    <w:basedOn w:val="Standard"/>
    <w:next w:val="Standard"/>
    <w:uiPriority w:val="99"/>
    <w:semiHidden/>
    <w:unhideWhenUsed/>
    <w:rsid w:val="00C42443"/>
    <w:pPr>
      <w:ind w:left="220" w:hanging="220"/>
    </w:pPr>
  </w:style>
  <w:style w:type="paragraph" w:styleId="Makrotext">
    <w:name w:val="macro"/>
    <w:link w:val="MakrotextZchn"/>
    <w:uiPriority w:val="99"/>
    <w:semiHidden/>
    <w:unhideWhenUsed/>
    <w:rsid w:val="00C42443"/>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krotextZchn">
    <w:name w:val="Makrotext Zchn"/>
    <w:basedOn w:val="Absatz-Standardschriftart"/>
    <w:link w:val="Makrotext"/>
    <w:uiPriority w:val="99"/>
    <w:semiHidden/>
    <w:rsid w:val="00C42443"/>
    <w:rPr>
      <w:rFonts w:ascii="Consolas" w:hAnsi="Consolas"/>
      <w:sz w:val="20"/>
      <w:szCs w:val="20"/>
    </w:rPr>
  </w:style>
  <w:style w:type="paragraph" w:styleId="RGV-berschrift">
    <w:name w:val="toa heading"/>
    <w:basedOn w:val="Standard"/>
    <w:next w:val="Standard"/>
    <w:uiPriority w:val="99"/>
    <w:semiHidden/>
    <w:unhideWhenUsed/>
    <w:rsid w:val="00C42443"/>
    <w:pPr>
      <w:spacing w:before="120"/>
    </w:pPr>
    <w:rPr>
      <w:rFonts w:asciiTheme="majorHAnsi" w:eastAsiaTheme="majorEastAsia" w:hAnsiTheme="majorHAnsi" w:cstheme="majorBidi"/>
      <w:b/>
      <w:bCs/>
      <w:sz w:val="24"/>
      <w:szCs w:val="24"/>
    </w:rPr>
  </w:style>
  <w:style w:type="paragraph" w:styleId="Liste">
    <w:name w:val="List"/>
    <w:basedOn w:val="Standard"/>
    <w:uiPriority w:val="99"/>
    <w:semiHidden/>
    <w:unhideWhenUsed/>
    <w:rsid w:val="00C42443"/>
    <w:pPr>
      <w:ind w:left="283" w:hanging="283"/>
      <w:contextualSpacing/>
    </w:pPr>
  </w:style>
  <w:style w:type="paragraph" w:styleId="Aufzhlungszeichen">
    <w:name w:val="List Bullet"/>
    <w:basedOn w:val="Standard"/>
    <w:uiPriority w:val="99"/>
    <w:semiHidden/>
    <w:unhideWhenUsed/>
    <w:rsid w:val="00C42443"/>
    <w:pPr>
      <w:numPr>
        <w:numId w:val="19"/>
      </w:numPr>
      <w:contextualSpacing/>
    </w:pPr>
  </w:style>
  <w:style w:type="paragraph" w:styleId="Listennummer">
    <w:name w:val="List Number"/>
    <w:basedOn w:val="Standard"/>
    <w:uiPriority w:val="99"/>
    <w:semiHidden/>
    <w:unhideWhenUsed/>
    <w:rsid w:val="00C42443"/>
    <w:pPr>
      <w:numPr>
        <w:numId w:val="20"/>
      </w:numPr>
      <w:contextualSpacing/>
    </w:pPr>
  </w:style>
  <w:style w:type="paragraph" w:styleId="Liste2">
    <w:name w:val="List 2"/>
    <w:basedOn w:val="Standard"/>
    <w:uiPriority w:val="99"/>
    <w:semiHidden/>
    <w:unhideWhenUsed/>
    <w:rsid w:val="00C42443"/>
    <w:pPr>
      <w:ind w:left="566" w:hanging="283"/>
      <w:contextualSpacing/>
    </w:pPr>
  </w:style>
  <w:style w:type="paragraph" w:styleId="Liste3">
    <w:name w:val="List 3"/>
    <w:basedOn w:val="Standard"/>
    <w:uiPriority w:val="99"/>
    <w:semiHidden/>
    <w:unhideWhenUsed/>
    <w:rsid w:val="00C42443"/>
    <w:pPr>
      <w:ind w:left="849" w:hanging="283"/>
      <w:contextualSpacing/>
    </w:pPr>
  </w:style>
  <w:style w:type="paragraph" w:styleId="Liste4">
    <w:name w:val="List 4"/>
    <w:basedOn w:val="Standard"/>
    <w:uiPriority w:val="99"/>
    <w:semiHidden/>
    <w:unhideWhenUsed/>
    <w:rsid w:val="00C42443"/>
    <w:pPr>
      <w:ind w:left="1132" w:hanging="283"/>
      <w:contextualSpacing/>
    </w:pPr>
  </w:style>
  <w:style w:type="paragraph" w:styleId="Liste5">
    <w:name w:val="List 5"/>
    <w:basedOn w:val="Standard"/>
    <w:uiPriority w:val="99"/>
    <w:semiHidden/>
    <w:unhideWhenUsed/>
    <w:rsid w:val="00C42443"/>
    <w:pPr>
      <w:ind w:left="1415" w:hanging="283"/>
      <w:contextualSpacing/>
    </w:pPr>
  </w:style>
  <w:style w:type="paragraph" w:styleId="Aufzhlungszeichen2">
    <w:name w:val="List Bullet 2"/>
    <w:basedOn w:val="Standard"/>
    <w:uiPriority w:val="99"/>
    <w:semiHidden/>
    <w:unhideWhenUsed/>
    <w:rsid w:val="00C42443"/>
    <w:pPr>
      <w:numPr>
        <w:numId w:val="21"/>
      </w:numPr>
      <w:contextualSpacing/>
    </w:pPr>
  </w:style>
  <w:style w:type="paragraph" w:styleId="Aufzhlungszeichen3">
    <w:name w:val="List Bullet 3"/>
    <w:basedOn w:val="Standard"/>
    <w:uiPriority w:val="99"/>
    <w:semiHidden/>
    <w:unhideWhenUsed/>
    <w:rsid w:val="00C42443"/>
    <w:pPr>
      <w:numPr>
        <w:numId w:val="22"/>
      </w:numPr>
      <w:contextualSpacing/>
    </w:pPr>
  </w:style>
  <w:style w:type="paragraph" w:styleId="Aufzhlungszeichen4">
    <w:name w:val="List Bullet 4"/>
    <w:basedOn w:val="Standard"/>
    <w:uiPriority w:val="99"/>
    <w:semiHidden/>
    <w:unhideWhenUsed/>
    <w:rsid w:val="00C42443"/>
    <w:pPr>
      <w:numPr>
        <w:numId w:val="23"/>
      </w:numPr>
      <w:contextualSpacing/>
    </w:pPr>
  </w:style>
  <w:style w:type="paragraph" w:styleId="Aufzhlungszeichen5">
    <w:name w:val="List Bullet 5"/>
    <w:basedOn w:val="Standard"/>
    <w:uiPriority w:val="99"/>
    <w:semiHidden/>
    <w:unhideWhenUsed/>
    <w:rsid w:val="00C42443"/>
    <w:pPr>
      <w:numPr>
        <w:numId w:val="24"/>
      </w:numPr>
      <w:contextualSpacing/>
    </w:pPr>
  </w:style>
  <w:style w:type="paragraph" w:styleId="Listennummer2">
    <w:name w:val="List Number 2"/>
    <w:basedOn w:val="Standard"/>
    <w:uiPriority w:val="99"/>
    <w:semiHidden/>
    <w:unhideWhenUsed/>
    <w:rsid w:val="00C42443"/>
    <w:pPr>
      <w:numPr>
        <w:numId w:val="25"/>
      </w:numPr>
      <w:contextualSpacing/>
    </w:pPr>
  </w:style>
  <w:style w:type="paragraph" w:styleId="Listennummer3">
    <w:name w:val="List Number 3"/>
    <w:basedOn w:val="Standard"/>
    <w:uiPriority w:val="99"/>
    <w:semiHidden/>
    <w:unhideWhenUsed/>
    <w:rsid w:val="00C42443"/>
    <w:pPr>
      <w:numPr>
        <w:numId w:val="26"/>
      </w:numPr>
      <w:contextualSpacing/>
    </w:pPr>
  </w:style>
  <w:style w:type="paragraph" w:styleId="Listennummer4">
    <w:name w:val="List Number 4"/>
    <w:basedOn w:val="Standard"/>
    <w:uiPriority w:val="99"/>
    <w:semiHidden/>
    <w:unhideWhenUsed/>
    <w:rsid w:val="00C42443"/>
    <w:pPr>
      <w:numPr>
        <w:numId w:val="27"/>
      </w:numPr>
      <w:contextualSpacing/>
    </w:pPr>
  </w:style>
  <w:style w:type="paragraph" w:styleId="Listennummer5">
    <w:name w:val="List Number 5"/>
    <w:basedOn w:val="Standard"/>
    <w:uiPriority w:val="99"/>
    <w:semiHidden/>
    <w:unhideWhenUsed/>
    <w:rsid w:val="00C42443"/>
    <w:pPr>
      <w:numPr>
        <w:numId w:val="28"/>
      </w:numPr>
      <w:contextualSpacing/>
    </w:pPr>
  </w:style>
  <w:style w:type="paragraph" w:styleId="Titel">
    <w:name w:val="Title"/>
    <w:basedOn w:val="Standard"/>
    <w:next w:val="Standard"/>
    <w:link w:val="TitelZchn"/>
    <w:uiPriority w:val="10"/>
    <w:qFormat/>
    <w:rsid w:val="00C4244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C42443"/>
    <w:rPr>
      <w:rFonts w:asciiTheme="majorHAnsi" w:eastAsiaTheme="majorEastAsia" w:hAnsiTheme="majorHAnsi" w:cstheme="majorBidi"/>
      <w:color w:val="17365D" w:themeColor="text2" w:themeShade="BF"/>
      <w:spacing w:val="5"/>
      <w:kern w:val="28"/>
      <w:sz w:val="52"/>
      <w:szCs w:val="52"/>
    </w:rPr>
  </w:style>
  <w:style w:type="paragraph" w:styleId="Gruformel">
    <w:name w:val="Closing"/>
    <w:basedOn w:val="Standard"/>
    <w:link w:val="GruformelZchn"/>
    <w:uiPriority w:val="99"/>
    <w:semiHidden/>
    <w:unhideWhenUsed/>
    <w:rsid w:val="00C42443"/>
    <w:pPr>
      <w:ind w:left="4252"/>
    </w:pPr>
  </w:style>
  <w:style w:type="character" w:customStyle="1" w:styleId="GruformelZchn">
    <w:name w:val="Grußformel Zchn"/>
    <w:basedOn w:val="Absatz-Standardschriftart"/>
    <w:link w:val="Gruformel"/>
    <w:uiPriority w:val="99"/>
    <w:semiHidden/>
    <w:rsid w:val="00C42443"/>
  </w:style>
  <w:style w:type="paragraph" w:styleId="Unterschrift">
    <w:name w:val="Signature"/>
    <w:basedOn w:val="Standard"/>
    <w:link w:val="UnterschriftZchn"/>
    <w:uiPriority w:val="99"/>
    <w:semiHidden/>
    <w:unhideWhenUsed/>
    <w:rsid w:val="00C42443"/>
    <w:pPr>
      <w:ind w:left="4252"/>
    </w:pPr>
  </w:style>
  <w:style w:type="character" w:customStyle="1" w:styleId="UnterschriftZchn">
    <w:name w:val="Unterschrift Zchn"/>
    <w:basedOn w:val="Absatz-Standardschriftart"/>
    <w:link w:val="Unterschrift"/>
    <w:uiPriority w:val="99"/>
    <w:semiHidden/>
    <w:rsid w:val="00C42443"/>
  </w:style>
  <w:style w:type="paragraph" w:styleId="Textkrper">
    <w:name w:val="Body Text"/>
    <w:basedOn w:val="Standard"/>
    <w:link w:val="TextkrperZchn"/>
    <w:uiPriority w:val="99"/>
    <w:semiHidden/>
    <w:unhideWhenUsed/>
    <w:rsid w:val="00C42443"/>
    <w:pPr>
      <w:spacing w:after="120"/>
    </w:pPr>
  </w:style>
  <w:style w:type="character" w:customStyle="1" w:styleId="TextkrperZchn">
    <w:name w:val="Textkörper Zchn"/>
    <w:basedOn w:val="Absatz-Standardschriftart"/>
    <w:link w:val="Textkrper"/>
    <w:uiPriority w:val="99"/>
    <w:semiHidden/>
    <w:rsid w:val="00C42443"/>
  </w:style>
  <w:style w:type="paragraph" w:styleId="Textkrper-Zeileneinzug">
    <w:name w:val="Body Text Indent"/>
    <w:basedOn w:val="Standard"/>
    <w:link w:val="Textkrper-ZeileneinzugZchn"/>
    <w:uiPriority w:val="99"/>
    <w:semiHidden/>
    <w:unhideWhenUsed/>
    <w:rsid w:val="00C42443"/>
    <w:pPr>
      <w:spacing w:after="120"/>
      <w:ind w:left="283"/>
    </w:pPr>
  </w:style>
  <w:style w:type="character" w:customStyle="1" w:styleId="Textkrper-ZeileneinzugZchn">
    <w:name w:val="Textkörper-Zeileneinzug Zchn"/>
    <w:basedOn w:val="Absatz-Standardschriftart"/>
    <w:link w:val="Textkrper-Zeileneinzug"/>
    <w:uiPriority w:val="99"/>
    <w:semiHidden/>
    <w:rsid w:val="00C42443"/>
  </w:style>
  <w:style w:type="paragraph" w:styleId="Listenfortsetzung">
    <w:name w:val="List Continue"/>
    <w:basedOn w:val="Standard"/>
    <w:uiPriority w:val="99"/>
    <w:semiHidden/>
    <w:unhideWhenUsed/>
    <w:rsid w:val="00C42443"/>
    <w:pPr>
      <w:spacing w:after="120"/>
      <w:ind w:left="283"/>
      <w:contextualSpacing/>
    </w:pPr>
  </w:style>
  <w:style w:type="paragraph" w:styleId="Listenfortsetzung2">
    <w:name w:val="List Continue 2"/>
    <w:basedOn w:val="Standard"/>
    <w:uiPriority w:val="99"/>
    <w:semiHidden/>
    <w:unhideWhenUsed/>
    <w:rsid w:val="00C42443"/>
    <w:pPr>
      <w:spacing w:after="120"/>
      <w:ind w:left="566"/>
      <w:contextualSpacing/>
    </w:pPr>
  </w:style>
  <w:style w:type="paragraph" w:styleId="Listenfortsetzung3">
    <w:name w:val="List Continue 3"/>
    <w:basedOn w:val="Standard"/>
    <w:uiPriority w:val="99"/>
    <w:semiHidden/>
    <w:unhideWhenUsed/>
    <w:rsid w:val="00C42443"/>
    <w:pPr>
      <w:spacing w:after="120"/>
      <w:ind w:left="849"/>
      <w:contextualSpacing/>
    </w:pPr>
  </w:style>
  <w:style w:type="paragraph" w:styleId="Listenfortsetzung4">
    <w:name w:val="List Continue 4"/>
    <w:basedOn w:val="Standard"/>
    <w:uiPriority w:val="99"/>
    <w:semiHidden/>
    <w:unhideWhenUsed/>
    <w:rsid w:val="00C42443"/>
    <w:pPr>
      <w:spacing w:after="120"/>
      <w:ind w:left="1132"/>
      <w:contextualSpacing/>
    </w:pPr>
  </w:style>
  <w:style w:type="paragraph" w:styleId="Listenfortsetzung5">
    <w:name w:val="List Continue 5"/>
    <w:basedOn w:val="Standard"/>
    <w:uiPriority w:val="99"/>
    <w:semiHidden/>
    <w:unhideWhenUsed/>
    <w:rsid w:val="00C42443"/>
    <w:pPr>
      <w:spacing w:after="120"/>
      <w:ind w:left="1415"/>
      <w:contextualSpacing/>
    </w:pPr>
  </w:style>
  <w:style w:type="paragraph" w:styleId="Nachrichtenkopf">
    <w:name w:val="Message Header"/>
    <w:basedOn w:val="Standard"/>
    <w:link w:val="NachrichtenkopfZchn"/>
    <w:uiPriority w:val="99"/>
    <w:semiHidden/>
    <w:unhideWhenUsed/>
    <w:rsid w:val="00C42443"/>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C42443"/>
    <w:rPr>
      <w:rFonts w:asciiTheme="majorHAnsi" w:eastAsiaTheme="majorEastAsia" w:hAnsiTheme="majorHAnsi" w:cstheme="majorBidi"/>
      <w:sz w:val="24"/>
      <w:szCs w:val="24"/>
      <w:shd w:val="pct20" w:color="auto" w:fill="auto"/>
    </w:rPr>
  </w:style>
  <w:style w:type="paragraph" w:styleId="Untertitel">
    <w:name w:val="Subtitle"/>
    <w:basedOn w:val="Standard"/>
    <w:next w:val="Standard"/>
    <w:link w:val="UntertitelZchn"/>
    <w:uiPriority w:val="11"/>
    <w:qFormat/>
    <w:rsid w:val="00C4244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C42443"/>
    <w:rPr>
      <w:rFonts w:asciiTheme="majorHAnsi" w:eastAsiaTheme="majorEastAsia" w:hAnsiTheme="majorHAnsi" w:cstheme="majorBidi"/>
      <w:i/>
      <w:iCs/>
      <w:color w:val="4F81BD" w:themeColor="accent1"/>
      <w:spacing w:val="15"/>
      <w:sz w:val="24"/>
      <w:szCs w:val="24"/>
    </w:rPr>
  </w:style>
  <w:style w:type="paragraph" w:styleId="Anrede">
    <w:name w:val="Salutation"/>
    <w:basedOn w:val="Standard"/>
    <w:next w:val="Standard"/>
    <w:link w:val="AnredeZchn"/>
    <w:uiPriority w:val="99"/>
    <w:semiHidden/>
    <w:unhideWhenUsed/>
    <w:rsid w:val="00C42443"/>
  </w:style>
  <w:style w:type="character" w:customStyle="1" w:styleId="AnredeZchn">
    <w:name w:val="Anrede Zchn"/>
    <w:basedOn w:val="Absatz-Standardschriftart"/>
    <w:link w:val="Anrede"/>
    <w:uiPriority w:val="99"/>
    <w:semiHidden/>
    <w:rsid w:val="00C42443"/>
  </w:style>
  <w:style w:type="paragraph" w:styleId="Datum">
    <w:name w:val="Date"/>
    <w:basedOn w:val="Standard"/>
    <w:next w:val="Standard"/>
    <w:link w:val="DatumZchn"/>
    <w:uiPriority w:val="99"/>
    <w:semiHidden/>
    <w:unhideWhenUsed/>
    <w:rsid w:val="00C42443"/>
  </w:style>
  <w:style w:type="character" w:customStyle="1" w:styleId="DatumZchn">
    <w:name w:val="Datum Zchn"/>
    <w:basedOn w:val="Absatz-Standardschriftart"/>
    <w:link w:val="Datum"/>
    <w:uiPriority w:val="99"/>
    <w:semiHidden/>
    <w:rsid w:val="00C42443"/>
  </w:style>
  <w:style w:type="paragraph" w:styleId="Textkrper-Erstzeileneinzug">
    <w:name w:val="Body Text First Indent"/>
    <w:basedOn w:val="Textkrper"/>
    <w:link w:val="Textkrper-ErstzeileneinzugZchn"/>
    <w:uiPriority w:val="99"/>
    <w:semiHidden/>
    <w:unhideWhenUsed/>
    <w:rsid w:val="00C42443"/>
    <w:pPr>
      <w:spacing w:after="0"/>
      <w:ind w:firstLine="360"/>
    </w:pPr>
  </w:style>
  <w:style w:type="character" w:customStyle="1" w:styleId="Textkrper-ErstzeileneinzugZchn">
    <w:name w:val="Textkörper-Erstzeileneinzug Zchn"/>
    <w:basedOn w:val="TextkrperZchn"/>
    <w:link w:val="Textkrper-Erstzeileneinzug"/>
    <w:uiPriority w:val="99"/>
    <w:semiHidden/>
    <w:rsid w:val="00C42443"/>
  </w:style>
  <w:style w:type="paragraph" w:styleId="Textkrper-Erstzeileneinzug2">
    <w:name w:val="Body Text First Indent 2"/>
    <w:basedOn w:val="Textkrper-Zeileneinzug"/>
    <w:link w:val="Textkrper-Erstzeileneinzug2Zchn"/>
    <w:uiPriority w:val="99"/>
    <w:semiHidden/>
    <w:unhideWhenUsed/>
    <w:rsid w:val="00C42443"/>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C42443"/>
  </w:style>
  <w:style w:type="paragraph" w:styleId="Fu-Endnotenberschrift">
    <w:name w:val="Note Heading"/>
    <w:basedOn w:val="Standard"/>
    <w:next w:val="Standard"/>
    <w:link w:val="Fu-EndnotenberschriftZchn"/>
    <w:uiPriority w:val="99"/>
    <w:semiHidden/>
    <w:unhideWhenUsed/>
    <w:rsid w:val="00C42443"/>
  </w:style>
  <w:style w:type="character" w:customStyle="1" w:styleId="Fu-EndnotenberschriftZchn">
    <w:name w:val="Fuß/-Endnotenüberschrift Zchn"/>
    <w:basedOn w:val="Absatz-Standardschriftart"/>
    <w:link w:val="Fu-Endnotenberschrift"/>
    <w:uiPriority w:val="99"/>
    <w:semiHidden/>
    <w:rsid w:val="00C42443"/>
  </w:style>
  <w:style w:type="paragraph" w:styleId="Textkrper2">
    <w:name w:val="Body Text 2"/>
    <w:basedOn w:val="Standard"/>
    <w:link w:val="Textkrper2Zchn"/>
    <w:uiPriority w:val="99"/>
    <w:semiHidden/>
    <w:unhideWhenUsed/>
    <w:rsid w:val="00C42443"/>
    <w:pPr>
      <w:spacing w:after="120" w:line="480" w:lineRule="auto"/>
    </w:pPr>
  </w:style>
  <w:style w:type="character" w:customStyle="1" w:styleId="Textkrper2Zchn">
    <w:name w:val="Textkörper 2 Zchn"/>
    <w:basedOn w:val="Absatz-Standardschriftart"/>
    <w:link w:val="Textkrper2"/>
    <w:uiPriority w:val="99"/>
    <w:semiHidden/>
    <w:rsid w:val="00C42443"/>
  </w:style>
  <w:style w:type="paragraph" w:styleId="Textkrper3">
    <w:name w:val="Body Text 3"/>
    <w:basedOn w:val="Standard"/>
    <w:link w:val="Textkrper3Zchn"/>
    <w:uiPriority w:val="99"/>
    <w:semiHidden/>
    <w:unhideWhenUsed/>
    <w:rsid w:val="00C42443"/>
    <w:pPr>
      <w:spacing w:after="120"/>
    </w:pPr>
    <w:rPr>
      <w:sz w:val="16"/>
      <w:szCs w:val="16"/>
    </w:rPr>
  </w:style>
  <w:style w:type="character" w:customStyle="1" w:styleId="Textkrper3Zchn">
    <w:name w:val="Textkörper 3 Zchn"/>
    <w:basedOn w:val="Absatz-Standardschriftart"/>
    <w:link w:val="Textkrper3"/>
    <w:uiPriority w:val="99"/>
    <w:semiHidden/>
    <w:rsid w:val="00C42443"/>
    <w:rPr>
      <w:sz w:val="16"/>
      <w:szCs w:val="16"/>
    </w:rPr>
  </w:style>
  <w:style w:type="paragraph" w:styleId="Textkrper-Einzug2">
    <w:name w:val="Body Text Indent 2"/>
    <w:basedOn w:val="Standard"/>
    <w:link w:val="Textkrper-Einzug2Zchn"/>
    <w:uiPriority w:val="99"/>
    <w:semiHidden/>
    <w:unhideWhenUsed/>
    <w:rsid w:val="00C42443"/>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C42443"/>
  </w:style>
  <w:style w:type="paragraph" w:styleId="Textkrper-Einzug3">
    <w:name w:val="Body Text Indent 3"/>
    <w:basedOn w:val="Standard"/>
    <w:link w:val="Textkrper-Einzug3Zchn"/>
    <w:uiPriority w:val="99"/>
    <w:semiHidden/>
    <w:unhideWhenUsed/>
    <w:rsid w:val="00C42443"/>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C42443"/>
    <w:rPr>
      <w:sz w:val="16"/>
      <w:szCs w:val="16"/>
    </w:rPr>
  </w:style>
  <w:style w:type="paragraph" w:styleId="Blocktext">
    <w:name w:val="Block Text"/>
    <w:basedOn w:val="Standard"/>
    <w:uiPriority w:val="99"/>
    <w:semiHidden/>
    <w:unhideWhenUsed/>
    <w:rsid w:val="00C4244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eastAsiaTheme="minorEastAsia"/>
      <w:i/>
      <w:iCs/>
      <w:color w:val="4F81BD" w:themeColor="accent1"/>
    </w:rPr>
  </w:style>
  <w:style w:type="paragraph" w:styleId="Dokumentstruktur">
    <w:name w:val="Document Map"/>
    <w:basedOn w:val="Standard"/>
    <w:link w:val="DokumentstrukturZchn"/>
    <w:uiPriority w:val="99"/>
    <w:semiHidden/>
    <w:unhideWhenUsed/>
    <w:rsid w:val="00C42443"/>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C42443"/>
    <w:rPr>
      <w:rFonts w:ascii="Tahoma" w:hAnsi="Tahoma" w:cs="Tahoma"/>
      <w:sz w:val="16"/>
      <w:szCs w:val="16"/>
    </w:rPr>
  </w:style>
  <w:style w:type="paragraph" w:styleId="NurText">
    <w:name w:val="Plain Text"/>
    <w:basedOn w:val="Standard"/>
    <w:link w:val="NurTextZchn"/>
    <w:uiPriority w:val="99"/>
    <w:semiHidden/>
    <w:unhideWhenUsed/>
    <w:rsid w:val="00C42443"/>
    <w:rPr>
      <w:rFonts w:ascii="Consolas" w:hAnsi="Consolas"/>
      <w:sz w:val="21"/>
      <w:szCs w:val="21"/>
    </w:rPr>
  </w:style>
  <w:style w:type="character" w:customStyle="1" w:styleId="NurTextZchn">
    <w:name w:val="Nur Text Zchn"/>
    <w:basedOn w:val="Absatz-Standardschriftart"/>
    <w:link w:val="NurText"/>
    <w:uiPriority w:val="99"/>
    <w:semiHidden/>
    <w:rsid w:val="00C42443"/>
    <w:rPr>
      <w:rFonts w:ascii="Consolas" w:hAnsi="Consolas"/>
      <w:sz w:val="21"/>
      <w:szCs w:val="21"/>
    </w:rPr>
  </w:style>
  <w:style w:type="paragraph" w:styleId="E-Mail-Signatur">
    <w:name w:val="E-mail Signature"/>
    <w:basedOn w:val="Standard"/>
    <w:link w:val="E-Mail-SignaturZchn"/>
    <w:uiPriority w:val="99"/>
    <w:semiHidden/>
    <w:unhideWhenUsed/>
    <w:rsid w:val="00C42443"/>
  </w:style>
  <w:style w:type="character" w:customStyle="1" w:styleId="E-Mail-SignaturZchn">
    <w:name w:val="E-Mail-Signatur Zchn"/>
    <w:basedOn w:val="Absatz-Standardschriftart"/>
    <w:link w:val="E-Mail-Signatur"/>
    <w:uiPriority w:val="99"/>
    <w:semiHidden/>
    <w:rsid w:val="00C42443"/>
  </w:style>
  <w:style w:type="paragraph" w:styleId="z-Formularbeginn">
    <w:name w:val="HTML Top of Form"/>
    <w:basedOn w:val="Standard"/>
    <w:next w:val="Standard"/>
    <w:link w:val="z-FormularbeginnZchn"/>
    <w:hidden/>
    <w:uiPriority w:val="99"/>
    <w:semiHidden/>
    <w:unhideWhenUsed/>
    <w:rsid w:val="00C42443"/>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semiHidden/>
    <w:rsid w:val="00C42443"/>
    <w:rPr>
      <w:rFonts w:ascii="Arial" w:hAnsi="Arial" w:cs="Arial"/>
      <w:vanish/>
      <w:sz w:val="16"/>
      <w:szCs w:val="16"/>
    </w:rPr>
  </w:style>
  <w:style w:type="paragraph" w:styleId="z-Formularende">
    <w:name w:val="HTML Bottom of Form"/>
    <w:basedOn w:val="Standard"/>
    <w:next w:val="Standard"/>
    <w:link w:val="z-FormularendeZchn"/>
    <w:hidden/>
    <w:uiPriority w:val="99"/>
    <w:semiHidden/>
    <w:unhideWhenUsed/>
    <w:rsid w:val="00C42443"/>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C42443"/>
    <w:rPr>
      <w:rFonts w:ascii="Arial" w:hAnsi="Arial" w:cs="Arial"/>
      <w:vanish/>
      <w:sz w:val="16"/>
      <w:szCs w:val="16"/>
    </w:rPr>
  </w:style>
  <w:style w:type="paragraph" w:styleId="HTMLAdresse">
    <w:name w:val="HTML Address"/>
    <w:basedOn w:val="Standard"/>
    <w:link w:val="HTMLAdresseZchn"/>
    <w:uiPriority w:val="99"/>
    <w:semiHidden/>
    <w:unhideWhenUsed/>
    <w:rsid w:val="00C42443"/>
    <w:rPr>
      <w:i/>
      <w:iCs/>
    </w:rPr>
  </w:style>
  <w:style w:type="character" w:customStyle="1" w:styleId="HTMLAdresseZchn">
    <w:name w:val="HTML Adresse Zchn"/>
    <w:basedOn w:val="Absatz-Standardschriftart"/>
    <w:link w:val="HTMLAdresse"/>
    <w:uiPriority w:val="99"/>
    <w:semiHidden/>
    <w:rsid w:val="00C42443"/>
    <w:rPr>
      <w:i/>
      <w:iCs/>
    </w:rPr>
  </w:style>
  <w:style w:type="paragraph" w:styleId="HTMLVorformatiert">
    <w:name w:val="HTML Preformatted"/>
    <w:basedOn w:val="Standard"/>
    <w:link w:val="HTMLVorformatiertZchn"/>
    <w:uiPriority w:val="99"/>
    <w:semiHidden/>
    <w:unhideWhenUsed/>
    <w:rsid w:val="00C42443"/>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C42443"/>
    <w:rPr>
      <w:rFonts w:ascii="Consolas" w:hAnsi="Consolas"/>
      <w:sz w:val="20"/>
      <w:szCs w:val="20"/>
    </w:rPr>
  </w:style>
  <w:style w:type="character" w:styleId="BesuchterHyperlink">
    <w:name w:val="FollowedHyperlink"/>
    <w:basedOn w:val="Absatz-Standardschriftart"/>
    <w:uiPriority w:val="99"/>
    <w:semiHidden/>
    <w:unhideWhenUsed/>
    <w:rsid w:val="00685068"/>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23557853">
      <w:bodyDiv w:val="1"/>
      <w:marLeft w:val="0"/>
      <w:marRight w:val="0"/>
      <w:marTop w:val="0"/>
      <w:marBottom w:val="0"/>
      <w:divBdr>
        <w:top w:val="none" w:sz="0" w:space="0" w:color="auto"/>
        <w:left w:val="none" w:sz="0" w:space="0" w:color="auto"/>
        <w:bottom w:val="none" w:sz="0" w:space="0" w:color="auto"/>
        <w:right w:val="none" w:sz="0" w:space="0" w:color="auto"/>
      </w:divBdr>
    </w:div>
    <w:div w:id="43988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80.png"/><Relationship Id="rId21" Type="http://schemas.openxmlformats.org/officeDocument/2006/relationships/hyperlink" Target="#AlleSichtbar"/><Relationship Id="rId42" Type="http://schemas.openxmlformats.org/officeDocument/2006/relationships/image" Target="media/image19.png"/><Relationship Id="rId47" Type="http://schemas.openxmlformats.org/officeDocument/2006/relationships/hyperlink" Target="#_Filtern_der_Ergebnisliste"/><Relationship Id="rId63" Type="http://schemas.openxmlformats.org/officeDocument/2006/relationships/hyperlink" Target="#_Export_von_Karten"/><Relationship Id="rId68" Type="http://schemas.openxmlformats.org/officeDocument/2006/relationships/image" Target="media/image32.png"/><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image" Target="media/image75.png"/><Relationship Id="rId133" Type="http://schemas.openxmlformats.org/officeDocument/2006/relationships/image" Target="media/image96.png"/><Relationship Id="rId138" Type="http://schemas.openxmlformats.org/officeDocument/2006/relationships/image" Target="media/image101.png"/><Relationship Id="rId154" Type="http://schemas.openxmlformats.org/officeDocument/2006/relationships/image" Target="media/image117.png"/><Relationship Id="rId159" Type="http://schemas.openxmlformats.org/officeDocument/2006/relationships/image" Target="media/image122.png"/><Relationship Id="rId175" Type="http://schemas.openxmlformats.org/officeDocument/2006/relationships/image" Target="media/image137.png"/><Relationship Id="rId170" Type="http://schemas.openxmlformats.org/officeDocument/2006/relationships/hyperlink" Target="#_Nach_einem_Text"/><Relationship Id="rId16" Type="http://schemas.openxmlformats.org/officeDocument/2006/relationships/image" Target="media/image6.png"/><Relationship Id="rId107" Type="http://schemas.openxmlformats.org/officeDocument/2006/relationships/image" Target="media/image70.png"/><Relationship Id="rId11" Type="http://schemas.openxmlformats.org/officeDocument/2006/relationships/image" Target="media/image3.png"/><Relationship Id="rId32" Type="http://schemas.openxmlformats.org/officeDocument/2006/relationships/image" Target="media/image14.png"/><Relationship Id="rId37" Type="http://schemas.openxmlformats.org/officeDocument/2006/relationships/hyperlink" Target="#_Nach_abweichenden_Prozenten"/><Relationship Id="rId53" Type="http://schemas.openxmlformats.org/officeDocument/2006/relationships/hyperlink" Target="#_Eine_Auswahl_drucken"/><Relationship Id="rId58" Type="http://schemas.openxmlformats.org/officeDocument/2006/relationships/image" Target="media/image27.png"/><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image" Target="media/image91.png"/><Relationship Id="rId144" Type="http://schemas.openxmlformats.org/officeDocument/2006/relationships/image" Target="media/image107.png"/><Relationship Id="rId149" Type="http://schemas.openxmlformats.org/officeDocument/2006/relationships/image" Target="media/image112.png"/><Relationship Id="rId5" Type="http://schemas.openxmlformats.org/officeDocument/2006/relationships/webSettings" Target="webSettings.xml"/><Relationship Id="rId90" Type="http://schemas.openxmlformats.org/officeDocument/2006/relationships/image" Target="media/image53.png"/><Relationship Id="rId95" Type="http://schemas.openxmlformats.org/officeDocument/2006/relationships/image" Target="media/image58.png"/><Relationship Id="rId160" Type="http://schemas.openxmlformats.org/officeDocument/2006/relationships/image" Target="media/image123.png"/><Relationship Id="rId165" Type="http://schemas.openxmlformats.org/officeDocument/2006/relationships/image" Target="media/image128.png"/><Relationship Id="rId181" Type="http://schemas.openxmlformats.org/officeDocument/2006/relationships/image" Target="media/image143.png"/><Relationship Id="rId186" Type="http://schemas.openxmlformats.org/officeDocument/2006/relationships/image" Target="media/image148.png"/><Relationship Id="rId22" Type="http://schemas.openxmlformats.org/officeDocument/2006/relationships/image" Target="media/image9.png"/><Relationship Id="rId27" Type="http://schemas.openxmlformats.org/officeDocument/2006/relationships/hyperlink" Target="#NurFarbe"/><Relationship Id="rId43" Type="http://schemas.openxmlformats.org/officeDocument/2006/relationships/hyperlink" Target="#_Nach_Zahlengr&#246;&#223;en_filtern"/><Relationship Id="rId48" Type="http://schemas.openxmlformats.org/officeDocument/2006/relationships/image" Target="media/image22.png"/><Relationship Id="rId64" Type="http://schemas.openxmlformats.org/officeDocument/2006/relationships/image" Target="media/image30.png"/><Relationship Id="rId69" Type="http://schemas.openxmlformats.org/officeDocument/2006/relationships/hyperlink" Target="#MakerUndFilter"/><Relationship Id="rId113" Type="http://schemas.openxmlformats.org/officeDocument/2006/relationships/image" Target="media/image76.png"/><Relationship Id="rId118" Type="http://schemas.openxmlformats.org/officeDocument/2006/relationships/image" Target="media/image81.png"/><Relationship Id="rId134" Type="http://schemas.openxmlformats.org/officeDocument/2006/relationships/image" Target="media/image97.png"/><Relationship Id="rId139" Type="http://schemas.openxmlformats.org/officeDocument/2006/relationships/image" Target="media/image102.png"/><Relationship Id="rId80" Type="http://schemas.openxmlformats.org/officeDocument/2006/relationships/image" Target="media/image43.png"/><Relationship Id="rId85" Type="http://schemas.openxmlformats.org/officeDocument/2006/relationships/image" Target="media/image48.png"/><Relationship Id="rId150" Type="http://schemas.openxmlformats.org/officeDocument/2006/relationships/image" Target="media/image113.png"/><Relationship Id="rId155" Type="http://schemas.openxmlformats.org/officeDocument/2006/relationships/image" Target="media/image118.png"/><Relationship Id="rId171" Type="http://schemas.openxmlformats.org/officeDocument/2006/relationships/image" Target="media/image133.png"/><Relationship Id="rId176" Type="http://schemas.openxmlformats.org/officeDocument/2006/relationships/image" Target="media/image138.png"/><Relationship Id="rId12" Type="http://schemas.openxmlformats.org/officeDocument/2006/relationships/hyperlink" Target="#_Daten-Import"/><Relationship Id="rId17" Type="http://schemas.openxmlformats.org/officeDocument/2006/relationships/hyperlink" Target="#_Das_Formular"/><Relationship Id="rId33" Type="http://schemas.openxmlformats.org/officeDocument/2006/relationships/hyperlink" Target="#_Nach_abweichenden_Prozenten"/><Relationship Id="rId38" Type="http://schemas.openxmlformats.org/officeDocument/2006/relationships/image" Target="media/image17.png"/><Relationship Id="rId59" Type="http://schemas.openxmlformats.org/officeDocument/2006/relationships/hyperlink" Target="#_Farben_f&#252;r_die"/><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image" Target="media/image92.png"/><Relationship Id="rId54"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4.png"/><Relationship Id="rId96" Type="http://schemas.openxmlformats.org/officeDocument/2006/relationships/image" Target="media/image59.png"/><Relationship Id="rId140" Type="http://schemas.openxmlformats.org/officeDocument/2006/relationships/image" Target="media/image103.png"/><Relationship Id="rId145" Type="http://schemas.openxmlformats.org/officeDocument/2006/relationships/image" Target="media/image108.png"/><Relationship Id="rId161" Type="http://schemas.openxmlformats.org/officeDocument/2006/relationships/image" Target="media/image124.png"/><Relationship Id="rId166" Type="http://schemas.openxmlformats.org/officeDocument/2006/relationships/image" Target="media/image129.png"/><Relationship Id="rId182" Type="http://schemas.openxmlformats.org/officeDocument/2006/relationships/image" Target="media/image144.png"/><Relationship Id="rId18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_Eine_Farbe_in"/><Relationship Id="rId28" Type="http://schemas.openxmlformats.org/officeDocument/2006/relationships/image" Target="media/image12.png"/><Relationship Id="rId49" Type="http://schemas.openxmlformats.org/officeDocument/2006/relationships/hyperlink" Target="#_Beliebige_Zeilen_der"/><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20.png"/><Relationship Id="rId60" Type="http://schemas.openxmlformats.org/officeDocument/2006/relationships/image" Target="media/image28.png"/><Relationship Id="rId65" Type="http://schemas.openxmlformats.org/officeDocument/2006/relationships/hyperlink" Target="#_Speichern"/><Relationship Id="rId81" Type="http://schemas.openxmlformats.org/officeDocument/2006/relationships/image" Target="media/image44.png"/><Relationship Id="rId86" Type="http://schemas.openxmlformats.org/officeDocument/2006/relationships/image" Target="media/image49.png"/><Relationship Id="rId130" Type="http://schemas.openxmlformats.org/officeDocument/2006/relationships/image" Target="media/image93.png"/><Relationship Id="rId135" Type="http://schemas.openxmlformats.org/officeDocument/2006/relationships/image" Target="media/image98.png"/><Relationship Id="rId151" Type="http://schemas.openxmlformats.org/officeDocument/2006/relationships/image" Target="media/image114.png"/><Relationship Id="rId156" Type="http://schemas.openxmlformats.org/officeDocument/2006/relationships/image" Target="media/image119.png"/><Relationship Id="rId177" Type="http://schemas.openxmlformats.org/officeDocument/2006/relationships/image" Target="media/image139.png"/><Relationship Id="rId172" Type="http://schemas.openxmlformats.org/officeDocument/2006/relationships/image" Target="media/image134.png"/><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hyperlink" Target="#_Nach_einer_Farbe"/><Relationship Id="rId109" Type="http://schemas.openxmlformats.org/officeDocument/2006/relationships/image" Target="media/image72.png"/><Relationship Id="rId34" Type="http://schemas.openxmlformats.org/officeDocument/2006/relationships/image" Target="media/image15.png"/><Relationship Id="rId50" Type="http://schemas.openxmlformats.org/officeDocument/2006/relationships/image" Target="media/image23.png"/><Relationship Id="rId55" Type="http://schemas.openxmlformats.org/officeDocument/2006/relationships/hyperlink" Target="#_Stapeldruck"/><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141" Type="http://schemas.openxmlformats.org/officeDocument/2006/relationships/image" Target="media/image104.png"/><Relationship Id="rId146" Type="http://schemas.openxmlformats.org/officeDocument/2006/relationships/image" Target="media/image109.png"/><Relationship Id="rId167" Type="http://schemas.openxmlformats.org/officeDocument/2006/relationships/image" Target="media/image130.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4.jpeg"/><Relationship Id="rId92" Type="http://schemas.openxmlformats.org/officeDocument/2006/relationships/image" Target="media/image55.png"/><Relationship Id="rId162" Type="http://schemas.openxmlformats.org/officeDocument/2006/relationships/image" Target="media/image125.png"/><Relationship Id="rId183" Type="http://schemas.openxmlformats.org/officeDocument/2006/relationships/image" Target="media/image145.png"/><Relationship Id="rId2" Type="http://schemas.openxmlformats.org/officeDocument/2006/relationships/numbering" Target="numbering.xml"/><Relationship Id="rId29" Type="http://schemas.openxmlformats.org/officeDocument/2006/relationships/hyperlink" Target="#_Die_Filterfunktion"/><Relationship Id="rId24" Type="http://schemas.openxmlformats.org/officeDocument/2006/relationships/image" Target="media/image10.png"/><Relationship Id="rId40" Type="http://schemas.openxmlformats.org/officeDocument/2006/relationships/image" Target="media/image18.png"/><Relationship Id="rId45" Type="http://schemas.openxmlformats.org/officeDocument/2006/relationships/hyperlink" Target="#_Informationen_zu_einem"/><Relationship Id="rId66" Type="http://schemas.openxmlformats.org/officeDocument/2006/relationships/image" Target="media/image31.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image" Target="media/image94.png"/><Relationship Id="rId136" Type="http://schemas.openxmlformats.org/officeDocument/2006/relationships/image" Target="media/image99.png"/><Relationship Id="rId157" Type="http://schemas.openxmlformats.org/officeDocument/2006/relationships/image" Target="media/image120.png"/><Relationship Id="rId178" Type="http://schemas.openxmlformats.org/officeDocument/2006/relationships/image" Target="media/image140.png"/><Relationship Id="rId61" Type="http://schemas.openxmlformats.org/officeDocument/2006/relationships/hyperlink" Target="#_Postleitzahl_und_zugeh&#246;rige"/><Relationship Id="rId82" Type="http://schemas.openxmlformats.org/officeDocument/2006/relationships/image" Target="media/image45.png"/><Relationship Id="rId152" Type="http://schemas.openxmlformats.org/officeDocument/2006/relationships/image" Target="media/image115.png"/><Relationship Id="rId173" Type="http://schemas.openxmlformats.org/officeDocument/2006/relationships/image" Target="media/image135.png"/><Relationship Id="rId19" Type="http://schemas.openxmlformats.org/officeDocument/2006/relationships/hyperlink" Target="#MakerUndFilter"/><Relationship Id="rId14" Type="http://schemas.openxmlformats.org/officeDocument/2006/relationships/hyperlink" Target="#_Die_Karten"/><Relationship Id="rId30" Type="http://schemas.openxmlformats.org/officeDocument/2006/relationships/image" Target="media/image13.png"/><Relationship Id="rId35" Type="http://schemas.openxmlformats.org/officeDocument/2006/relationships/hyperlink" Target="#_Die_Filterfunktion"/><Relationship Id="rId56" Type="http://schemas.openxmlformats.org/officeDocument/2006/relationships/image" Target="media/image26.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image" Target="media/image89.png"/><Relationship Id="rId147" Type="http://schemas.openxmlformats.org/officeDocument/2006/relationships/image" Target="media/image110.png"/><Relationship Id="rId168" Type="http://schemas.openxmlformats.org/officeDocument/2006/relationships/image" Target="media/image131.png"/><Relationship Id="rId8" Type="http://schemas.openxmlformats.org/officeDocument/2006/relationships/hyperlink" Target="mailto:mail@zlotos.de" TargetMode="External"/><Relationship Id="rId51" Type="http://schemas.openxmlformats.org/officeDocument/2006/relationships/hyperlink" Target="#_Sortieren_von_Daten"/><Relationship Id="rId72" Type="http://schemas.openxmlformats.org/officeDocument/2006/relationships/image" Target="media/image35.jpe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142" Type="http://schemas.openxmlformats.org/officeDocument/2006/relationships/image" Target="media/image105.png"/><Relationship Id="rId163" Type="http://schemas.openxmlformats.org/officeDocument/2006/relationships/image" Target="media/image126.png"/><Relationship Id="rId184" Type="http://schemas.openxmlformats.org/officeDocument/2006/relationships/image" Target="media/image146.png"/><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LinieEntfernen"/><Relationship Id="rId46" Type="http://schemas.openxmlformats.org/officeDocument/2006/relationships/image" Target="media/image21.png"/><Relationship Id="rId67" Type="http://schemas.openxmlformats.org/officeDocument/2006/relationships/hyperlink" Target="#_Schlie&#223;en"/><Relationship Id="rId116" Type="http://schemas.openxmlformats.org/officeDocument/2006/relationships/image" Target="media/image79.png"/><Relationship Id="rId137" Type="http://schemas.openxmlformats.org/officeDocument/2006/relationships/image" Target="media/image100.png"/><Relationship Id="rId158" Type="http://schemas.openxmlformats.org/officeDocument/2006/relationships/image" Target="media/image121.png"/><Relationship Id="rId20" Type="http://schemas.openxmlformats.org/officeDocument/2006/relationships/image" Target="media/image8.png"/><Relationship Id="rId41" Type="http://schemas.openxmlformats.org/officeDocument/2006/relationships/hyperlink" Target="#_Nach_einem_Text"/><Relationship Id="rId62" Type="http://schemas.openxmlformats.org/officeDocument/2006/relationships/image" Target="media/image29.png"/><Relationship Id="rId83" Type="http://schemas.openxmlformats.org/officeDocument/2006/relationships/image" Target="media/image46.png"/><Relationship Id="rId88" Type="http://schemas.openxmlformats.org/officeDocument/2006/relationships/image" Target="media/image51.png"/><Relationship Id="rId111" Type="http://schemas.openxmlformats.org/officeDocument/2006/relationships/image" Target="media/image74.png"/><Relationship Id="rId132" Type="http://schemas.openxmlformats.org/officeDocument/2006/relationships/image" Target="media/image95.png"/><Relationship Id="rId153" Type="http://schemas.openxmlformats.org/officeDocument/2006/relationships/image" Target="media/image116.png"/><Relationship Id="rId174" Type="http://schemas.openxmlformats.org/officeDocument/2006/relationships/image" Target="media/image136.png"/><Relationship Id="rId179" Type="http://schemas.openxmlformats.org/officeDocument/2006/relationships/image" Target="media/image141.png"/><Relationship Id="rId190" Type="http://schemas.microsoft.com/office/2007/relationships/stylesWithEffects" Target="stylesWithEffects.xml"/><Relationship Id="rId15" Type="http://schemas.openxmlformats.org/officeDocument/2006/relationships/image" Target="media/image5.png"/><Relationship Id="rId36" Type="http://schemas.openxmlformats.org/officeDocument/2006/relationships/image" Target="media/image16.png"/><Relationship Id="rId57" Type="http://schemas.openxmlformats.org/officeDocument/2006/relationships/hyperlink" Target="#_Arbeiten_mit_geteilten"/><Relationship Id="rId106" Type="http://schemas.openxmlformats.org/officeDocument/2006/relationships/image" Target="media/image69.png"/><Relationship Id="rId127" Type="http://schemas.openxmlformats.org/officeDocument/2006/relationships/image" Target="media/image90.png"/><Relationship Id="rId10" Type="http://schemas.openxmlformats.org/officeDocument/2006/relationships/image" Target="media/image2.png"/><Relationship Id="rId31" Type="http://schemas.openxmlformats.org/officeDocument/2006/relationships/hyperlink" Target="#_Nach_abweichenden_Prozenten"/><Relationship Id="rId52" Type="http://schemas.openxmlformats.org/officeDocument/2006/relationships/image" Target="media/image24.png"/><Relationship Id="rId73" Type="http://schemas.openxmlformats.org/officeDocument/2006/relationships/image" Target="media/image36.jpeg"/><Relationship Id="rId78" Type="http://schemas.openxmlformats.org/officeDocument/2006/relationships/image" Target="media/image41.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143" Type="http://schemas.openxmlformats.org/officeDocument/2006/relationships/image" Target="media/image106.png"/><Relationship Id="rId148" Type="http://schemas.openxmlformats.org/officeDocument/2006/relationships/image" Target="media/image111.png"/><Relationship Id="rId164" Type="http://schemas.openxmlformats.org/officeDocument/2006/relationships/image" Target="media/image127.png"/><Relationship Id="rId169" Type="http://schemas.openxmlformats.org/officeDocument/2006/relationships/image" Target="media/image132.png"/><Relationship Id="rId185" Type="http://schemas.openxmlformats.org/officeDocument/2006/relationships/image" Target="media/image147.png"/><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14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4DB629-5F1B-49F6-A6F8-8F0E4BE98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7630</Words>
  <Characters>48072</Characters>
  <Application>Microsoft Office Word</Application>
  <DocSecurity>0</DocSecurity>
  <Lines>400</Lines>
  <Paragraphs>111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55591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zl</dc:creator>
  <cp:lastModifiedBy>hto</cp:lastModifiedBy>
  <cp:revision>2</cp:revision>
  <cp:lastPrinted>2012-06-13T08:57:00Z</cp:lastPrinted>
  <dcterms:created xsi:type="dcterms:W3CDTF">2018-10-04T14:36:00Z</dcterms:created>
  <dcterms:modified xsi:type="dcterms:W3CDTF">2018-10-04T14:36:00Z</dcterms:modified>
</cp:coreProperties>
</file>